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6FD6" w14:textId="2F8BE55F" w:rsidR="00D94561" w:rsidRPr="00D94561" w:rsidRDefault="007317D2" w:rsidP="00690BE9">
      <w:pPr>
        <w:pStyle w:val="Heading1"/>
        <w:rPr>
          <w:lang w:bidi="ar-SA"/>
        </w:rPr>
      </w:pPr>
      <w:r>
        <w:rPr>
          <w:lang w:bidi="ar-SA"/>
        </w:rPr>
        <w:t>VRS Community Partners Committee Key Messages</w:t>
      </w:r>
      <w:r w:rsidR="00D94561" w:rsidRPr="00D94561">
        <w:rPr>
          <w:lang w:bidi="ar-SA"/>
        </w:rPr>
        <w:tab/>
      </w:r>
    </w:p>
    <w:p w14:paraId="50235043" w14:textId="7BB88EB9" w:rsidR="00D94561" w:rsidRPr="006373C9" w:rsidRDefault="007317D2" w:rsidP="00690BE9">
      <w:pPr>
        <w:pStyle w:val="SubtitleTitleandSubtitles"/>
        <w:rPr>
          <w:lang w:bidi="ar-SA"/>
        </w:rPr>
      </w:pPr>
      <w:r>
        <w:rPr>
          <w:b/>
          <w:lang w:bidi="ar-SA"/>
        </w:rPr>
        <w:t>Meeting Date</w:t>
      </w:r>
      <w:r w:rsidR="00D94561" w:rsidRPr="00690BE9">
        <w:rPr>
          <w:b/>
          <w:lang w:bidi="ar-SA"/>
        </w:rPr>
        <w:t>:</w:t>
      </w:r>
      <w:r w:rsidR="008D3A09" w:rsidRPr="0083769D">
        <w:rPr>
          <w:lang w:bidi="ar-SA"/>
        </w:rPr>
        <w:t xml:space="preserve"> </w:t>
      </w:r>
      <w:r w:rsidRPr="007317D2">
        <w:rPr>
          <w:lang w:bidi="ar-SA"/>
        </w:rPr>
        <w:t xml:space="preserve">Wednesday, </w:t>
      </w:r>
      <w:r w:rsidR="00C34BBC">
        <w:rPr>
          <w:lang w:bidi="ar-SA"/>
        </w:rPr>
        <w:t>February</w:t>
      </w:r>
      <w:r w:rsidRPr="007317D2">
        <w:rPr>
          <w:lang w:bidi="ar-SA"/>
        </w:rPr>
        <w:t xml:space="preserve"> </w:t>
      </w:r>
      <w:r w:rsidR="00C34BBC">
        <w:rPr>
          <w:lang w:bidi="ar-SA"/>
        </w:rPr>
        <w:t>16</w:t>
      </w:r>
      <w:r w:rsidRPr="007317D2">
        <w:rPr>
          <w:lang w:bidi="ar-SA"/>
        </w:rPr>
        <w:t>, 2022,</w:t>
      </w:r>
      <w:r>
        <w:rPr>
          <w:lang w:bidi="ar-SA"/>
        </w:rPr>
        <w:t xml:space="preserve"> </w:t>
      </w:r>
      <w:r w:rsidRPr="007317D2">
        <w:rPr>
          <w:lang w:bidi="ar-SA"/>
        </w:rPr>
        <w:t>9:00am to 12:00pm</w:t>
      </w:r>
    </w:p>
    <w:p w14:paraId="7E4FCCD4" w14:textId="77777777" w:rsidR="00C34BBC" w:rsidRPr="00C34BBC" w:rsidRDefault="00C34BBC" w:rsidP="00C34BBC">
      <w:pPr>
        <w:pStyle w:val="Heading2"/>
        <w:rPr>
          <w:bCs/>
        </w:rPr>
      </w:pPr>
      <w:r w:rsidRPr="00C34BBC">
        <w:rPr>
          <w:bCs/>
        </w:rPr>
        <w:t>Updates regarding the upcoming 2022 VRS Community Partners Contract Cycle</w:t>
      </w:r>
    </w:p>
    <w:p w14:paraId="5671EB42" w14:textId="40BFAD1C" w:rsidR="00C34BBC" w:rsidRPr="00C34BBC" w:rsidRDefault="00C34BBC" w:rsidP="00F40D8E">
      <w:pPr>
        <w:pStyle w:val="ListParagraph"/>
        <w:numPr>
          <w:ilvl w:val="0"/>
          <w:numId w:val="4"/>
        </w:numPr>
      </w:pPr>
      <w:r w:rsidRPr="00C34BBC">
        <w:t xml:space="preserve">Current VRS professional/technical (P/T) contracts will expire on June 30, 2022. Preparations and approvals are in the final stages for a new Request for Proposal (RFP) for 2022 VRS P/T contracts with a targeted posting of early March.  </w:t>
      </w:r>
    </w:p>
    <w:p w14:paraId="6B5B21C2" w14:textId="26B0ED1E" w:rsidR="00C34BBC" w:rsidRPr="00C34BBC" w:rsidRDefault="00C34BBC" w:rsidP="00F40D8E">
      <w:pPr>
        <w:pStyle w:val="ListParagraph"/>
        <w:numPr>
          <w:ilvl w:val="0"/>
          <w:numId w:val="4"/>
        </w:numPr>
      </w:pPr>
      <w:r w:rsidRPr="00C34BBC">
        <w:t>The RFP will be posted on the VRS Community Partners webpage and on the state register.</w:t>
      </w:r>
      <w:r>
        <w:t xml:space="preserve"> </w:t>
      </w:r>
      <w:r w:rsidRPr="00C34BBC">
        <w:t>VRS will announce the posting via a gov delivery email notice that will include the RFP and application. The RFP posting is required by state law to be open a minimum of 21 calendar days.</w:t>
      </w:r>
    </w:p>
    <w:p w14:paraId="222B0710" w14:textId="47F4B408" w:rsidR="00C34BBC" w:rsidRPr="00C34BBC" w:rsidRDefault="00C34BBC" w:rsidP="00F40D8E">
      <w:pPr>
        <w:pStyle w:val="ListParagraph"/>
        <w:numPr>
          <w:ilvl w:val="0"/>
          <w:numId w:val="4"/>
        </w:numPr>
      </w:pPr>
      <w:r w:rsidRPr="00C34BBC">
        <w:t>VRS will hold a Webinar in March to review the new RFP and Application. Community Partnerships Program Specialists will provide 1:1 virtual contract consultation to discuss</w:t>
      </w:r>
      <w:r>
        <w:t xml:space="preserve"> </w:t>
      </w:r>
      <w:r w:rsidRPr="00C34BBC">
        <w:t xml:space="preserve">proposed services and fees with each applying community partner. These consultations are anticipated to take place starting in March and go through May. </w:t>
      </w:r>
    </w:p>
    <w:p w14:paraId="67BAC6C1" w14:textId="11AB81FB" w:rsidR="00C34BBC" w:rsidRPr="00C34BBC" w:rsidRDefault="00C34BBC" w:rsidP="00F40D8E">
      <w:pPr>
        <w:pStyle w:val="ListParagraph"/>
        <w:numPr>
          <w:ilvl w:val="0"/>
          <w:numId w:val="4"/>
        </w:numPr>
      </w:pPr>
      <w:r w:rsidRPr="00C34BBC">
        <w:t>The VRS Community Partners Team will also be updating partners at BEN meetings as well as the new Community Partners Conversation monthly meetings that begin in March (see the next section of Key Messages for more information on the new monthly series).</w:t>
      </w:r>
    </w:p>
    <w:p w14:paraId="0367C112" w14:textId="77777777" w:rsidR="00C34BBC" w:rsidRPr="00C34BBC" w:rsidRDefault="00C34BBC" w:rsidP="00F40D8E">
      <w:pPr>
        <w:pStyle w:val="ListParagraph"/>
        <w:numPr>
          <w:ilvl w:val="0"/>
          <w:numId w:val="4"/>
        </w:numPr>
      </w:pPr>
      <w:r w:rsidRPr="00C34BBC">
        <w:t xml:space="preserve">One area of change that community partners will see in the new application for a Professional Technical contract with VRS is a section of questions related to a Community Partner’s commitment to Diversity, Equity, and Inclusion (DEI.) The section will include an attestation that the partner organization is committed to staff training practices that result in providing services that are culturally informed, affirming, and appropriate to the served individual’s lived experience. </w:t>
      </w:r>
    </w:p>
    <w:p w14:paraId="36B0F6D7" w14:textId="77777777" w:rsidR="00C34BBC" w:rsidRDefault="00C34BBC" w:rsidP="00F40D8E">
      <w:pPr>
        <w:pStyle w:val="ListParagraph"/>
        <w:numPr>
          <w:ilvl w:val="0"/>
          <w:numId w:val="4"/>
        </w:numPr>
      </w:pPr>
      <w:r w:rsidRPr="00C34BBC">
        <w:t>VRS will be asking community partners to submit complete applications in April to ensure a July 1, 2022, effective date for their new 2022 P/T master contract.</w:t>
      </w:r>
    </w:p>
    <w:p w14:paraId="3E6672AE" w14:textId="66600053" w:rsidR="00C34BBC" w:rsidRPr="00C34BBC" w:rsidRDefault="00C34BBC" w:rsidP="00F40D8E">
      <w:pPr>
        <w:pStyle w:val="ListParagraph"/>
        <w:numPr>
          <w:ilvl w:val="0"/>
          <w:numId w:val="4"/>
        </w:numPr>
      </w:pPr>
      <w:r w:rsidRPr="00C34BBC">
        <w:t xml:space="preserve">All new contracts will be issued for a 2-year period. CRPs </w:t>
      </w:r>
      <w:r>
        <w:t>may</w:t>
      </w:r>
      <w:r w:rsidRPr="00C34BBC">
        <w:t xml:space="preserve"> have the option to extend the contract each year up to an additional 3 years </w:t>
      </w:r>
      <w:r>
        <w:t xml:space="preserve">(5 years </w:t>
      </w:r>
      <w:r w:rsidRPr="00C34BBC">
        <w:t>total</w:t>
      </w:r>
      <w:r>
        <w:t>)</w:t>
      </w:r>
      <w:r w:rsidRPr="00C34BBC">
        <w:t xml:space="preserve"> after that first term.</w:t>
      </w:r>
      <w:r>
        <w:t xml:space="preserve"> There is no change to the term of the LUV contract: that will remain 2 years. After 2 years,</w:t>
      </w:r>
      <w:r w:rsidRPr="00C34BBC">
        <w:t xml:space="preserve"> </w:t>
      </w:r>
      <w:r>
        <w:t>LUVs need to reapply and execute a new contract.</w:t>
      </w:r>
    </w:p>
    <w:p w14:paraId="7B4A5E51" w14:textId="77777777" w:rsidR="00C34BBC" w:rsidRPr="00C34BBC" w:rsidRDefault="00C34BBC" w:rsidP="00F40D8E">
      <w:pPr>
        <w:pStyle w:val="ListParagraph"/>
        <w:numPr>
          <w:ilvl w:val="0"/>
          <w:numId w:val="4"/>
        </w:numPr>
      </w:pPr>
      <w:r w:rsidRPr="00C34BBC">
        <w:t xml:space="preserve">The new contract language is based on an updated State of Minnesota contracts template issued by the Office of State Procurement.  Every new contract must be approved by DEED-VRS, DEED-Fiscal Services, and the Department of Administration’s Office of State Procurement (OSP).   </w:t>
      </w:r>
    </w:p>
    <w:p w14:paraId="6F1132D9" w14:textId="76A69AC9" w:rsidR="00C34BBC" w:rsidRPr="00C34BBC" w:rsidRDefault="00C34BBC" w:rsidP="00F40D8E">
      <w:pPr>
        <w:pStyle w:val="ListParagraph"/>
        <w:numPr>
          <w:ilvl w:val="0"/>
          <w:numId w:val="6"/>
        </w:numPr>
      </w:pPr>
      <w:r w:rsidRPr="00C34BBC">
        <w:t>To avoid the anticipated high volume of contracts through VRS, DEED-fiscal, and Office of State Procurement at the end of the state fiscal year (June 30, 2022), VRS will be working hard to get contracts ready to go by early June for July 1 start dates.</w:t>
      </w:r>
    </w:p>
    <w:p w14:paraId="01D89E8E" w14:textId="77777777" w:rsidR="00C34BBC" w:rsidRPr="00C34BBC" w:rsidRDefault="00C34BBC" w:rsidP="00F40D8E">
      <w:pPr>
        <w:pStyle w:val="ListParagraph"/>
        <w:numPr>
          <w:ilvl w:val="0"/>
          <w:numId w:val="6"/>
        </w:numPr>
      </w:pPr>
      <w:r w:rsidRPr="00C34BBC">
        <w:t xml:space="preserve">The VRS Community Partners Team is available for consultation and questions at any point along the way.  Members of the team are Anne Paulson, Sara Sundeen, Janeen Oien, and Jess Outhwaite. </w:t>
      </w:r>
    </w:p>
    <w:p w14:paraId="6E475A77" w14:textId="77777777" w:rsidR="00C34BBC" w:rsidRPr="00C34BBC" w:rsidRDefault="00C34BBC" w:rsidP="00F40D8E">
      <w:pPr>
        <w:pStyle w:val="ListParagraph"/>
        <w:numPr>
          <w:ilvl w:val="0"/>
          <w:numId w:val="7"/>
        </w:numPr>
      </w:pPr>
      <w:r w:rsidRPr="00C34BBC">
        <w:t xml:space="preserve">As part of the RFP and application communication plan, the Community Partners Committee recommended that VRS highlight the major areas of change in the new application and contracts since that last contract cycle five years ago.    </w:t>
      </w:r>
    </w:p>
    <w:p w14:paraId="7A39060E" w14:textId="77777777" w:rsidR="00ED1C8A" w:rsidRDefault="00ED1C8A" w:rsidP="00C34BBC">
      <w:pPr>
        <w:pStyle w:val="Heading2"/>
      </w:pPr>
    </w:p>
    <w:p w14:paraId="42667FDE" w14:textId="4BF1117F" w:rsidR="00C34BBC" w:rsidRPr="00C34BBC" w:rsidRDefault="00C34BBC" w:rsidP="00C34BBC">
      <w:pPr>
        <w:pStyle w:val="Heading2"/>
      </w:pPr>
      <w:r w:rsidRPr="00C34BBC">
        <w:lastRenderedPageBreak/>
        <w:t xml:space="preserve">Preview of new monthly VRS Community Partner Conversations </w:t>
      </w:r>
      <w:r w:rsidR="009F1C74">
        <w:t>S</w:t>
      </w:r>
      <w:r w:rsidRPr="00C34BBC">
        <w:t>eries</w:t>
      </w:r>
    </w:p>
    <w:p w14:paraId="24408937" w14:textId="2B452B12" w:rsidR="003B2A70" w:rsidRDefault="00C34BBC" w:rsidP="00181BEA">
      <w:pPr>
        <w:pStyle w:val="ListParagraph"/>
        <w:numPr>
          <w:ilvl w:val="0"/>
          <w:numId w:val="5"/>
        </w:numPr>
      </w:pPr>
      <w:r>
        <w:t xml:space="preserve">The </w:t>
      </w:r>
      <w:r w:rsidRPr="00C34BBC">
        <w:t>VRS Community Partners</w:t>
      </w:r>
      <w:r>
        <w:t>hips team will offer a new</w:t>
      </w:r>
      <w:r w:rsidR="003B2A70">
        <w:t xml:space="preserve"> “office hours” opportunity for Community Partners to connect with the Community Partnerships Program Specialists. </w:t>
      </w:r>
      <w:r w:rsidR="009F1C74">
        <w:t>These meetings will be called “Community Partner Conversations.”</w:t>
      </w:r>
    </w:p>
    <w:p w14:paraId="47CD457C" w14:textId="2239F389" w:rsidR="00C34BBC" w:rsidRDefault="00C34BBC" w:rsidP="00181BEA">
      <w:pPr>
        <w:pStyle w:val="ListParagraph"/>
        <w:numPr>
          <w:ilvl w:val="0"/>
          <w:numId w:val="5"/>
        </w:numPr>
      </w:pPr>
      <w:r w:rsidRPr="00C34BBC">
        <w:t xml:space="preserve">Meetings will occur monthly on the first Wednesday of the month from 8:30-9:30 am. </w:t>
      </w:r>
    </w:p>
    <w:p w14:paraId="06D35B99" w14:textId="77777777" w:rsidR="00C34BBC" w:rsidRDefault="00C34BBC" w:rsidP="00F40D8E">
      <w:pPr>
        <w:pStyle w:val="ListParagraph"/>
        <w:numPr>
          <w:ilvl w:val="0"/>
          <w:numId w:val="5"/>
        </w:numPr>
      </w:pPr>
      <w:r w:rsidRPr="00C34BBC">
        <w:t xml:space="preserve">Each month will feature a training topic with time for questions and answers. </w:t>
      </w:r>
    </w:p>
    <w:p w14:paraId="62D0673C" w14:textId="27B29BE3" w:rsidR="00C34BBC" w:rsidRPr="00C34BBC" w:rsidRDefault="00C34BBC" w:rsidP="00F40D8E">
      <w:pPr>
        <w:pStyle w:val="ListParagraph"/>
        <w:numPr>
          <w:ilvl w:val="0"/>
          <w:numId w:val="5"/>
        </w:numPr>
      </w:pPr>
      <w:r w:rsidRPr="00C34BBC">
        <w:t xml:space="preserve">The first VRS Community Partners Conversation will be hosted on March 2, 2022, from 8:30-9:30am. </w:t>
      </w:r>
    </w:p>
    <w:p w14:paraId="70155A9C" w14:textId="1BEC0473" w:rsidR="00C34BBC" w:rsidRPr="00C34BBC" w:rsidRDefault="00C34BBC" w:rsidP="00F40D8E">
      <w:pPr>
        <w:pStyle w:val="ListParagraph"/>
        <w:numPr>
          <w:ilvl w:val="0"/>
          <w:numId w:val="5"/>
        </w:numPr>
      </w:pPr>
      <w:r w:rsidRPr="00C34BBC">
        <w:t>All community partner staff are welcome to attend. Topics will be shared in advance to help partners target attendance.</w:t>
      </w:r>
    </w:p>
    <w:p w14:paraId="7E420F80" w14:textId="62CE7E58" w:rsidR="00C34BBC" w:rsidRDefault="00C34BBC" w:rsidP="00F40D8E">
      <w:pPr>
        <w:pStyle w:val="ListParagraph"/>
        <w:numPr>
          <w:ilvl w:val="0"/>
          <w:numId w:val="5"/>
        </w:numPr>
      </w:pPr>
      <w:r w:rsidRPr="00C34BBC">
        <w:t xml:space="preserve">Potential training topics </w:t>
      </w:r>
      <w:proofErr w:type="gramStart"/>
      <w:r w:rsidR="003B2A70" w:rsidRPr="00C34BBC">
        <w:t>include</w:t>
      </w:r>
      <w:r w:rsidR="003B2A70">
        <w:t>:</w:t>
      </w:r>
      <w:proofErr w:type="gramEnd"/>
      <w:r w:rsidRPr="00C34BBC">
        <w:t xml:space="preserve"> How to market your organization to local VRS offices, 2022 PT Contract Conversations, Navigating the Community Partnership Website and resources available to partners, Invoicing Tips, New Contract Q &amp; A, Report writing tips, and WF1 Access.</w:t>
      </w:r>
    </w:p>
    <w:p w14:paraId="26D1F1D4" w14:textId="35A0867E" w:rsidR="007D17AF" w:rsidRDefault="007D17AF" w:rsidP="00F40D8E">
      <w:pPr>
        <w:pStyle w:val="ListParagraph"/>
        <w:numPr>
          <w:ilvl w:val="0"/>
          <w:numId w:val="5"/>
        </w:numPr>
      </w:pPr>
      <w:r>
        <w:t xml:space="preserve">These monthly meetings are intended to be more interactive and </w:t>
      </w:r>
      <w:r w:rsidR="00BA148A">
        <w:t>get into more specific issues that Community Partners might be seeing. Themes from these monthly meetings will be highlighted in the bi-monthly VRS Community Partner + VRS Staff Forum as appropriate</w:t>
      </w:r>
      <w:r w:rsidR="00C07DBD">
        <w:t>.</w:t>
      </w:r>
    </w:p>
    <w:p w14:paraId="6A54524F" w14:textId="25B8DB50" w:rsidR="00C07DBD" w:rsidRPr="00C34BBC" w:rsidRDefault="00C07DBD" w:rsidP="00F40D8E">
      <w:pPr>
        <w:pStyle w:val="ListParagraph"/>
        <w:numPr>
          <w:ilvl w:val="0"/>
          <w:numId w:val="5"/>
        </w:numPr>
      </w:pPr>
      <w:r>
        <w:t>Meetings will be recorded and posted to the DEED VRS website.</w:t>
      </w:r>
    </w:p>
    <w:p w14:paraId="71108550" w14:textId="77777777" w:rsidR="000A2DD2" w:rsidRDefault="000A2DD2" w:rsidP="000A2DD2">
      <w:pPr>
        <w:pStyle w:val="Heading2"/>
      </w:pPr>
      <w:r>
        <w:t xml:space="preserve">Next meeting </w:t>
      </w:r>
    </w:p>
    <w:p w14:paraId="0D34FF3C" w14:textId="21D73F6E" w:rsidR="007317D2" w:rsidRPr="007317D2" w:rsidRDefault="000A2DD2" w:rsidP="000A2DD2">
      <w:r>
        <w:t>Next meeting of the CPC is on Wednesday, February 16, 2022.</w:t>
      </w:r>
    </w:p>
    <w:p w14:paraId="2DF70066" w14:textId="7D8EDB2F" w:rsidR="00690BE9" w:rsidRDefault="002604AA" w:rsidP="002604AA">
      <w:pPr>
        <w:pStyle w:val="Heading2"/>
      </w:pPr>
      <w:r>
        <w:t>For More Information</w:t>
      </w:r>
    </w:p>
    <w:p w14:paraId="6C7B91E2" w14:textId="59B3DC6B" w:rsidR="002604AA" w:rsidRPr="002604AA" w:rsidRDefault="002604AA" w:rsidP="002604AA">
      <w:r>
        <w:t>For more information on the CPC</w:t>
      </w:r>
      <w:r w:rsidR="00F35140">
        <w:t xml:space="preserve">, please go to the </w:t>
      </w:r>
      <w:hyperlink r:id="rId11" w:history="1">
        <w:r w:rsidR="00F35140" w:rsidRPr="00336387">
          <w:rPr>
            <w:rStyle w:val="Hyperlink"/>
          </w:rPr>
          <w:t xml:space="preserve">CPC </w:t>
        </w:r>
        <w:r w:rsidR="00336387" w:rsidRPr="00336387">
          <w:rPr>
            <w:rStyle w:val="Hyperlink"/>
          </w:rPr>
          <w:t>page on VRS’s website</w:t>
        </w:r>
      </w:hyperlink>
      <w:r w:rsidR="00336387">
        <w:t>.</w:t>
      </w:r>
    </w:p>
    <w:sectPr w:rsidR="002604AA" w:rsidRPr="002604AA" w:rsidSect="005E540E">
      <w:footerReference w:type="default" r:id="rId12"/>
      <w:headerReference w:type="first" r:id="rId13"/>
      <w:footerReference w:type="first" r:id="rId14"/>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F9ED" w14:textId="77777777" w:rsidR="00F40D8E" w:rsidRDefault="00F40D8E" w:rsidP="00D247F6">
      <w:r>
        <w:separator/>
      </w:r>
    </w:p>
  </w:endnote>
  <w:endnote w:type="continuationSeparator" w:id="0">
    <w:p w14:paraId="5AB5D48E" w14:textId="77777777" w:rsidR="00F40D8E" w:rsidRDefault="00F40D8E"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ED79" w14:textId="77777777" w:rsidR="00FC6FCE" w:rsidRDefault="00FC6FCE" w:rsidP="00FC6FCE">
    <w:pPr>
      <w:pStyle w:val="Footer"/>
      <w:jc w:val="right"/>
      <w:rPr>
        <w:i/>
        <w:sz w:val="20"/>
        <w:szCs w:val="20"/>
      </w:rPr>
    </w:pPr>
  </w:p>
  <w:p w14:paraId="39253983" w14:textId="77777777" w:rsidR="00FC6FCE" w:rsidRPr="00FC6FCE" w:rsidRDefault="00FC6FCE" w:rsidP="00FC6FCE">
    <w:pPr>
      <w:pStyle w:val="Footer"/>
      <w:jc w:val="right"/>
      <w:rPr>
        <w:i/>
        <w:sz w:val="20"/>
        <w:szCs w:val="20"/>
      </w:rPr>
    </w:pPr>
    <w:r w:rsidRPr="00164699">
      <w:rPr>
        <w:i/>
        <w:sz w:val="20"/>
        <w:szCs w:val="20"/>
      </w:rPr>
      <w:t xml:space="preserve">Page </w:t>
    </w:r>
    <w:sdt>
      <w:sdtPr>
        <w:rPr>
          <w:i/>
          <w:sz w:val="20"/>
          <w:szCs w:val="20"/>
        </w:rPr>
        <w:id w:val="571926190"/>
        <w:docPartObj>
          <w:docPartGallery w:val="Page Numbers (Bottom of Page)"/>
          <w:docPartUnique/>
        </w:docPartObj>
      </w:sdtPr>
      <w:sdtEndPr>
        <w:rPr>
          <w:noProof/>
        </w:rPr>
      </w:sdtEndPr>
      <w:sdtContent>
        <w:r w:rsidRPr="00164699">
          <w:rPr>
            <w:i/>
            <w:sz w:val="20"/>
            <w:szCs w:val="20"/>
          </w:rPr>
          <w:fldChar w:fldCharType="begin"/>
        </w:r>
        <w:r w:rsidRPr="00164699">
          <w:rPr>
            <w:i/>
            <w:sz w:val="20"/>
            <w:szCs w:val="20"/>
          </w:rPr>
          <w:instrText xml:space="preserve"> PAGE   \* MERGEFORMAT </w:instrText>
        </w:r>
        <w:r w:rsidRPr="00164699">
          <w:rPr>
            <w:i/>
            <w:sz w:val="20"/>
            <w:szCs w:val="20"/>
          </w:rPr>
          <w:fldChar w:fldCharType="separate"/>
        </w:r>
        <w:r>
          <w:rPr>
            <w:i/>
            <w:sz w:val="20"/>
            <w:szCs w:val="20"/>
          </w:rPr>
          <w:t>1</w:t>
        </w:r>
        <w:r w:rsidRPr="00164699">
          <w:rPr>
            <w: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E842" w14:textId="77777777" w:rsidR="00164699" w:rsidRDefault="00164699">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8862" w14:textId="77777777" w:rsidR="00F40D8E" w:rsidRDefault="00F40D8E" w:rsidP="00D247F6">
      <w:r>
        <w:separator/>
      </w:r>
    </w:p>
  </w:footnote>
  <w:footnote w:type="continuationSeparator" w:id="0">
    <w:p w14:paraId="1504771C" w14:textId="77777777" w:rsidR="00F40D8E" w:rsidRDefault="00F40D8E"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0B58" w14:textId="77777777" w:rsidR="005E540E" w:rsidRDefault="005E540E" w:rsidP="00690BE9">
    <w:pPr>
      <w:pStyle w:val="Header"/>
      <w:spacing w:line="360" w:lineRule="auto"/>
    </w:pPr>
    <w:r>
      <w:rPr>
        <w:noProof/>
        <w:lang w:bidi="ar-SA"/>
      </w:rPr>
      <w:drawing>
        <wp:inline distT="0" distB="0" distL="0" distR="0" wp14:anchorId="347B929E" wp14:editId="03B47E96">
          <wp:extent cx="4129405" cy="535293"/>
          <wp:effectExtent l="0" t="0" r="4445" b="0"/>
          <wp:docPr id="4" name="Picture 4" descr="VRS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9405" cy="535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8924C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9965048"/>
    <w:multiLevelType w:val="hybridMultilevel"/>
    <w:tmpl w:val="613E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4940"/>
    <w:multiLevelType w:val="hybridMultilevel"/>
    <w:tmpl w:val="D6A88BB2"/>
    <w:lvl w:ilvl="0" w:tplc="6C82161E">
      <w:start w:val="1"/>
      <w:numFmt w:val="decimal"/>
      <w:pStyle w:val="ListParagraph"/>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C19F8"/>
    <w:multiLevelType w:val="hybridMultilevel"/>
    <w:tmpl w:val="E51E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873FC"/>
    <w:multiLevelType w:val="hybridMultilevel"/>
    <w:tmpl w:val="D966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A4CE0"/>
    <w:multiLevelType w:val="hybridMultilevel"/>
    <w:tmpl w:val="D08E7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D2"/>
    <w:rsid w:val="00002DEC"/>
    <w:rsid w:val="000065AC"/>
    <w:rsid w:val="00006A0A"/>
    <w:rsid w:val="00014777"/>
    <w:rsid w:val="000158A7"/>
    <w:rsid w:val="000233BF"/>
    <w:rsid w:val="000261E8"/>
    <w:rsid w:val="0005218E"/>
    <w:rsid w:val="00054532"/>
    <w:rsid w:val="000618AF"/>
    <w:rsid w:val="000646D6"/>
    <w:rsid w:val="00064B90"/>
    <w:rsid w:val="000704EC"/>
    <w:rsid w:val="0007374A"/>
    <w:rsid w:val="00074A30"/>
    <w:rsid w:val="0007512E"/>
    <w:rsid w:val="00080404"/>
    <w:rsid w:val="00084742"/>
    <w:rsid w:val="00086103"/>
    <w:rsid w:val="000937E6"/>
    <w:rsid w:val="000A2DD2"/>
    <w:rsid w:val="000B1070"/>
    <w:rsid w:val="000B2E68"/>
    <w:rsid w:val="000C3708"/>
    <w:rsid w:val="000C3761"/>
    <w:rsid w:val="000C7373"/>
    <w:rsid w:val="000D075D"/>
    <w:rsid w:val="000E313B"/>
    <w:rsid w:val="000E3E9D"/>
    <w:rsid w:val="000F4BB1"/>
    <w:rsid w:val="00100675"/>
    <w:rsid w:val="00132A0D"/>
    <w:rsid w:val="00135082"/>
    <w:rsid w:val="00135DC7"/>
    <w:rsid w:val="001436E9"/>
    <w:rsid w:val="00147ED1"/>
    <w:rsid w:val="001500D6"/>
    <w:rsid w:val="00157C41"/>
    <w:rsid w:val="00164699"/>
    <w:rsid w:val="001652F8"/>
    <w:rsid w:val="001661D9"/>
    <w:rsid w:val="001708EC"/>
    <w:rsid w:val="00171F97"/>
    <w:rsid w:val="00173744"/>
    <w:rsid w:val="0018567B"/>
    <w:rsid w:val="00190FAC"/>
    <w:rsid w:val="001925A8"/>
    <w:rsid w:val="001961CB"/>
    <w:rsid w:val="0019673D"/>
    <w:rsid w:val="001A3B6B"/>
    <w:rsid w:val="001A46BB"/>
    <w:rsid w:val="001B20E6"/>
    <w:rsid w:val="001C4B91"/>
    <w:rsid w:val="001C55E0"/>
    <w:rsid w:val="001D67B8"/>
    <w:rsid w:val="001E160D"/>
    <w:rsid w:val="001E5ECF"/>
    <w:rsid w:val="001F278F"/>
    <w:rsid w:val="00206FF8"/>
    <w:rsid w:val="00211CA3"/>
    <w:rsid w:val="00222A49"/>
    <w:rsid w:val="0022552E"/>
    <w:rsid w:val="00227D62"/>
    <w:rsid w:val="002308FB"/>
    <w:rsid w:val="002604AA"/>
    <w:rsid w:val="00261247"/>
    <w:rsid w:val="00264652"/>
    <w:rsid w:val="00274294"/>
    <w:rsid w:val="00277822"/>
    <w:rsid w:val="00282084"/>
    <w:rsid w:val="0028700E"/>
    <w:rsid w:val="00291052"/>
    <w:rsid w:val="002A103D"/>
    <w:rsid w:val="002B5E79"/>
    <w:rsid w:val="002C0859"/>
    <w:rsid w:val="002E1382"/>
    <w:rsid w:val="002E5CF3"/>
    <w:rsid w:val="002F1947"/>
    <w:rsid w:val="00306D94"/>
    <w:rsid w:val="003125DF"/>
    <w:rsid w:val="00324E7E"/>
    <w:rsid w:val="00332235"/>
    <w:rsid w:val="00335736"/>
    <w:rsid w:val="00336387"/>
    <w:rsid w:val="0034554C"/>
    <w:rsid w:val="0034728D"/>
    <w:rsid w:val="003563D2"/>
    <w:rsid w:val="00365C42"/>
    <w:rsid w:val="00367E1E"/>
    <w:rsid w:val="00371CBE"/>
    <w:rsid w:val="00376FA5"/>
    <w:rsid w:val="0038739B"/>
    <w:rsid w:val="00387693"/>
    <w:rsid w:val="00392B94"/>
    <w:rsid w:val="003A1479"/>
    <w:rsid w:val="003A1813"/>
    <w:rsid w:val="003B2A70"/>
    <w:rsid w:val="003B7D82"/>
    <w:rsid w:val="003C24AB"/>
    <w:rsid w:val="003C4644"/>
    <w:rsid w:val="003C5BE3"/>
    <w:rsid w:val="003C6315"/>
    <w:rsid w:val="003D7B91"/>
    <w:rsid w:val="003E4DB1"/>
    <w:rsid w:val="003F61EE"/>
    <w:rsid w:val="00413A7C"/>
    <w:rsid w:val="004141DD"/>
    <w:rsid w:val="00447199"/>
    <w:rsid w:val="00453BDC"/>
    <w:rsid w:val="00456F7E"/>
    <w:rsid w:val="00460E63"/>
    <w:rsid w:val="00461804"/>
    <w:rsid w:val="00463AD5"/>
    <w:rsid w:val="00466810"/>
    <w:rsid w:val="004816B5"/>
    <w:rsid w:val="00483DD2"/>
    <w:rsid w:val="00490BD7"/>
    <w:rsid w:val="00494E6F"/>
    <w:rsid w:val="004A1B4D"/>
    <w:rsid w:val="004A58DD"/>
    <w:rsid w:val="004A6119"/>
    <w:rsid w:val="004B47DC"/>
    <w:rsid w:val="004B6CF0"/>
    <w:rsid w:val="004C04F1"/>
    <w:rsid w:val="004D5320"/>
    <w:rsid w:val="004E2555"/>
    <w:rsid w:val="004E4C43"/>
    <w:rsid w:val="004E75B3"/>
    <w:rsid w:val="004F04BA"/>
    <w:rsid w:val="004F0EFF"/>
    <w:rsid w:val="004F33A6"/>
    <w:rsid w:val="004F5DC0"/>
    <w:rsid w:val="004F6A65"/>
    <w:rsid w:val="0050093F"/>
    <w:rsid w:val="00514788"/>
    <w:rsid w:val="0051778A"/>
    <w:rsid w:val="0054371B"/>
    <w:rsid w:val="00546E8D"/>
    <w:rsid w:val="00555B93"/>
    <w:rsid w:val="00561CC9"/>
    <w:rsid w:val="0056615E"/>
    <w:rsid w:val="005666F2"/>
    <w:rsid w:val="00575EFD"/>
    <w:rsid w:val="005A5A73"/>
    <w:rsid w:val="005B2DDF"/>
    <w:rsid w:val="005B4AE7"/>
    <w:rsid w:val="005B53B0"/>
    <w:rsid w:val="005C39F6"/>
    <w:rsid w:val="005C5FC6"/>
    <w:rsid w:val="005C672C"/>
    <w:rsid w:val="005C7625"/>
    <w:rsid w:val="005D4207"/>
    <w:rsid w:val="005D45B3"/>
    <w:rsid w:val="005E540E"/>
    <w:rsid w:val="005F6005"/>
    <w:rsid w:val="005F63C0"/>
    <w:rsid w:val="006064AB"/>
    <w:rsid w:val="00614B38"/>
    <w:rsid w:val="006229CF"/>
    <w:rsid w:val="00622BB5"/>
    <w:rsid w:val="00624CFF"/>
    <w:rsid w:val="006373C9"/>
    <w:rsid w:val="00655345"/>
    <w:rsid w:val="006570F5"/>
    <w:rsid w:val="00672536"/>
    <w:rsid w:val="00681EDC"/>
    <w:rsid w:val="0068649F"/>
    <w:rsid w:val="00687189"/>
    <w:rsid w:val="00690BE9"/>
    <w:rsid w:val="00697CCC"/>
    <w:rsid w:val="006B0D98"/>
    <w:rsid w:val="006B13B7"/>
    <w:rsid w:val="006B2942"/>
    <w:rsid w:val="006B3994"/>
    <w:rsid w:val="006C0E45"/>
    <w:rsid w:val="006C1C53"/>
    <w:rsid w:val="006C7E9B"/>
    <w:rsid w:val="006D4829"/>
    <w:rsid w:val="006F1291"/>
    <w:rsid w:val="006F3B38"/>
    <w:rsid w:val="007124DA"/>
    <w:rsid w:val="007137A4"/>
    <w:rsid w:val="0071469D"/>
    <w:rsid w:val="007225DF"/>
    <w:rsid w:val="0072568A"/>
    <w:rsid w:val="007317D2"/>
    <w:rsid w:val="00734A61"/>
    <w:rsid w:val="007371AC"/>
    <w:rsid w:val="00745873"/>
    <w:rsid w:val="0074778B"/>
    <w:rsid w:val="00747FC3"/>
    <w:rsid w:val="007655C9"/>
    <w:rsid w:val="007658D0"/>
    <w:rsid w:val="0077225E"/>
    <w:rsid w:val="00781701"/>
    <w:rsid w:val="0078287F"/>
    <w:rsid w:val="0078731D"/>
    <w:rsid w:val="00793F48"/>
    <w:rsid w:val="007A08EA"/>
    <w:rsid w:val="007B038E"/>
    <w:rsid w:val="007B35B2"/>
    <w:rsid w:val="007D17AF"/>
    <w:rsid w:val="007D1FFF"/>
    <w:rsid w:val="007D42A0"/>
    <w:rsid w:val="007E0CAA"/>
    <w:rsid w:val="007E685C"/>
    <w:rsid w:val="007E6E17"/>
    <w:rsid w:val="007F6108"/>
    <w:rsid w:val="007F7097"/>
    <w:rsid w:val="008067A6"/>
    <w:rsid w:val="00814C62"/>
    <w:rsid w:val="008251B3"/>
    <w:rsid w:val="008310E9"/>
    <w:rsid w:val="008336B0"/>
    <w:rsid w:val="0083769D"/>
    <w:rsid w:val="00844F1D"/>
    <w:rsid w:val="0084749F"/>
    <w:rsid w:val="008533D4"/>
    <w:rsid w:val="00864202"/>
    <w:rsid w:val="008767E5"/>
    <w:rsid w:val="008826E1"/>
    <w:rsid w:val="00890844"/>
    <w:rsid w:val="00897584"/>
    <w:rsid w:val="008A4613"/>
    <w:rsid w:val="008B2BFB"/>
    <w:rsid w:val="008B5443"/>
    <w:rsid w:val="008C7EEB"/>
    <w:rsid w:val="008D0DEF"/>
    <w:rsid w:val="008D2256"/>
    <w:rsid w:val="008D3A09"/>
    <w:rsid w:val="008D5E3D"/>
    <w:rsid w:val="008E2131"/>
    <w:rsid w:val="008E410A"/>
    <w:rsid w:val="008F6979"/>
    <w:rsid w:val="00900B89"/>
    <w:rsid w:val="0090737A"/>
    <w:rsid w:val="00930899"/>
    <w:rsid w:val="00933538"/>
    <w:rsid w:val="009440E4"/>
    <w:rsid w:val="00951C7A"/>
    <w:rsid w:val="00955579"/>
    <w:rsid w:val="00957835"/>
    <w:rsid w:val="0096108C"/>
    <w:rsid w:val="00963BA0"/>
    <w:rsid w:val="00967764"/>
    <w:rsid w:val="00975F07"/>
    <w:rsid w:val="009810EE"/>
    <w:rsid w:val="00981741"/>
    <w:rsid w:val="00984CC9"/>
    <w:rsid w:val="0099233F"/>
    <w:rsid w:val="009A66AE"/>
    <w:rsid w:val="009B4090"/>
    <w:rsid w:val="009B54A0"/>
    <w:rsid w:val="009C6405"/>
    <w:rsid w:val="009E2B9C"/>
    <w:rsid w:val="009E7A9D"/>
    <w:rsid w:val="009F1C74"/>
    <w:rsid w:val="00A061CF"/>
    <w:rsid w:val="00A06A05"/>
    <w:rsid w:val="00A132C2"/>
    <w:rsid w:val="00A13E6D"/>
    <w:rsid w:val="00A202DC"/>
    <w:rsid w:val="00A21C0E"/>
    <w:rsid w:val="00A25DD4"/>
    <w:rsid w:val="00A30799"/>
    <w:rsid w:val="00A47AEB"/>
    <w:rsid w:val="00A545A5"/>
    <w:rsid w:val="00A57FE8"/>
    <w:rsid w:val="00A64ECE"/>
    <w:rsid w:val="00A66185"/>
    <w:rsid w:val="00A71CAD"/>
    <w:rsid w:val="00A731A2"/>
    <w:rsid w:val="00A827C1"/>
    <w:rsid w:val="00A82A78"/>
    <w:rsid w:val="00A84AE2"/>
    <w:rsid w:val="00A93F40"/>
    <w:rsid w:val="00A96F93"/>
    <w:rsid w:val="00AA7371"/>
    <w:rsid w:val="00AE14AA"/>
    <w:rsid w:val="00AE5772"/>
    <w:rsid w:val="00AF22AD"/>
    <w:rsid w:val="00AF5107"/>
    <w:rsid w:val="00B06264"/>
    <w:rsid w:val="00B0783D"/>
    <w:rsid w:val="00B07C8F"/>
    <w:rsid w:val="00B275D4"/>
    <w:rsid w:val="00B31F41"/>
    <w:rsid w:val="00B42621"/>
    <w:rsid w:val="00B5435D"/>
    <w:rsid w:val="00B545E5"/>
    <w:rsid w:val="00B60A2F"/>
    <w:rsid w:val="00B64E97"/>
    <w:rsid w:val="00B75051"/>
    <w:rsid w:val="00B859DE"/>
    <w:rsid w:val="00BA0BFE"/>
    <w:rsid w:val="00BA148A"/>
    <w:rsid w:val="00BA23A4"/>
    <w:rsid w:val="00BA6286"/>
    <w:rsid w:val="00BD0E59"/>
    <w:rsid w:val="00BD35EB"/>
    <w:rsid w:val="00BD49A1"/>
    <w:rsid w:val="00BE1848"/>
    <w:rsid w:val="00BF1544"/>
    <w:rsid w:val="00BF4E1A"/>
    <w:rsid w:val="00C07DBD"/>
    <w:rsid w:val="00C12D2F"/>
    <w:rsid w:val="00C277A8"/>
    <w:rsid w:val="00C309AE"/>
    <w:rsid w:val="00C32A1C"/>
    <w:rsid w:val="00C34BBC"/>
    <w:rsid w:val="00C356DB"/>
    <w:rsid w:val="00C365CE"/>
    <w:rsid w:val="00C417EB"/>
    <w:rsid w:val="00C45CA9"/>
    <w:rsid w:val="00C528AE"/>
    <w:rsid w:val="00C61688"/>
    <w:rsid w:val="00C855A2"/>
    <w:rsid w:val="00CA06E4"/>
    <w:rsid w:val="00CA1670"/>
    <w:rsid w:val="00CA4C7C"/>
    <w:rsid w:val="00CD171C"/>
    <w:rsid w:val="00CE3418"/>
    <w:rsid w:val="00CE45B0"/>
    <w:rsid w:val="00CF2211"/>
    <w:rsid w:val="00CF625F"/>
    <w:rsid w:val="00D0014D"/>
    <w:rsid w:val="00D11E57"/>
    <w:rsid w:val="00D12F1C"/>
    <w:rsid w:val="00D16AAC"/>
    <w:rsid w:val="00D22819"/>
    <w:rsid w:val="00D22C71"/>
    <w:rsid w:val="00D247F6"/>
    <w:rsid w:val="00D44C51"/>
    <w:rsid w:val="00D511F0"/>
    <w:rsid w:val="00D540B6"/>
    <w:rsid w:val="00D54EE5"/>
    <w:rsid w:val="00D63F82"/>
    <w:rsid w:val="00D640FC"/>
    <w:rsid w:val="00D67F36"/>
    <w:rsid w:val="00D70F7D"/>
    <w:rsid w:val="00D80D0A"/>
    <w:rsid w:val="00D817C7"/>
    <w:rsid w:val="00D92929"/>
    <w:rsid w:val="00D9360F"/>
    <w:rsid w:val="00D93C2E"/>
    <w:rsid w:val="00D94561"/>
    <w:rsid w:val="00D970A5"/>
    <w:rsid w:val="00DA212A"/>
    <w:rsid w:val="00DB0BE6"/>
    <w:rsid w:val="00DB4967"/>
    <w:rsid w:val="00DC5E6A"/>
    <w:rsid w:val="00DE50CB"/>
    <w:rsid w:val="00DE79EE"/>
    <w:rsid w:val="00DF6662"/>
    <w:rsid w:val="00E05639"/>
    <w:rsid w:val="00E05964"/>
    <w:rsid w:val="00E15BEF"/>
    <w:rsid w:val="00E206AE"/>
    <w:rsid w:val="00E23397"/>
    <w:rsid w:val="00E32CD7"/>
    <w:rsid w:val="00E358FD"/>
    <w:rsid w:val="00E41BD2"/>
    <w:rsid w:val="00E44EE1"/>
    <w:rsid w:val="00E5241D"/>
    <w:rsid w:val="00E5680C"/>
    <w:rsid w:val="00E61A16"/>
    <w:rsid w:val="00E7118A"/>
    <w:rsid w:val="00E76267"/>
    <w:rsid w:val="00E875D9"/>
    <w:rsid w:val="00EA535B"/>
    <w:rsid w:val="00EB251D"/>
    <w:rsid w:val="00EB2B13"/>
    <w:rsid w:val="00EB33F2"/>
    <w:rsid w:val="00EC24AF"/>
    <w:rsid w:val="00EC579D"/>
    <w:rsid w:val="00ED1C8A"/>
    <w:rsid w:val="00ED5BDC"/>
    <w:rsid w:val="00ED7DAC"/>
    <w:rsid w:val="00EF7D8D"/>
    <w:rsid w:val="00F067A6"/>
    <w:rsid w:val="00F11146"/>
    <w:rsid w:val="00F164F6"/>
    <w:rsid w:val="00F20B25"/>
    <w:rsid w:val="00F339EE"/>
    <w:rsid w:val="00F35140"/>
    <w:rsid w:val="00F40D8E"/>
    <w:rsid w:val="00F6052E"/>
    <w:rsid w:val="00F70C03"/>
    <w:rsid w:val="00F85BDE"/>
    <w:rsid w:val="00F9084A"/>
    <w:rsid w:val="00FB38FA"/>
    <w:rsid w:val="00FB6E40"/>
    <w:rsid w:val="00FC6A82"/>
    <w:rsid w:val="00FC6FCE"/>
    <w:rsid w:val="00FD1CCB"/>
    <w:rsid w:val="00FD7A7E"/>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DA9FFE"/>
  <w15:docId w15:val="{C74C4A67-DB6A-44C6-BF99-26BD1587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BDE"/>
    <w:pPr>
      <w:spacing w:before="0" w:after="240" w:line="240" w:lineRule="auto"/>
    </w:pPr>
    <w:rPr>
      <w:sz w:val="24"/>
    </w:rPr>
  </w:style>
  <w:style w:type="paragraph" w:styleId="Heading1">
    <w:name w:val="heading 1"/>
    <w:basedOn w:val="Normal"/>
    <w:next w:val="Normal"/>
    <w:link w:val="Heading1Char"/>
    <w:uiPriority w:val="1"/>
    <w:qFormat/>
    <w:rsid w:val="00690BE9"/>
    <w:pPr>
      <w:spacing w:before="120" w:after="120"/>
      <w:outlineLvl w:val="0"/>
    </w:pPr>
    <w:rPr>
      <w:b/>
      <w:sz w:val="32"/>
    </w:rPr>
  </w:style>
  <w:style w:type="paragraph" w:styleId="Heading2">
    <w:name w:val="heading 2"/>
    <w:basedOn w:val="Normal"/>
    <w:next w:val="Normal"/>
    <w:link w:val="Heading2Char"/>
    <w:uiPriority w:val="1"/>
    <w:qFormat/>
    <w:rsid w:val="007317D2"/>
    <w:pPr>
      <w:spacing w:before="360" w:after="0"/>
      <w:outlineLvl w:val="1"/>
    </w:pPr>
    <w:rPr>
      <w:b/>
      <w:sz w:val="28"/>
    </w:rPr>
  </w:style>
  <w:style w:type="paragraph" w:styleId="Heading3">
    <w:name w:val="heading 3"/>
    <w:basedOn w:val="Heading2"/>
    <w:next w:val="Normal"/>
    <w:link w:val="Heading3Char"/>
    <w:uiPriority w:val="1"/>
    <w:qFormat/>
    <w:rsid w:val="00690BE9"/>
    <w:pPr>
      <w:outlineLvl w:val="2"/>
    </w:pPr>
  </w:style>
  <w:style w:type="paragraph" w:styleId="Heading4">
    <w:name w:val="heading 4"/>
    <w:next w:val="Normal"/>
    <w:link w:val="Heading4Char"/>
    <w:uiPriority w:val="1"/>
    <w:qFormat/>
    <w:rsid w:val="00690BE9"/>
    <w:pPr>
      <w:keepNext/>
      <w:spacing w:before="360" w:line="240" w:lineRule="auto"/>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0BE9"/>
    <w:rPr>
      <w:b/>
      <w:sz w:val="32"/>
    </w:rPr>
  </w:style>
  <w:style w:type="character" w:customStyle="1" w:styleId="Heading2Char">
    <w:name w:val="Heading 2 Char"/>
    <w:basedOn w:val="DefaultParagraphFont"/>
    <w:link w:val="Heading2"/>
    <w:uiPriority w:val="1"/>
    <w:rsid w:val="007317D2"/>
    <w:rPr>
      <w:b/>
      <w:sz w:val="28"/>
    </w:rPr>
  </w:style>
  <w:style w:type="character" w:customStyle="1" w:styleId="Heading3Char">
    <w:name w:val="Heading 3 Char"/>
    <w:basedOn w:val="DefaultParagraphFont"/>
    <w:link w:val="Heading3"/>
    <w:uiPriority w:val="1"/>
    <w:rsid w:val="00690BE9"/>
    <w:rPr>
      <w:b/>
      <w:sz w:val="28"/>
    </w:rPr>
  </w:style>
  <w:style w:type="character" w:customStyle="1" w:styleId="Heading4Char">
    <w:name w:val="Heading 4 Char"/>
    <w:basedOn w:val="DefaultParagraphFont"/>
    <w:link w:val="Heading4"/>
    <w:uiPriority w:val="1"/>
    <w:rsid w:val="00690BE9"/>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2"/>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SubtitleTitleandSubtitles"/>
    <w:uiPriority w:val="99"/>
    <w:rsid w:val="00975F07"/>
    <w:pPr>
      <w:spacing w:before="240" w:after="120"/>
    </w:pPr>
    <w:rPr>
      <w:rFonts w:asciiTheme="majorHAnsi" w:hAnsiTheme="majorHAnsi"/>
      <w:b/>
      <w:spacing w:val="6"/>
      <w:sz w:val="32"/>
    </w:rPr>
  </w:style>
  <w:style w:type="paragraph" w:customStyle="1" w:styleId="SubtitleTitleandSubtitles">
    <w:name w:val="Subtitle (Title and Subtitles)"/>
    <w:basedOn w:val="Normal"/>
    <w:uiPriority w:val="99"/>
    <w:rsid w:val="00690BE9"/>
    <w:pPr>
      <w:pBdr>
        <w:bottom w:val="single" w:sz="4" w:space="1" w:color="auto"/>
      </w:pBdr>
      <w:spacing w:after="360"/>
      <w:contextualSpacing/>
    </w:pPr>
    <w:rPr>
      <w:rFonts w:asciiTheme="minorHAnsi" w:hAnsiTheme="minorHAnsi"/>
      <w:spacing w:val="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Cs w:val="24"/>
      <w:lang w:bidi="ar-SA"/>
    </w:rPr>
  </w:style>
  <w:style w:type="paragraph" w:styleId="ListParagraph">
    <w:name w:val="List Paragraph"/>
    <w:basedOn w:val="Normal"/>
    <w:uiPriority w:val="34"/>
    <w:qFormat/>
    <w:rsid w:val="00F85BDE"/>
    <w:pPr>
      <w:numPr>
        <w:numId w:val="3"/>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after="0"/>
    </w:pPr>
  </w:style>
  <w:style w:type="character" w:customStyle="1" w:styleId="HeaderChar">
    <w:name w:val="Header Char"/>
    <w:basedOn w:val="DefaultParagraphFont"/>
    <w:link w:val="Header"/>
    <w:uiPriority w:val="99"/>
    <w:rsid w:val="00B545E5"/>
  </w:style>
  <w:style w:type="paragraph" w:styleId="Subtitle">
    <w:name w:val="Subtitle"/>
    <w:basedOn w:val="Normal"/>
    <w:next w:val="Normal"/>
    <w:link w:val="SubtitleChar"/>
    <w:uiPriority w:val="11"/>
    <w:semiHidden/>
    <w:rsid w:val="00173744"/>
    <w:pPr>
      <w:numPr>
        <w:ilvl w:val="1"/>
      </w:numPr>
      <w:spacing w:after="160"/>
    </w:pPr>
    <w:rPr>
      <w:rFonts w:asciiTheme="minorHAnsi" w:eastAsiaTheme="minorEastAsia" w:hAnsiTheme="minorHAnsi" w:cstheme="minorBidi"/>
      <w:color w:val="0087F5" w:themeColor="text1" w:themeTint="A5"/>
      <w:spacing w:val="15"/>
      <w:sz w:val="22"/>
    </w:rPr>
  </w:style>
  <w:style w:type="character" w:customStyle="1" w:styleId="SubtitleChar">
    <w:name w:val="Subtitle Char"/>
    <w:basedOn w:val="DefaultParagraphFont"/>
    <w:link w:val="Subtitle"/>
    <w:uiPriority w:val="11"/>
    <w:semiHidden/>
    <w:rsid w:val="00173744"/>
    <w:rPr>
      <w:rFonts w:asciiTheme="minorHAnsi" w:eastAsiaTheme="minorEastAsia" w:hAnsiTheme="minorHAnsi" w:cstheme="minorBidi"/>
      <w:color w:val="0087F5" w:themeColor="text1" w:themeTint="A5"/>
      <w:spacing w:val="15"/>
    </w:rPr>
  </w:style>
  <w:style w:type="paragraph" w:styleId="ListBullet">
    <w:name w:val="List Bullet"/>
    <w:basedOn w:val="Normal"/>
    <w:rsid w:val="00F85BDE"/>
    <w:pPr>
      <w:numPr>
        <w:numId w:val="1"/>
      </w:numPr>
      <w:ind w:left="720"/>
      <w:contextualSpacing/>
    </w:pPr>
  </w:style>
  <w:style w:type="character" w:styleId="UnresolvedMention">
    <w:name w:val="Unresolved Mention"/>
    <w:basedOn w:val="DefaultParagraphFont"/>
    <w:uiPriority w:val="99"/>
    <w:semiHidden/>
    <w:unhideWhenUsed/>
    <w:rsid w:val="0033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00286813">
      <w:bodyDiv w:val="1"/>
      <w:marLeft w:val="0"/>
      <w:marRight w:val="0"/>
      <w:marTop w:val="0"/>
      <w:marBottom w:val="0"/>
      <w:divBdr>
        <w:top w:val="none" w:sz="0" w:space="0" w:color="auto"/>
        <w:left w:val="none" w:sz="0" w:space="0" w:color="auto"/>
        <w:bottom w:val="none" w:sz="0" w:space="0" w:color="auto"/>
        <w:right w:val="none" w:sz="0" w:space="0" w:color="auto"/>
      </w:divBdr>
      <w:divsChild>
        <w:div w:id="181824682">
          <w:marLeft w:val="806"/>
          <w:marRight w:val="0"/>
          <w:marTop w:val="200"/>
          <w:marBottom w:val="200"/>
          <w:divBdr>
            <w:top w:val="none" w:sz="0" w:space="0" w:color="auto"/>
            <w:left w:val="none" w:sz="0" w:space="0" w:color="auto"/>
            <w:bottom w:val="none" w:sz="0" w:space="0" w:color="auto"/>
            <w:right w:val="none" w:sz="0" w:space="0" w:color="auto"/>
          </w:divBdr>
        </w:div>
        <w:div w:id="2016416623">
          <w:marLeft w:val="806"/>
          <w:marRight w:val="0"/>
          <w:marTop w:val="200"/>
          <w:marBottom w:val="200"/>
          <w:divBdr>
            <w:top w:val="none" w:sz="0" w:space="0" w:color="auto"/>
            <w:left w:val="none" w:sz="0" w:space="0" w:color="auto"/>
            <w:bottom w:val="none" w:sz="0" w:space="0" w:color="auto"/>
            <w:right w:val="none" w:sz="0" w:space="0" w:color="auto"/>
          </w:divBdr>
        </w:div>
        <w:div w:id="1503156084">
          <w:marLeft w:val="806"/>
          <w:marRight w:val="0"/>
          <w:marTop w:val="200"/>
          <w:marBottom w:val="200"/>
          <w:divBdr>
            <w:top w:val="none" w:sz="0" w:space="0" w:color="auto"/>
            <w:left w:val="none" w:sz="0" w:space="0" w:color="auto"/>
            <w:bottom w:val="none" w:sz="0" w:space="0" w:color="auto"/>
            <w:right w:val="none" w:sz="0" w:space="0" w:color="auto"/>
          </w:divBdr>
        </w:div>
        <w:div w:id="752168947">
          <w:marLeft w:val="806"/>
          <w:marRight w:val="0"/>
          <w:marTop w:val="200"/>
          <w:marBottom w:val="200"/>
          <w:divBdr>
            <w:top w:val="none" w:sz="0" w:space="0" w:color="auto"/>
            <w:left w:val="none" w:sz="0" w:space="0" w:color="auto"/>
            <w:bottom w:val="none" w:sz="0" w:space="0" w:color="auto"/>
            <w:right w:val="none" w:sz="0" w:space="0" w:color="auto"/>
          </w:divBdr>
        </w:div>
        <w:div w:id="912393314">
          <w:marLeft w:val="806"/>
          <w:marRight w:val="0"/>
          <w:marTop w:val="200"/>
          <w:marBottom w:val="200"/>
          <w:divBdr>
            <w:top w:val="none" w:sz="0" w:space="0" w:color="auto"/>
            <w:left w:val="none" w:sz="0" w:space="0" w:color="auto"/>
            <w:bottom w:val="none" w:sz="0" w:space="0" w:color="auto"/>
            <w:right w:val="none" w:sz="0" w:space="0" w:color="auto"/>
          </w:divBdr>
        </w:div>
        <w:div w:id="1023169449">
          <w:marLeft w:val="806"/>
          <w:marRight w:val="0"/>
          <w:marTop w:val="200"/>
          <w:marBottom w:val="200"/>
          <w:divBdr>
            <w:top w:val="none" w:sz="0" w:space="0" w:color="auto"/>
            <w:left w:val="none" w:sz="0" w:space="0" w:color="auto"/>
            <w:bottom w:val="none" w:sz="0" w:space="0" w:color="auto"/>
            <w:right w:val="none" w:sz="0" w:space="0" w:color="auto"/>
          </w:divBdr>
        </w:div>
        <w:div w:id="156845334">
          <w:marLeft w:val="806"/>
          <w:marRight w:val="0"/>
          <w:marTop w:val="200"/>
          <w:marBottom w:val="200"/>
          <w:divBdr>
            <w:top w:val="none" w:sz="0" w:space="0" w:color="auto"/>
            <w:left w:val="none" w:sz="0" w:space="0" w:color="auto"/>
            <w:bottom w:val="none" w:sz="0" w:space="0" w:color="auto"/>
            <w:right w:val="none" w:sz="0" w:space="0" w:color="auto"/>
          </w:divBdr>
        </w:div>
      </w:divsChild>
    </w:div>
    <w:div w:id="263613291">
      <w:bodyDiv w:val="1"/>
      <w:marLeft w:val="0"/>
      <w:marRight w:val="0"/>
      <w:marTop w:val="0"/>
      <w:marBottom w:val="0"/>
      <w:divBdr>
        <w:top w:val="none" w:sz="0" w:space="0" w:color="auto"/>
        <w:left w:val="none" w:sz="0" w:space="0" w:color="auto"/>
        <w:bottom w:val="none" w:sz="0" w:space="0" w:color="auto"/>
        <w:right w:val="none" w:sz="0" w:space="0" w:color="auto"/>
      </w:divBdr>
    </w:div>
    <w:div w:id="460152397">
      <w:bodyDiv w:val="1"/>
      <w:marLeft w:val="0"/>
      <w:marRight w:val="0"/>
      <w:marTop w:val="0"/>
      <w:marBottom w:val="0"/>
      <w:divBdr>
        <w:top w:val="none" w:sz="0" w:space="0" w:color="auto"/>
        <w:left w:val="none" w:sz="0" w:space="0" w:color="auto"/>
        <w:bottom w:val="none" w:sz="0" w:space="0" w:color="auto"/>
        <w:right w:val="none" w:sz="0" w:space="0" w:color="auto"/>
      </w:divBdr>
      <w:divsChild>
        <w:div w:id="81488230">
          <w:marLeft w:val="1008"/>
          <w:marRight w:val="0"/>
          <w:marTop w:val="0"/>
          <w:marBottom w:val="0"/>
          <w:divBdr>
            <w:top w:val="none" w:sz="0" w:space="0" w:color="auto"/>
            <w:left w:val="none" w:sz="0" w:space="0" w:color="auto"/>
            <w:bottom w:val="none" w:sz="0" w:space="0" w:color="auto"/>
            <w:right w:val="none" w:sz="0" w:space="0" w:color="auto"/>
          </w:divBdr>
        </w:div>
      </w:divsChild>
    </w:div>
    <w:div w:id="668486278">
      <w:bodyDiv w:val="1"/>
      <w:marLeft w:val="0"/>
      <w:marRight w:val="0"/>
      <w:marTop w:val="0"/>
      <w:marBottom w:val="0"/>
      <w:divBdr>
        <w:top w:val="none" w:sz="0" w:space="0" w:color="auto"/>
        <w:left w:val="none" w:sz="0" w:space="0" w:color="auto"/>
        <w:bottom w:val="none" w:sz="0" w:space="0" w:color="auto"/>
        <w:right w:val="none" w:sz="0" w:space="0" w:color="auto"/>
      </w:divBdr>
      <w:divsChild>
        <w:div w:id="76051639">
          <w:marLeft w:val="1008"/>
          <w:marRight w:val="0"/>
          <w:marTop w:val="0"/>
          <w:marBottom w:val="0"/>
          <w:divBdr>
            <w:top w:val="none" w:sz="0" w:space="0" w:color="auto"/>
            <w:left w:val="none" w:sz="0" w:space="0" w:color="auto"/>
            <w:bottom w:val="none" w:sz="0" w:space="0" w:color="auto"/>
            <w:right w:val="none" w:sz="0" w:space="0" w:color="auto"/>
          </w:divBdr>
        </w:div>
        <w:div w:id="707874418">
          <w:marLeft w:val="1008"/>
          <w:marRight w:val="0"/>
          <w:marTop w:val="0"/>
          <w:marBottom w:val="0"/>
          <w:divBdr>
            <w:top w:val="none" w:sz="0" w:space="0" w:color="auto"/>
            <w:left w:val="none" w:sz="0" w:space="0" w:color="auto"/>
            <w:bottom w:val="none" w:sz="0" w:space="0" w:color="auto"/>
            <w:right w:val="none" w:sz="0" w:space="0" w:color="auto"/>
          </w:divBdr>
        </w:div>
        <w:div w:id="1040983007">
          <w:marLeft w:val="1008"/>
          <w:marRight w:val="0"/>
          <w:marTop w:val="0"/>
          <w:marBottom w:val="0"/>
          <w:divBdr>
            <w:top w:val="none" w:sz="0" w:space="0" w:color="auto"/>
            <w:left w:val="none" w:sz="0" w:space="0" w:color="auto"/>
            <w:bottom w:val="none" w:sz="0" w:space="0" w:color="auto"/>
            <w:right w:val="none" w:sz="0" w:space="0" w:color="auto"/>
          </w:divBdr>
        </w:div>
      </w:divsChild>
    </w:div>
    <w:div w:id="732966978">
      <w:bodyDiv w:val="1"/>
      <w:marLeft w:val="0"/>
      <w:marRight w:val="0"/>
      <w:marTop w:val="0"/>
      <w:marBottom w:val="0"/>
      <w:divBdr>
        <w:top w:val="none" w:sz="0" w:space="0" w:color="auto"/>
        <w:left w:val="none" w:sz="0" w:space="0" w:color="auto"/>
        <w:bottom w:val="none" w:sz="0" w:space="0" w:color="auto"/>
        <w:right w:val="none" w:sz="0" w:space="0" w:color="auto"/>
      </w:divBdr>
      <w:divsChild>
        <w:div w:id="1624070462">
          <w:marLeft w:val="1080"/>
          <w:marRight w:val="0"/>
          <w:marTop w:val="100"/>
          <w:marBottom w:val="200"/>
          <w:divBdr>
            <w:top w:val="none" w:sz="0" w:space="0" w:color="auto"/>
            <w:left w:val="none" w:sz="0" w:space="0" w:color="auto"/>
            <w:bottom w:val="none" w:sz="0" w:space="0" w:color="auto"/>
            <w:right w:val="none" w:sz="0" w:space="0" w:color="auto"/>
          </w:divBdr>
        </w:div>
        <w:div w:id="676150702">
          <w:marLeft w:val="1080"/>
          <w:marRight w:val="0"/>
          <w:marTop w:val="100"/>
          <w:marBottom w:val="200"/>
          <w:divBdr>
            <w:top w:val="none" w:sz="0" w:space="0" w:color="auto"/>
            <w:left w:val="none" w:sz="0" w:space="0" w:color="auto"/>
            <w:bottom w:val="none" w:sz="0" w:space="0" w:color="auto"/>
            <w:right w:val="none" w:sz="0" w:space="0" w:color="auto"/>
          </w:divBdr>
        </w:div>
        <w:div w:id="1268998265">
          <w:marLeft w:val="1080"/>
          <w:marRight w:val="0"/>
          <w:marTop w:val="100"/>
          <w:marBottom w:val="200"/>
          <w:divBdr>
            <w:top w:val="none" w:sz="0" w:space="0" w:color="auto"/>
            <w:left w:val="none" w:sz="0" w:space="0" w:color="auto"/>
            <w:bottom w:val="none" w:sz="0" w:space="0" w:color="auto"/>
            <w:right w:val="none" w:sz="0" w:space="0" w:color="auto"/>
          </w:divBdr>
        </w:div>
        <w:div w:id="1439325852">
          <w:marLeft w:val="1080"/>
          <w:marRight w:val="0"/>
          <w:marTop w:val="100"/>
          <w:marBottom w:val="200"/>
          <w:divBdr>
            <w:top w:val="none" w:sz="0" w:space="0" w:color="auto"/>
            <w:left w:val="none" w:sz="0" w:space="0" w:color="auto"/>
            <w:bottom w:val="none" w:sz="0" w:space="0" w:color="auto"/>
            <w:right w:val="none" w:sz="0" w:space="0" w:color="auto"/>
          </w:divBdr>
        </w:div>
      </w:divsChild>
    </w:div>
    <w:div w:id="759302922">
      <w:bodyDiv w:val="1"/>
      <w:marLeft w:val="0"/>
      <w:marRight w:val="0"/>
      <w:marTop w:val="0"/>
      <w:marBottom w:val="0"/>
      <w:divBdr>
        <w:top w:val="none" w:sz="0" w:space="0" w:color="auto"/>
        <w:left w:val="none" w:sz="0" w:space="0" w:color="auto"/>
        <w:bottom w:val="none" w:sz="0" w:space="0" w:color="auto"/>
        <w:right w:val="none" w:sz="0" w:space="0" w:color="auto"/>
      </w:divBdr>
      <w:divsChild>
        <w:div w:id="2042513216">
          <w:marLeft w:val="274"/>
          <w:marRight w:val="0"/>
          <w:marTop w:val="0"/>
          <w:marBottom w:val="0"/>
          <w:divBdr>
            <w:top w:val="none" w:sz="0" w:space="0" w:color="auto"/>
            <w:left w:val="none" w:sz="0" w:space="0" w:color="auto"/>
            <w:bottom w:val="none" w:sz="0" w:space="0" w:color="auto"/>
            <w:right w:val="none" w:sz="0" w:space="0" w:color="auto"/>
          </w:divBdr>
        </w:div>
        <w:div w:id="1446538666">
          <w:marLeft w:val="1008"/>
          <w:marRight w:val="0"/>
          <w:marTop w:val="0"/>
          <w:marBottom w:val="0"/>
          <w:divBdr>
            <w:top w:val="none" w:sz="0" w:space="0" w:color="auto"/>
            <w:left w:val="none" w:sz="0" w:space="0" w:color="auto"/>
            <w:bottom w:val="none" w:sz="0" w:space="0" w:color="auto"/>
            <w:right w:val="none" w:sz="0" w:space="0" w:color="auto"/>
          </w:divBdr>
        </w:div>
        <w:div w:id="1620602020">
          <w:marLeft w:val="1008"/>
          <w:marRight w:val="0"/>
          <w:marTop w:val="0"/>
          <w:marBottom w:val="0"/>
          <w:divBdr>
            <w:top w:val="none" w:sz="0" w:space="0" w:color="auto"/>
            <w:left w:val="none" w:sz="0" w:space="0" w:color="auto"/>
            <w:bottom w:val="none" w:sz="0" w:space="0" w:color="auto"/>
            <w:right w:val="none" w:sz="0" w:space="0" w:color="auto"/>
          </w:divBdr>
        </w:div>
        <w:div w:id="250310208">
          <w:marLeft w:val="1008"/>
          <w:marRight w:val="0"/>
          <w:marTop w:val="0"/>
          <w:marBottom w:val="0"/>
          <w:divBdr>
            <w:top w:val="none" w:sz="0" w:space="0" w:color="auto"/>
            <w:left w:val="none" w:sz="0" w:space="0" w:color="auto"/>
            <w:bottom w:val="none" w:sz="0" w:space="0" w:color="auto"/>
            <w:right w:val="none" w:sz="0" w:space="0" w:color="auto"/>
          </w:divBdr>
        </w:div>
      </w:divsChild>
    </w:div>
    <w:div w:id="835346445">
      <w:bodyDiv w:val="1"/>
      <w:marLeft w:val="0"/>
      <w:marRight w:val="0"/>
      <w:marTop w:val="0"/>
      <w:marBottom w:val="0"/>
      <w:divBdr>
        <w:top w:val="none" w:sz="0" w:space="0" w:color="auto"/>
        <w:left w:val="none" w:sz="0" w:space="0" w:color="auto"/>
        <w:bottom w:val="none" w:sz="0" w:space="0" w:color="auto"/>
        <w:right w:val="none" w:sz="0" w:space="0" w:color="auto"/>
      </w:divBdr>
      <w:divsChild>
        <w:div w:id="809248321">
          <w:marLeft w:val="1008"/>
          <w:marRight w:val="0"/>
          <w:marTop w:val="0"/>
          <w:marBottom w:val="0"/>
          <w:divBdr>
            <w:top w:val="none" w:sz="0" w:space="0" w:color="auto"/>
            <w:left w:val="none" w:sz="0" w:space="0" w:color="auto"/>
            <w:bottom w:val="none" w:sz="0" w:space="0" w:color="auto"/>
            <w:right w:val="none" w:sz="0" w:space="0" w:color="auto"/>
          </w:divBdr>
        </w:div>
      </w:divsChild>
    </w:div>
    <w:div w:id="925042243">
      <w:bodyDiv w:val="1"/>
      <w:marLeft w:val="0"/>
      <w:marRight w:val="0"/>
      <w:marTop w:val="0"/>
      <w:marBottom w:val="0"/>
      <w:divBdr>
        <w:top w:val="none" w:sz="0" w:space="0" w:color="auto"/>
        <w:left w:val="none" w:sz="0" w:space="0" w:color="auto"/>
        <w:bottom w:val="none" w:sz="0" w:space="0" w:color="auto"/>
        <w:right w:val="none" w:sz="0" w:space="0" w:color="auto"/>
      </w:divBdr>
    </w:div>
    <w:div w:id="988094348">
      <w:bodyDiv w:val="1"/>
      <w:marLeft w:val="0"/>
      <w:marRight w:val="0"/>
      <w:marTop w:val="0"/>
      <w:marBottom w:val="0"/>
      <w:divBdr>
        <w:top w:val="none" w:sz="0" w:space="0" w:color="auto"/>
        <w:left w:val="none" w:sz="0" w:space="0" w:color="auto"/>
        <w:bottom w:val="none" w:sz="0" w:space="0" w:color="auto"/>
        <w:right w:val="none" w:sz="0" w:space="0" w:color="auto"/>
      </w:divBdr>
      <w:divsChild>
        <w:div w:id="1173179392">
          <w:marLeft w:val="360"/>
          <w:marRight w:val="0"/>
          <w:marTop w:val="200"/>
          <w:marBottom w:val="200"/>
          <w:divBdr>
            <w:top w:val="none" w:sz="0" w:space="0" w:color="auto"/>
            <w:left w:val="none" w:sz="0" w:space="0" w:color="auto"/>
            <w:bottom w:val="none" w:sz="0" w:space="0" w:color="auto"/>
            <w:right w:val="none" w:sz="0" w:space="0" w:color="auto"/>
          </w:divBdr>
        </w:div>
        <w:div w:id="474765546">
          <w:marLeft w:val="360"/>
          <w:marRight w:val="0"/>
          <w:marTop w:val="200"/>
          <w:marBottom w:val="200"/>
          <w:divBdr>
            <w:top w:val="none" w:sz="0" w:space="0" w:color="auto"/>
            <w:left w:val="none" w:sz="0" w:space="0" w:color="auto"/>
            <w:bottom w:val="none" w:sz="0" w:space="0" w:color="auto"/>
            <w:right w:val="none" w:sz="0" w:space="0" w:color="auto"/>
          </w:divBdr>
        </w:div>
        <w:div w:id="1812209987">
          <w:marLeft w:val="360"/>
          <w:marRight w:val="0"/>
          <w:marTop w:val="200"/>
          <w:marBottom w:val="200"/>
          <w:divBdr>
            <w:top w:val="none" w:sz="0" w:space="0" w:color="auto"/>
            <w:left w:val="none" w:sz="0" w:space="0" w:color="auto"/>
            <w:bottom w:val="none" w:sz="0" w:space="0" w:color="auto"/>
            <w:right w:val="none" w:sz="0" w:space="0" w:color="auto"/>
          </w:divBdr>
        </w:div>
        <w:div w:id="1582713319">
          <w:marLeft w:val="360"/>
          <w:marRight w:val="0"/>
          <w:marTop w:val="200"/>
          <w:marBottom w:val="200"/>
          <w:divBdr>
            <w:top w:val="none" w:sz="0" w:space="0" w:color="auto"/>
            <w:left w:val="none" w:sz="0" w:space="0" w:color="auto"/>
            <w:bottom w:val="none" w:sz="0" w:space="0" w:color="auto"/>
            <w:right w:val="none" w:sz="0" w:space="0" w:color="auto"/>
          </w:divBdr>
        </w:div>
      </w:divsChild>
    </w:div>
    <w:div w:id="1051617860">
      <w:bodyDiv w:val="1"/>
      <w:marLeft w:val="0"/>
      <w:marRight w:val="0"/>
      <w:marTop w:val="0"/>
      <w:marBottom w:val="0"/>
      <w:divBdr>
        <w:top w:val="none" w:sz="0" w:space="0" w:color="auto"/>
        <w:left w:val="none" w:sz="0" w:space="0" w:color="auto"/>
        <w:bottom w:val="none" w:sz="0" w:space="0" w:color="auto"/>
        <w:right w:val="none" w:sz="0" w:space="0" w:color="auto"/>
      </w:divBdr>
    </w:div>
    <w:div w:id="1139609614">
      <w:bodyDiv w:val="1"/>
      <w:marLeft w:val="0"/>
      <w:marRight w:val="0"/>
      <w:marTop w:val="0"/>
      <w:marBottom w:val="0"/>
      <w:divBdr>
        <w:top w:val="none" w:sz="0" w:space="0" w:color="auto"/>
        <w:left w:val="none" w:sz="0" w:space="0" w:color="auto"/>
        <w:bottom w:val="none" w:sz="0" w:space="0" w:color="auto"/>
        <w:right w:val="none" w:sz="0" w:space="0" w:color="auto"/>
      </w:divBdr>
    </w:div>
    <w:div w:id="1248461341">
      <w:bodyDiv w:val="1"/>
      <w:marLeft w:val="0"/>
      <w:marRight w:val="0"/>
      <w:marTop w:val="0"/>
      <w:marBottom w:val="0"/>
      <w:divBdr>
        <w:top w:val="none" w:sz="0" w:space="0" w:color="auto"/>
        <w:left w:val="none" w:sz="0" w:space="0" w:color="auto"/>
        <w:bottom w:val="none" w:sz="0" w:space="0" w:color="auto"/>
        <w:right w:val="none" w:sz="0" w:space="0" w:color="auto"/>
      </w:divBdr>
      <w:divsChild>
        <w:div w:id="1700006094">
          <w:marLeft w:val="1008"/>
          <w:marRight w:val="0"/>
          <w:marTop w:val="0"/>
          <w:marBottom w:val="0"/>
          <w:divBdr>
            <w:top w:val="none" w:sz="0" w:space="0" w:color="auto"/>
            <w:left w:val="none" w:sz="0" w:space="0" w:color="auto"/>
            <w:bottom w:val="none" w:sz="0" w:space="0" w:color="auto"/>
            <w:right w:val="none" w:sz="0" w:space="0" w:color="auto"/>
          </w:divBdr>
        </w:div>
      </w:divsChild>
    </w:div>
    <w:div w:id="1378814438">
      <w:bodyDiv w:val="1"/>
      <w:marLeft w:val="0"/>
      <w:marRight w:val="0"/>
      <w:marTop w:val="0"/>
      <w:marBottom w:val="0"/>
      <w:divBdr>
        <w:top w:val="none" w:sz="0" w:space="0" w:color="auto"/>
        <w:left w:val="none" w:sz="0" w:space="0" w:color="auto"/>
        <w:bottom w:val="none" w:sz="0" w:space="0" w:color="auto"/>
        <w:right w:val="none" w:sz="0" w:space="0" w:color="auto"/>
      </w:divBdr>
      <w:divsChild>
        <w:div w:id="344673371">
          <w:marLeft w:val="274"/>
          <w:marRight w:val="0"/>
          <w:marTop w:val="0"/>
          <w:marBottom w:val="0"/>
          <w:divBdr>
            <w:top w:val="none" w:sz="0" w:space="0" w:color="auto"/>
            <w:left w:val="none" w:sz="0" w:space="0" w:color="auto"/>
            <w:bottom w:val="none" w:sz="0" w:space="0" w:color="auto"/>
            <w:right w:val="none" w:sz="0" w:space="0" w:color="auto"/>
          </w:divBdr>
        </w:div>
        <w:div w:id="780952751">
          <w:marLeft w:val="274"/>
          <w:marRight w:val="0"/>
          <w:marTop w:val="0"/>
          <w:marBottom w:val="0"/>
          <w:divBdr>
            <w:top w:val="none" w:sz="0" w:space="0" w:color="auto"/>
            <w:left w:val="none" w:sz="0" w:space="0" w:color="auto"/>
            <w:bottom w:val="none" w:sz="0" w:space="0" w:color="auto"/>
            <w:right w:val="none" w:sz="0" w:space="0" w:color="auto"/>
          </w:divBdr>
        </w:div>
        <w:div w:id="223567624">
          <w:marLeft w:val="274"/>
          <w:marRight w:val="0"/>
          <w:marTop w:val="0"/>
          <w:marBottom w:val="0"/>
          <w:divBdr>
            <w:top w:val="none" w:sz="0" w:space="0" w:color="auto"/>
            <w:left w:val="none" w:sz="0" w:space="0" w:color="auto"/>
            <w:bottom w:val="none" w:sz="0" w:space="0" w:color="auto"/>
            <w:right w:val="none" w:sz="0" w:space="0" w:color="auto"/>
          </w:divBdr>
        </w:div>
      </w:divsChild>
    </w:div>
    <w:div w:id="1419399188">
      <w:bodyDiv w:val="1"/>
      <w:marLeft w:val="0"/>
      <w:marRight w:val="0"/>
      <w:marTop w:val="0"/>
      <w:marBottom w:val="0"/>
      <w:divBdr>
        <w:top w:val="none" w:sz="0" w:space="0" w:color="auto"/>
        <w:left w:val="none" w:sz="0" w:space="0" w:color="auto"/>
        <w:bottom w:val="none" w:sz="0" w:space="0" w:color="auto"/>
        <w:right w:val="none" w:sz="0" w:space="0" w:color="auto"/>
      </w:divBdr>
    </w:div>
    <w:div w:id="1570652113">
      <w:bodyDiv w:val="1"/>
      <w:marLeft w:val="0"/>
      <w:marRight w:val="0"/>
      <w:marTop w:val="0"/>
      <w:marBottom w:val="0"/>
      <w:divBdr>
        <w:top w:val="none" w:sz="0" w:space="0" w:color="auto"/>
        <w:left w:val="none" w:sz="0" w:space="0" w:color="auto"/>
        <w:bottom w:val="none" w:sz="0" w:space="0" w:color="auto"/>
        <w:right w:val="none" w:sz="0" w:space="0" w:color="auto"/>
      </w:divBdr>
      <w:divsChild>
        <w:div w:id="220363040">
          <w:marLeft w:val="1080"/>
          <w:marRight w:val="0"/>
          <w:marTop w:val="100"/>
          <w:marBottom w:val="200"/>
          <w:divBdr>
            <w:top w:val="none" w:sz="0" w:space="0" w:color="auto"/>
            <w:left w:val="none" w:sz="0" w:space="0" w:color="auto"/>
            <w:bottom w:val="none" w:sz="0" w:space="0" w:color="auto"/>
            <w:right w:val="none" w:sz="0" w:space="0" w:color="auto"/>
          </w:divBdr>
        </w:div>
      </w:divsChild>
    </w:div>
    <w:div w:id="1768378791">
      <w:bodyDiv w:val="1"/>
      <w:marLeft w:val="0"/>
      <w:marRight w:val="0"/>
      <w:marTop w:val="0"/>
      <w:marBottom w:val="0"/>
      <w:divBdr>
        <w:top w:val="none" w:sz="0" w:space="0" w:color="auto"/>
        <w:left w:val="none" w:sz="0" w:space="0" w:color="auto"/>
        <w:bottom w:val="none" w:sz="0" w:space="0" w:color="auto"/>
        <w:right w:val="none" w:sz="0" w:space="0" w:color="auto"/>
      </w:divBdr>
      <w:divsChild>
        <w:div w:id="1734306644">
          <w:marLeft w:val="360"/>
          <w:marRight w:val="0"/>
          <w:marTop w:val="200"/>
          <w:marBottom w:val="200"/>
          <w:divBdr>
            <w:top w:val="none" w:sz="0" w:space="0" w:color="auto"/>
            <w:left w:val="none" w:sz="0" w:space="0" w:color="auto"/>
            <w:bottom w:val="none" w:sz="0" w:space="0" w:color="auto"/>
            <w:right w:val="none" w:sz="0" w:space="0" w:color="auto"/>
          </w:divBdr>
        </w:div>
        <w:div w:id="76366765">
          <w:marLeft w:val="360"/>
          <w:marRight w:val="0"/>
          <w:marTop w:val="200"/>
          <w:marBottom w:val="200"/>
          <w:divBdr>
            <w:top w:val="none" w:sz="0" w:space="0" w:color="auto"/>
            <w:left w:val="none" w:sz="0" w:space="0" w:color="auto"/>
            <w:bottom w:val="none" w:sz="0" w:space="0" w:color="auto"/>
            <w:right w:val="none" w:sz="0" w:space="0" w:color="auto"/>
          </w:divBdr>
        </w:div>
        <w:div w:id="1507012787">
          <w:marLeft w:val="360"/>
          <w:marRight w:val="0"/>
          <w:marTop w:val="200"/>
          <w:marBottom w:val="200"/>
          <w:divBdr>
            <w:top w:val="none" w:sz="0" w:space="0" w:color="auto"/>
            <w:left w:val="none" w:sz="0" w:space="0" w:color="auto"/>
            <w:bottom w:val="none" w:sz="0" w:space="0" w:color="auto"/>
            <w:right w:val="none" w:sz="0" w:space="0" w:color="auto"/>
          </w:divBdr>
        </w:div>
      </w:divsChild>
    </w:div>
    <w:div w:id="2019845638">
      <w:bodyDiv w:val="1"/>
      <w:marLeft w:val="0"/>
      <w:marRight w:val="0"/>
      <w:marTop w:val="0"/>
      <w:marBottom w:val="0"/>
      <w:divBdr>
        <w:top w:val="none" w:sz="0" w:space="0" w:color="auto"/>
        <w:left w:val="none" w:sz="0" w:space="0" w:color="auto"/>
        <w:bottom w:val="none" w:sz="0" w:space="0" w:color="auto"/>
        <w:right w:val="none" w:sz="0" w:space="0" w:color="auto"/>
      </w:divBdr>
      <w:divsChild>
        <w:div w:id="1342319505">
          <w:marLeft w:val="1080"/>
          <w:marRight w:val="0"/>
          <w:marTop w:val="100"/>
          <w:marBottom w:val="200"/>
          <w:divBdr>
            <w:top w:val="none" w:sz="0" w:space="0" w:color="auto"/>
            <w:left w:val="none" w:sz="0" w:space="0" w:color="auto"/>
            <w:bottom w:val="none" w:sz="0" w:space="0" w:color="auto"/>
            <w:right w:val="none" w:sz="0" w:space="0" w:color="auto"/>
          </w:divBdr>
        </w:div>
        <w:div w:id="1136945486">
          <w:marLeft w:val="1800"/>
          <w:marRight w:val="0"/>
          <w:marTop w:val="100"/>
          <w:marBottom w:val="200"/>
          <w:divBdr>
            <w:top w:val="none" w:sz="0" w:space="0" w:color="auto"/>
            <w:left w:val="none" w:sz="0" w:space="0" w:color="auto"/>
            <w:bottom w:val="none" w:sz="0" w:space="0" w:color="auto"/>
            <w:right w:val="none" w:sz="0" w:space="0" w:color="auto"/>
          </w:divBdr>
        </w:div>
      </w:divsChild>
    </w:div>
    <w:div w:id="2055736077">
      <w:bodyDiv w:val="1"/>
      <w:marLeft w:val="0"/>
      <w:marRight w:val="0"/>
      <w:marTop w:val="0"/>
      <w:marBottom w:val="0"/>
      <w:divBdr>
        <w:top w:val="none" w:sz="0" w:space="0" w:color="auto"/>
        <w:left w:val="none" w:sz="0" w:space="0" w:color="auto"/>
        <w:bottom w:val="none" w:sz="0" w:space="0" w:color="auto"/>
        <w:right w:val="none" w:sz="0" w:space="0" w:color="auto"/>
      </w:divBdr>
      <w:divsChild>
        <w:div w:id="428157845">
          <w:marLeft w:val="1800"/>
          <w:marRight w:val="0"/>
          <w:marTop w:val="100"/>
          <w:marBottom w:val="200"/>
          <w:divBdr>
            <w:top w:val="none" w:sz="0" w:space="0" w:color="auto"/>
            <w:left w:val="none" w:sz="0" w:space="0" w:color="auto"/>
            <w:bottom w:val="none" w:sz="0" w:space="0" w:color="auto"/>
            <w:right w:val="none" w:sz="0" w:space="0" w:color="auto"/>
          </w:divBdr>
        </w:div>
      </w:divsChild>
    </w:div>
    <w:div w:id="21128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job-seekers/disabilities/councils/cpc.j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bine\Documents\Custom%20Office%20Templates\2022.02.02_TEMPLATE_mem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3609e2f9-ae38-485e-9da3-92560cffcad4">No</Archive>
    <IPS xmlns="20a98ca8-c6a1-4862-a9f5-b0ea9851d805">false</IPS>
    <VR xmlns="20a98ca8-c6a1-4862-a9f5-b0ea9851d805">true</VR>
    <PT_x0020_Contract xmlns="20a98ca8-c6a1-4862-a9f5-b0ea9851d805">true</PT_x0020_Contract>
    <EE xmlns="20a98ca8-c6a1-4862-a9f5-b0ea9851d805">false</EE>
    <IL xmlns="20a98ca8-c6a1-4862-a9f5-b0ea9851d805">false</IL>
    <Other xmlns="20a98ca8-c6a1-4862-a9f5-b0ea9851d805">false</Oth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DB5B47E4E1C1439A162426D3D01049" ma:contentTypeVersion="19" ma:contentTypeDescription="Create a new document." ma:contentTypeScope="" ma:versionID="19c6640de5da11ee3bbe76787f46f8c8">
  <xsd:schema xmlns:xsd="http://www.w3.org/2001/XMLSchema" xmlns:xs="http://www.w3.org/2001/XMLSchema" xmlns:p="http://schemas.microsoft.com/office/2006/metadata/properties" xmlns:ns2="3609e2f9-ae38-485e-9da3-92560cffcad4" xmlns:ns3="20a98ca8-c6a1-4862-a9f5-b0ea9851d805" targetNamespace="http://schemas.microsoft.com/office/2006/metadata/properties" ma:root="true" ma:fieldsID="f29c801d29ea685e5d8c6421aa1c5817" ns2:_="" ns3:_="">
    <xsd:import namespace="3609e2f9-ae38-485e-9da3-92560cffcad4"/>
    <xsd:import namespace="20a98ca8-c6a1-4862-a9f5-b0ea9851d805"/>
    <xsd:element name="properties">
      <xsd:complexType>
        <xsd:sequence>
          <xsd:element name="documentManagement">
            <xsd:complexType>
              <xsd:all>
                <xsd:element ref="ns2:Archive" minOccurs="0"/>
                <xsd:element ref="ns3:EE" minOccurs="0"/>
                <xsd:element ref="ns3:IL" minOccurs="0"/>
                <xsd:element ref="ns3:IPS" minOccurs="0"/>
                <xsd:element ref="ns3:VR" minOccurs="0"/>
                <xsd:element ref="ns3:Other" minOccurs="0"/>
                <xsd:element ref="ns3:PT_x0020_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e2f9-ae38-485e-9da3-92560cffcad4" elementFormDefault="qualified">
    <xsd:import namespace="http://schemas.microsoft.com/office/2006/documentManagement/types"/>
    <xsd:import namespace="http://schemas.microsoft.com/office/infopath/2007/PartnerControls"/>
    <xsd:element name="Archive" ma:index="8" nillable="true" ma:displayName="Archive" ma:default="No" ma:format="Dropdown" ma:internalName="Archive">
      <xsd:simpleType>
        <xsd:restriction base="dms:Choice">
          <xsd:enumeration value="No"/>
          <xsd:enumeration value="In Progress"/>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20a98ca8-c6a1-4862-a9f5-b0ea9851d805" elementFormDefault="qualified">
    <xsd:import namespace="http://schemas.microsoft.com/office/2006/documentManagement/types"/>
    <xsd:import namespace="http://schemas.microsoft.com/office/infopath/2007/PartnerControls"/>
    <xsd:element name="EE" ma:index="9" nillable="true" ma:displayName="EE" ma:default="0" ma:internalName="EE">
      <xsd:simpleType>
        <xsd:restriction base="dms:Boolean"/>
      </xsd:simpleType>
    </xsd:element>
    <xsd:element name="IL" ma:index="10" nillable="true" ma:displayName="IL" ma:default="0" ma:internalName="IL">
      <xsd:simpleType>
        <xsd:restriction base="dms:Boolean"/>
      </xsd:simpleType>
    </xsd:element>
    <xsd:element name="IPS" ma:index="11" nillable="true" ma:displayName="IPS" ma:default="0" ma:internalName="IPS">
      <xsd:simpleType>
        <xsd:restriction base="dms:Boolean"/>
      </xsd:simpleType>
    </xsd:element>
    <xsd:element name="VR" ma:index="12" nillable="true" ma:displayName="VR" ma:default="0" ma:internalName="VR">
      <xsd:simpleType>
        <xsd:restriction base="dms:Boolean"/>
      </xsd:simpleType>
    </xsd:element>
    <xsd:element name="Other" ma:index="13" nillable="true" ma:displayName="Other" ma:default="0" ma:internalName="Other">
      <xsd:simpleType>
        <xsd:restriction base="dms:Boolean"/>
      </xsd:simpleType>
    </xsd:element>
    <xsd:element name="PT_x0020_Contract" ma:index="14" nillable="true" ma:displayName="PT Contract" ma:default="0" ma:internalName="PT_x0020_Contrac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75E1-C409-4F86-AC2C-864FA7D70004}">
  <ds:schemaRefs>
    <ds:schemaRef ds:uri="http://schemas.microsoft.com/office/2006/metadata/properties"/>
    <ds:schemaRef ds:uri="http://schemas.microsoft.com/office/infopath/2007/PartnerControls"/>
    <ds:schemaRef ds:uri="3609e2f9-ae38-485e-9da3-92560cffcad4"/>
    <ds:schemaRef ds:uri="20a98ca8-c6a1-4862-a9f5-b0ea9851d805"/>
  </ds:schemaRefs>
</ds:datastoreItem>
</file>

<file path=customXml/itemProps2.xml><?xml version="1.0" encoding="utf-8"?>
<ds:datastoreItem xmlns:ds="http://schemas.openxmlformats.org/officeDocument/2006/customXml" ds:itemID="{FB90CCE4-0B41-4383-A964-9ECD97BE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e2f9-ae38-485e-9da3-92560cffcad4"/>
    <ds:schemaRef ds:uri="20a98ca8-c6a1-4862-a9f5-b0ea9851d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45F50-171F-4AD3-86D5-086877699428}">
  <ds:schemaRefs>
    <ds:schemaRef ds:uri="http://schemas.microsoft.com/sharepoint/v3/contenttype/forms"/>
  </ds:schemaRefs>
</ds:datastoreItem>
</file>

<file path=customXml/itemProps4.xml><?xml version="1.0" encoding="utf-8"?>
<ds:datastoreItem xmlns:ds="http://schemas.openxmlformats.org/officeDocument/2006/customXml" ds:itemID="{03A4F4A8-F251-4744-BC0F-3584010C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2022.02.02_TEMPLATE_memo</Template>
  <TotalTime>13</TotalTime>
  <Pages>2</Pages>
  <Words>743</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 with P/T Contract Amendment Request Form</vt:lpstr>
    </vt:vector>
  </TitlesOfParts>
  <Manager/>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with P/T Contract Amendment Request Form</dc:title>
  <dc:subject/>
  <dc:creator>Kim Babine</dc:creator>
  <cp:keywords/>
  <dc:description/>
  <cp:lastModifiedBy>Babine, Kim (DEED)</cp:lastModifiedBy>
  <cp:revision>11</cp:revision>
  <dcterms:created xsi:type="dcterms:W3CDTF">2022-02-23T17:21:00Z</dcterms:created>
  <dcterms:modified xsi:type="dcterms:W3CDTF">2022-02-24T17:58:00Z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0x0101009FDB5B47E4E1C1439A162426D3D01049</vt:lpwstr>
  </property>
</Properties>
</file>