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1B4C" w14:textId="77777777" w:rsidR="009F17F5" w:rsidRPr="00F4730A" w:rsidRDefault="009F17F5" w:rsidP="005D4B46">
      <w:pPr>
        <w:pStyle w:val="NoSpacing"/>
        <w:jc w:val="center"/>
        <w:rPr>
          <w:rFonts w:cs="Calibri"/>
          <w:b/>
          <w:sz w:val="24"/>
          <w:szCs w:val="24"/>
        </w:rPr>
      </w:pPr>
      <w:r w:rsidRPr="00F4730A">
        <w:rPr>
          <w:rFonts w:cs="Calibri"/>
          <w:b/>
          <w:sz w:val="24"/>
          <w:szCs w:val="24"/>
        </w:rPr>
        <w:t>Minnesota Statewide Independent Living Council</w:t>
      </w:r>
    </w:p>
    <w:p w14:paraId="0F62350E" w14:textId="4AEF2448" w:rsidR="00DB42DA" w:rsidRPr="00F4730A" w:rsidRDefault="001E6C5E" w:rsidP="005D4B46">
      <w:pPr>
        <w:pStyle w:val="NoSpacing"/>
        <w:jc w:val="center"/>
        <w:rPr>
          <w:rFonts w:cs="Calibri"/>
          <w:b/>
          <w:sz w:val="24"/>
          <w:szCs w:val="24"/>
        </w:rPr>
      </w:pPr>
      <w:r>
        <w:rPr>
          <w:rFonts w:cs="Calibri"/>
          <w:b/>
          <w:sz w:val="24"/>
          <w:szCs w:val="24"/>
        </w:rPr>
        <w:t xml:space="preserve">Minutes </w:t>
      </w:r>
    </w:p>
    <w:p w14:paraId="411B6997" w14:textId="4A42C1EA" w:rsidR="008256E0" w:rsidRDefault="00A80229" w:rsidP="001E6C5E">
      <w:pPr>
        <w:pStyle w:val="NoSpacing"/>
        <w:jc w:val="center"/>
        <w:rPr>
          <w:rFonts w:cs="Calibri"/>
          <w:b/>
          <w:bCs/>
          <w:sz w:val="24"/>
          <w:szCs w:val="24"/>
        </w:rPr>
      </w:pPr>
      <w:r>
        <w:rPr>
          <w:rFonts w:cs="Calibri"/>
          <w:b/>
          <w:bCs/>
          <w:sz w:val="24"/>
          <w:szCs w:val="24"/>
        </w:rPr>
        <w:t>March 9, 2023</w:t>
      </w:r>
      <w:r w:rsidR="00577253">
        <w:rPr>
          <w:rFonts w:cs="Calibri"/>
          <w:b/>
          <w:bCs/>
          <w:sz w:val="24"/>
          <w:szCs w:val="24"/>
        </w:rPr>
        <w:t xml:space="preserve">  </w:t>
      </w:r>
    </w:p>
    <w:p w14:paraId="2E578015" w14:textId="77777777" w:rsidR="001E6C5E" w:rsidRDefault="001E6C5E" w:rsidP="001E6C5E">
      <w:pPr>
        <w:pStyle w:val="NoSpacing"/>
        <w:jc w:val="center"/>
        <w:rPr>
          <w:rFonts w:cs="Calibri"/>
          <w:b/>
          <w:bCs/>
          <w:sz w:val="24"/>
          <w:szCs w:val="24"/>
        </w:rPr>
      </w:pPr>
    </w:p>
    <w:p w14:paraId="4AE23CF0" w14:textId="5C3F9363" w:rsidR="001E6C5E" w:rsidRDefault="007A3376" w:rsidP="00CF45EA">
      <w:pPr>
        <w:pStyle w:val="NoSpacing"/>
        <w:rPr>
          <w:rFonts w:cs="Calibri"/>
          <w:sz w:val="24"/>
          <w:szCs w:val="24"/>
        </w:rPr>
      </w:pPr>
      <w:r>
        <w:rPr>
          <w:rFonts w:cs="Calibri"/>
          <w:sz w:val="24"/>
          <w:szCs w:val="24"/>
        </w:rPr>
        <w:t>The Minnesota Statewide Independent Living Council meeting was called to order on March 9</w:t>
      </w:r>
      <w:r w:rsidRPr="007A3376">
        <w:rPr>
          <w:rFonts w:cs="Calibri"/>
          <w:sz w:val="24"/>
          <w:szCs w:val="24"/>
          <w:vertAlign w:val="superscript"/>
        </w:rPr>
        <w:t>th</w:t>
      </w:r>
      <w:r>
        <w:rPr>
          <w:rFonts w:cs="Calibri"/>
          <w:sz w:val="24"/>
          <w:szCs w:val="24"/>
        </w:rPr>
        <w:t xml:space="preserve"> by </w:t>
      </w:r>
      <w:r w:rsidR="004D7C29">
        <w:rPr>
          <w:rFonts w:cs="Calibri"/>
          <w:sz w:val="24"/>
          <w:szCs w:val="24"/>
        </w:rPr>
        <w:t>Vice -</w:t>
      </w:r>
      <w:r>
        <w:rPr>
          <w:rFonts w:cs="Calibri"/>
          <w:sz w:val="24"/>
          <w:szCs w:val="24"/>
        </w:rPr>
        <w:t xml:space="preserve">chairman </w:t>
      </w:r>
      <w:r w:rsidR="004D7C29">
        <w:rPr>
          <w:rFonts w:cs="Calibri"/>
          <w:sz w:val="24"/>
          <w:szCs w:val="24"/>
        </w:rPr>
        <w:t xml:space="preserve">Brian Baker </w:t>
      </w:r>
      <w:r>
        <w:rPr>
          <w:rFonts w:cs="Calibri"/>
          <w:sz w:val="24"/>
          <w:szCs w:val="24"/>
        </w:rPr>
        <w:t>at 9:05 a.m. with a quorum present.</w:t>
      </w:r>
    </w:p>
    <w:p w14:paraId="68CA555D" w14:textId="77777777" w:rsidR="007A3376" w:rsidRDefault="007A3376" w:rsidP="00CF45EA">
      <w:pPr>
        <w:pStyle w:val="NoSpacing"/>
        <w:rPr>
          <w:rFonts w:cs="Calibri"/>
          <w:sz w:val="24"/>
          <w:szCs w:val="24"/>
        </w:rPr>
      </w:pPr>
    </w:p>
    <w:p w14:paraId="5670B97A" w14:textId="77777777" w:rsidR="00CC0EFF" w:rsidRDefault="007A3376" w:rsidP="00CF45EA">
      <w:pPr>
        <w:pStyle w:val="NoSpacing"/>
        <w:rPr>
          <w:rFonts w:cs="Calibri"/>
          <w:sz w:val="24"/>
          <w:szCs w:val="24"/>
        </w:rPr>
      </w:pPr>
      <w:r w:rsidRPr="007F0170">
        <w:rPr>
          <w:rFonts w:cs="Calibri"/>
          <w:b/>
          <w:bCs/>
          <w:sz w:val="24"/>
          <w:szCs w:val="24"/>
        </w:rPr>
        <w:t>Present</w:t>
      </w:r>
      <w:r>
        <w:rPr>
          <w:rFonts w:cs="Calibri"/>
          <w:sz w:val="24"/>
          <w:szCs w:val="24"/>
        </w:rPr>
        <w:t xml:space="preserve">:  </w:t>
      </w:r>
      <w:r w:rsidR="007F0170">
        <w:rPr>
          <w:rFonts w:cs="Calibri"/>
          <w:sz w:val="24"/>
          <w:szCs w:val="24"/>
        </w:rPr>
        <w:t xml:space="preserve">Brian Baker, Robyn Block, </w:t>
      </w:r>
      <w:r w:rsidR="004A4908">
        <w:rPr>
          <w:rFonts w:cs="Calibri"/>
          <w:sz w:val="24"/>
          <w:szCs w:val="24"/>
        </w:rPr>
        <w:t>Paulo Mathe</w:t>
      </w:r>
      <w:r w:rsidR="00CC0EFF">
        <w:rPr>
          <w:rFonts w:cs="Calibri"/>
          <w:sz w:val="24"/>
          <w:szCs w:val="24"/>
        </w:rPr>
        <w:t>u</w:t>
      </w:r>
      <w:r w:rsidR="004A4908">
        <w:rPr>
          <w:rFonts w:cs="Calibri"/>
          <w:sz w:val="24"/>
          <w:szCs w:val="24"/>
        </w:rPr>
        <w:t>s Carvalho Chaves de Castro, Rosalie Eisenreich,</w:t>
      </w:r>
      <w:r w:rsidR="00CC0EFF">
        <w:rPr>
          <w:rFonts w:cs="Calibri"/>
          <w:sz w:val="24"/>
          <w:szCs w:val="24"/>
        </w:rPr>
        <w:t xml:space="preserve"> Deborah Gleason, Karen Larson, Stephen Larson, Larry Lura, Dr. Mohamed Mourssi Alfash, Tom Reed, Judy Sanders</w:t>
      </w:r>
    </w:p>
    <w:p w14:paraId="3222D5F7" w14:textId="77777777" w:rsidR="00CC0EFF" w:rsidRDefault="00CC0EFF" w:rsidP="00CF45EA">
      <w:pPr>
        <w:pStyle w:val="NoSpacing"/>
        <w:rPr>
          <w:rFonts w:cs="Calibri"/>
          <w:sz w:val="24"/>
          <w:szCs w:val="24"/>
        </w:rPr>
      </w:pPr>
    </w:p>
    <w:p w14:paraId="019B3F0F" w14:textId="2AC7F592" w:rsidR="007A3376" w:rsidRDefault="00CC0EFF" w:rsidP="00CF45EA">
      <w:pPr>
        <w:pStyle w:val="NoSpacing"/>
        <w:rPr>
          <w:rFonts w:cs="Calibri"/>
          <w:sz w:val="24"/>
          <w:szCs w:val="24"/>
        </w:rPr>
      </w:pPr>
      <w:r w:rsidRPr="00CC0EFF">
        <w:rPr>
          <w:rFonts w:cs="Calibri"/>
          <w:b/>
          <w:bCs/>
          <w:sz w:val="24"/>
          <w:szCs w:val="24"/>
        </w:rPr>
        <w:t>Excused:</w:t>
      </w:r>
      <w:r>
        <w:rPr>
          <w:rFonts w:cs="Calibri"/>
          <w:sz w:val="24"/>
          <w:szCs w:val="24"/>
        </w:rPr>
        <w:t xml:space="preserve">  Joe </w:t>
      </w:r>
      <w:r w:rsidR="00422E20">
        <w:rPr>
          <w:rFonts w:cs="Calibri"/>
          <w:sz w:val="24"/>
          <w:szCs w:val="24"/>
        </w:rPr>
        <w:t xml:space="preserve">Dailey </w:t>
      </w:r>
      <w:r w:rsidR="00422E20">
        <w:rPr>
          <w:rFonts w:cs="Calibri"/>
          <w:sz w:val="24"/>
          <w:szCs w:val="24"/>
        </w:rPr>
        <w:tab/>
      </w:r>
      <w:r>
        <w:rPr>
          <w:rFonts w:cs="Calibri"/>
          <w:sz w:val="24"/>
          <w:szCs w:val="24"/>
        </w:rPr>
        <w:tab/>
      </w:r>
      <w:r>
        <w:rPr>
          <w:rFonts w:cs="Calibri"/>
          <w:sz w:val="24"/>
          <w:szCs w:val="24"/>
        </w:rPr>
        <w:tab/>
      </w:r>
      <w:r>
        <w:rPr>
          <w:rFonts w:cs="Calibri"/>
          <w:sz w:val="24"/>
          <w:szCs w:val="24"/>
        </w:rPr>
        <w:tab/>
      </w:r>
      <w:r w:rsidR="00903CC8" w:rsidRPr="00903CC8">
        <w:rPr>
          <w:rFonts w:cs="Calibri"/>
          <w:b/>
          <w:bCs/>
          <w:sz w:val="24"/>
          <w:szCs w:val="24"/>
        </w:rPr>
        <w:t>Absent:</w:t>
      </w:r>
      <w:r w:rsidR="00903CC8">
        <w:rPr>
          <w:rFonts w:cs="Calibri"/>
          <w:sz w:val="24"/>
          <w:szCs w:val="24"/>
        </w:rPr>
        <w:t xml:space="preserve">  Lisa Harvey, Haley Kimmet</w:t>
      </w:r>
    </w:p>
    <w:p w14:paraId="6D87D54C" w14:textId="77777777" w:rsidR="00903CC8" w:rsidRDefault="00903CC8" w:rsidP="00CF45EA">
      <w:pPr>
        <w:pStyle w:val="NoSpacing"/>
        <w:rPr>
          <w:rFonts w:cs="Calibri"/>
          <w:sz w:val="24"/>
          <w:szCs w:val="24"/>
        </w:rPr>
      </w:pPr>
    </w:p>
    <w:p w14:paraId="724C63F8" w14:textId="2E87D5E8" w:rsidR="00173CDC" w:rsidRDefault="00173CDC" w:rsidP="00CF45EA">
      <w:pPr>
        <w:pStyle w:val="NoSpacing"/>
        <w:rPr>
          <w:rFonts w:cs="Calibri"/>
          <w:sz w:val="24"/>
          <w:szCs w:val="24"/>
        </w:rPr>
      </w:pPr>
      <w:r w:rsidRPr="00173CDC">
        <w:rPr>
          <w:rFonts w:cs="Calibri"/>
          <w:b/>
          <w:bCs/>
          <w:sz w:val="24"/>
          <w:szCs w:val="24"/>
        </w:rPr>
        <w:t>Ex Officio Member Present</w:t>
      </w:r>
      <w:r>
        <w:rPr>
          <w:rFonts w:cs="Calibri"/>
          <w:sz w:val="24"/>
          <w:szCs w:val="24"/>
        </w:rPr>
        <w:t>:  Ed Lecher</w:t>
      </w:r>
    </w:p>
    <w:p w14:paraId="35BC06C9" w14:textId="77777777" w:rsidR="00902C03" w:rsidRDefault="00902C03" w:rsidP="00CF45EA">
      <w:pPr>
        <w:pStyle w:val="NoSpacing"/>
        <w:rPr>
          <w:rFonts w:cs="Calibri"/>
          <w:sz w:val="24"/>
          <w:szCs w:val="24"/>
        </w:rPr>
      </w:pPr>
    </w:p>
    <w:p w14:paraId="5224E012" w14:textId="70001CAB" w:rsidR="00902C03" w:rsidRPr="00902C03" w:rsidRDefault="00902C03" w:rsidP="00CF45EA">
      <w:pPr>
        <w:pStyle w:val="NoSpacing"/>
        <w:rPr>
          <w:rFonts w:cs="Calibri"/>
          <w:sz w:val="24"/>
          <w:szCs w:val="24"/>
        </w:rPr>
      </w:pPr>
      <w:r w:rsidRPr="00902C03">
        <w:rPr>
          <w:rFonts w:cs="Calibri"/>
          <w:b/>
          <w:bCs/>
          <w:sz w:val="24"/>
          <w:szCs w:val="24"/>
        </w:rPr>
        <w:t xml:space="preserve">Guests:  </w:t>
      </w:r>
      <w:r w:rsidRPr="00902C03">
        <w:rPr>
          <w:rFonts w:cs="Calibri"/>
          <w:sz w:val="24"/>
          <w:szCs w:val="24"/>
        </w:rPr>
        <w:t>Linda Lingen</w:t>
      </w:r>
      <w:r>
        <w:rPr>
          <w:rFonts w:cs="Calibri"/>
          <w:sz w:val="24"/>
          <w:szCs w:val="24"/>
        </w:rPr>
        <w:t>; Sue Fager, PACER Center; KiloMarie Granda</w:t>
      </w:r>
    </w:p>
    <w:p w14:paraId="13470790" w14:textId="77777777" w:rsidR="0017416B" w:rsidRPr="00902C03" w:rsidRDefault="0017416B" w:rsidP="000E4ABB">
      <w:pPr>
        <w:pStyle w:val="NoSpacing"/>
        <w:rPr>
          <w:rFonts w:cs="Calibri"/>
          <w:sz w:val="24"/>
          <w:szCs w:val="24"/>
        </w:rPr>
      </w:pPr>
    </w:p>
    <w:p w14:paraId="7415DDD5" w14:textId="37D2FC2D" w:rsidR="008621D6" w:rsidRDefault="008621D6" w:rsidP="000E4ABB">
      <w:pPr>
        <w:pStyle w:val="NoSpacing"/>
        <w:rPr>
          <w:rFonts w:cs="Calibri"/>
          <w:sz w:val="24"/>
          <w:szCs w:val="24"/>
        </w:rPr>
      </w:pPr>
      <w:r>
        <w:rPr>
          <w:rFonts w:cs="Calibri"/>
          <w:sz w:val="24"/>
          <w:szCs w:val="24"/>
        </w:rPr>
        <w:t>Approval of Agenda – Motion made by Judy Sanders, seconded by Rosalie Eisenreich to approve the agenda for March 9, 2023. Motion passed unanimously.</w:t>
      </w:r>
    </w:p>
    <w:p w14:paraId="759E80CE" w14:textId="77777777" w:rsidR="008621D6" w:rsidRDefault="008621D6" w:rsidP="000E4ABB">
      <w:pPr>
        <w:pStyle w:val="NoSpacing"/>
        <w:rPr>
          <w:rFonts w:cs="Calibri"/>
          <w:sz w:val="24"/>
          <w:szCs w:val="24"/>
        </w:rPr>
      </w:pPr>
    </w:p>
    <w:p w14:paraId="3A81F22A" w14:textId="337520D2" w:rsidR="00E907BB" w:rsidRDefault="008621D6" w:rsidP="000E4ABB">
      <w:pPr>
        <w:pStyle w:val="NoSpacing"/>
        <w:rPr>
          <w:rFonts w:cs="Calibri"/>
          <w:sz w:val="24"/>
          <w:szCs w:val="24"/>
        </w:rPr>
      </w:pPr>
      <w:r w:rsidRPr="00286617">
        <w:rPr>
          <w:rFonts w:cs="Calibri"/>
          <w:b/>
          <w:bCs/>
          <w:sz w:val="24"/>
          <w:szCs w:val="24"/>
        </w:rPr>
        <w:t>Approve Minutes</w:t>
      </w:r>
      <w:r>
        <w:rPr>
          <w:rFonts w:cs="Calibri"/>
          <w:sz w:val="24"/>
          <w:szCs w:val="24"/>
        </w:rPr>
        <w:t xml:space="preserve"> – December 8, 2022 – Motion made by Judy Sanders</w:t>
      </w:r>
      <w:r w:rsidR="00E907BB">
        <w:rPr>
          <w:rFonts w:cs="Calibri"/>
          <w:sz w:val="24"/>
          <w:szCs w:val="24"/>
        </w:rPr>
        <w:t>, seconded by Larry Lura to approve the December 8</w:t>
      </w:r>
      <w:r w:rsidR="00286617">
        <w:rPr>
          <w:rFonts w:cs="Calibri"/>
          <w:sz w:val="24"/>
          <w:szCs w:val="24"/>
        </w:rPr>
        <w:t>,</w:t>
      </w:r>
      <w:r w:rsidR="00E907BB">
        <w:rPr>
          <w:rFonts w:cs="Calibri"/>
          <w:sz w:val="24"/>
          <w:szCs w:val="24"/>
        </w:rPr>
        <w:t xml:space="preserve"> </w:t>
      </w:r>
      <w:r w:rsidR="00422E20">
        <w:rPr>
          <w:rFonts w:cs="Calibri"/>
          <w:sz w:val="24"/>
          <w:szCs w:val="24"/>
        </w:rPr>
        <w:t>2022,</w:t>
      </w:r>
      <w:r w:rsidR="00E907BB">
        <w:rPr>
          <w:rFonts w:cs="Calibri"/>
          <w:sz w:val="24"/>
          <w:szCs w:val="24"/>
        </w:rPr>
        <w:t xml:space="preserve"> minutes as presented.  The motion passed unanimously.</w:t>
      </w:r>
    </w:p>
    <w:p w14:paraId="36568234" w14:textId="77777777" w:rsidR="00E907BB" w:rsidRDefault="00E907BB" w:rsidP="000E4ABB">
      <w:pPr>
        <w:pStyle w:val="NoSpacing"/>
        <w:rPr>
          <w:rFonts w:cs="Calibri"/>
          <w:sz w:val="24"/>
          <w:szCs w:val="24"/>
        </w:rPr>
      </w:pPr>
    </w:p>
    <w:p w14:paraId="5B4CF17B" w14:textId="210E0136" w:rsidR="008621D6" w:rsidRDefault="00E907BB" w:rsidP="000E4ABB">
      <w:pPr>
        <w:pStyle w:val="NoSpacing"/>
        <w:rPr>
          <w:rFonts w:cs="Calibri"/>
          <w:sz w:val="24"/>
          <w:szCs w:val="24"/>
        </w:rPr>
      </w:pPr>
      <w:r w:rsidRPr="00286617">
        <w:rPr>
          <w:rFonts w:cs="Calibri"/>
          <w:b/>
          <w:bCs/>
          <w:sz w:val="24"/>
          <w:szCs w:val="24"/>
        </w:rPr>
        <w:t>Approve Minutes</w:t>
      </w:r>
      <w:r>
        <w:rPr>
          <w:rFonts w:cs="Calibri"/>
          <w:sz w:val="24"/>
          <w:szCs w:val="24"/>
        </w:rPr>
        <w:t xml:space="preserve"> – January 12, 2023 – Motion made by Stephen Larson, seconded by Judy Sander</w:t>
      </w:r>
      <w:r w:rsidR="00286617">
        <w:rPr>
          <w:rFonts w:cs="Calibri"/>
          <w:sz w:val="24"/>
          <w:szCs w:val="24"/>
        </w:rPr>
        <w:t xml:space="preserve"> to approve the January 12, </w:t>
      </w:r>
      <w:r w:rsidR="00422E20">
        <w:rPr>
          <w:rFonts w:cs="Calibri"/>
          <w:sz w:val="24"/>
          <w:szCs w:val="24"/>
        </w:rPr>
        <w:t>2023,</w:t>
      </w:r>
      <w:r w:rsidR="00286617">
        <w:rPr>
          <w:rFonts w:cs="Calibri"/>
          <w:sz w:val="24"/>
          <w:szCs w:val="24"/>
        </w:rPr>
        <w:t xml:space="preserve"> council minutes as presented. The motion passed unanimously.  </w:t>
      </w:r>
      <w:r w:rsidR="008621D6">
        <w:rPr>
          <w:rFonts w:cs="Calibri"/>
          <w:sz w:val="24"/>
          <w:szCs w:val="24"/>
        </w:rPr>
        <w:t xml:space="preserve"> </w:t>
      </w:r>
    </w:p>
    <w:p w14:paraId="5267C157" w14:textId="77777777" w:rsidR="008621D6" w:rsidRDefault="008621D6" w:rsidP="000E4ABB">
      <w:pPr>
        <w:pStyle w:val="NoSpacing"/>
        <w:rPr>
          <w:rFonts w:cs="Calibri"/>
          <w:sz w:val="24"/>
          <w:szCs w:val="24"/>
        </w:rPr>
      </w:pPr>
    </w:p>
    <w:p w14:paraId="0BF980C6" w14:textId="7529AE17" w:rsidR="0076140B" w:rsidRDefault="00286617" w:rsidP="000E4ABB">
      <w:pPr>
        <w:pStyle w:val="NoSpacing"/>
        <w:rPr>
          <w:rFonts w:cs="Calibri"/>
          <w:sz w:val="24"/>
          <w:szCs w:val="24"/>
        </w:rPr>
      </w:pPr>
      <w:r w:rsidRPr="00286617">
        <w:rPr>
          <w:rFonts w:cs="Calibri"/>
          <w:b/>
          <w:bCs/>
          <w:sz w:val="24"/>
          <w:szCs w:val="24"/>
        </w:rPr>
        <w:t xml:space="preserve">MCD Presentation </w:t>
      </w:r>
      <w:r>
        <w:rPr>
          <w:rFonts w:cs="Calibri"/>
          <w:sz w:val="24"/>
          <w:szCs w:val="24"/>
        </w:rPr>
        <w:t>– David Dively, Executive Director of the Minnesota Council on Disability provided a review of various legislative efforts the MCD is following.</w:t>
      </w:r>
      <w:r w:rsidR="000D1DC7">
        <w:rPr>
          <w:rFonts w:cs="Calibri"/>
          <w:sz w:val="24"/>
          <w:szCs w:val="24"/>
        </w:rPr>
        <w:t xml:space="preserve">  There was a discussion about how MNSILC could engage with MCD </w:t>
      </w:r>
      <w:r w:rsidR="00562248">
        <w:rPr>
          <w:rFonts w:cs="Calibri"/>
          <w:sz w:val="24"/>
          <w:szCs w:val="24"/>
        </w:rPr>
        <w:t xml:space="preserve">to advocate and educate about services for people with disabilities.  </w:t>
      </w:r>
    </w:p>
    <w:p w14:paraId="5ACD584B" w14:textId="77777777" w:rsidR="00615B45" w:rsidRDefault="00615B45" w:rsidP="000E4ABB">
      <w:pPr>
        <w:pStyle w:val="NoSpacing"/>
        <w:rPr>
          <w:rFonts w:cs="Calibri"/>
          <w:sz w:val="24"/>
          <w:szCs w:val="24"/>
        </w:rPr>
      </w:pPr>
    </w:p>
    <w:p w14:paraId="1483641F" w14:textId="32B99300" w:rsidR="00615B45" w:rsidRDefault="00615B45" w:rsidP="000E4ABB">
      <w:pPr>
        <w:pStyle w:val="NoSpacing"/>
        <w:rPr>
          <w:rFonts w:cs="Calibri"/>
          <w:sz w:val="24"/>
          <w:szCs w:val="24"/>
        </w:rPr>
      </w:pPr>
      <w:r w:rsidRPr="00615B45">
        <w:rPr>
          <w:rFonts w:cs="Calibri"/>
          <w:b/>
          <w:bCs/>
          <w:sz w:val="24"/>
          <w:szCs w:val="24"/>
        </w:rPr>
        <w:t>Update – SRC -G</w:t>
      </w:r>
      <w:r>
        <w:rPr>
          <w:rFonts w:cs="Calibri"/>
          <w:sz w:val="24"/>
          <w:szCs w:val="24"/>
        </w:rPr>
        <w:t xml:space="preserve"> -No report.  Stephen Larson has not been appointed yet.  MNSILC sent a letter to the Governor recommending Stephen represent MNSILC on the SRC – G. </w:t>
      </w:r>
    </w:p>
    <w:p w14:paraId="5A435E86" w14:textId="77777777" w:rsidR="00615B45" w:rsidRDefault="00615B45" w:rsidP="000E4ABB">
      <w:pPr>
        <w:pStyle w:val="NoSpacing"/>
        <w:rPr>
          <w:rFonts w:cs="Calibri"/>
          <w:sz w:val="24"/>
          <w:szCs w:val="24"/>
        </w:rPr>
      </w:pPr>
    </w:p>
    <w:p w14:paraId="1A67B971" w14:textId="2F14A93B" w:rsidR="00615B45" w:rsidRDefault="00615B45" w:rsidP="000E4ABB">
      <w:pPr>
        <w:pStyle w:val="NoSpacing"/>
        <w:rPr>
          <w:rFonts w:cs="Calibri"/>
          <w:sz w:val="24"/>
          <w:szCs w:val="24"/>
        </w:rPr>
      </w:pPr>
      <w:r w:rsidRPr="003B6B09">
        <w:rPr>
          <w:rFonts w:cs="Calibri"/>
          <w:b/>
          <w:bCs/>
          <w:sz w:val="24"/>
          <w:szCs w:val="24"/>
        </w:rPr>
        <w:t>Update – SRC – B</w:t>
      </w:r>
      <w:r>
        <w:rPr>
          <w:rFonts w:cs="Calibri"/>
          <w:sz w:val="24"/>
          <w:szCs w:val="24"/>
        </w:rPr>
        <w:t xml:space="preserve"> </w:t>
      </w:r>
      <w:r w:rsidR="003B6B09">
        <w:rPr>
          <w:rFonts w:cs="Calibri"/>
          <w:sz w:val="24"/>
          <w:szCs w:val="24"/>
        </w:rPr>
        <w:t>– Judy Sanders reported on increases in services with a new office location.</w:t>
      </w:r>
    </w:p>
    <w:p w14:paraId="75EC5340" w14:textId="77777777" w:rsidR="003B6B09" w:rsidRDefault="003B6B09" w:rsidP="000E4ABB">
      <w:pPr>
        <w:pStyle w:val="NoSpacing"/>
        <w:rPr>
          <w:rFonts w:cs="Calibri"/>
          <w:sz w:val="24"/>
          <w:szCs w:val="24"/>
        </w:rPr>
      </w:pPr>
    </w:p>
    <w:p w14:paraId="47B6EF4D" w14:textId="079D3A99" w:rsidR="003B6B09" w:rsidRPr="00807AAE" w:rsidRDefault="003B6B09" w:rsidP="000E4ABB">
      <w:pPr>
        <w:pStyle w:val="NoSpacing"/>
        <w:rPr>
          <w:rFonts w:cs="Calibri"/>
          <w:sz w:val="24"/>
          <w:szCs w:val="24"/>
        </w:rPr>
      </w:pPr>
      <w:r w:rsidRPr="00807AAE">
        <w:rPr>
          <w:rFonts w:cs="Calibri"/>
          <w:b/>
          <w:bCs/>
          <w:sz w:val="24"/>
          <w:szCs w:val="24"/>
        </w:rPr>
        <w:t>Public Comments</w:t>
      </w:r>
      <w:r w:rsidRPr="003B6B09">
        <w:rPr>
          <w:rFonts w:cs="Calibri"/>
          <w:b/>
          <w:bCs/>
          <w:sz w:val="24"/>
          <w:szCs w:val="24"/>
        </w:rPr>
        <w:t xml:space="preserve"> </w:t>
      </w:r>
      <w:r w:rsidR="008B5089">
        <w:rPr>
          <w:rFonts w:cs="Calibri"/>
          <w:b/>
          <w:bCs/>
          <w:sz w:val="24"/>
          <w:szCs w:val="24"/>
        </w:rPr>
        <w:t>–</w:t>
      </w:r>
      <w:r w:rsidRPr="003B6B09">
        <w:rPr>
          <w:rFonts w:cs="Calibri"/>
          <w:b/>
          <w:bCs/>
          <w:sz w:val="24"/>
          <w:szCs w:val="24"/>
        </w:rPr>
        <w:t xml:space="preserve"> </w:t>
      </w:r>
      <w:r w:rsidR="008B5089" w:rsidRPr="00807AAE">
        <w:rPr>
          <w:rFonts w:cs="Calibri"/>
          <w:sz w:val="24"/>
          <w:szCs w:val="24"/>
        </w:rPr>
        <w:t xml:space="preserve">Council members were encouraged to follow Facebook </w:t>
      </w:r>
      <w:r w:rsidR="00807AAE">
        <w:rPr>
          <w:rFonts w:cs="Calibri"/>
          <w:sz w:val="24"/>
          <w:szCs w:val="24"/>
        </w:rPr>
        <w:t>for postings from the centers.</w:t>
      </w:r>
    </w:p>
    <w:p w14:paraId="4AC0F94D" w14:textId="77777777" w:rsidR="00562248" w:rsidRDefault="00562248" w:rsidP="000E4ABB">
      <w:pPr>
        <w:pStyle w:val="NoSpacing"/>
        <w:rPr>
          <w:rFonts w:cs="Calibri"/>
          <w:sz w:val="24"/>
          <w:szCs w:val="24"/>
        </w:rPr>
      </w:pPr>
    </w:p>
    <w:p w14:paraId="3376E39D" w14:textId="48C7A36C" w:rsidR="00807AAE" w:rsidRDefault="00807AAE" w:rsidP="000E4ABB">
      <w:pPr>
        <w:pStyle w:val="NoSpacing"/>
        <w:rPr>
          <w:rFonts w:cs="Calibri"/>
          <w:sz w:val="24"/>
          <w:szCs w:val="24"/>
        </w:rPr>
      </w:pPr>
      <w:r>
        <w:rPr>
          <w:rFonts w:cs="Calibri"/>
          <w:b/>
          <w:bCs/>
          <w:sz w:val="24"/>
          <w:szCs w:val="24"/>
        </w:rPr>
        <w:t>Review the 202</w:t>
      </w:r>
      <w:r w:rsidR="0092592C">
        <w:rPr>
          <w:rFonts w:cs="Calibri"/>
          <w:b/>
          <w:bCs/>
          <w:sz w:val="24"/>
          <w:szCs w:val="24"/>
        </w:rPr>
        <w:t>1</w:t>
      </w:r>
      <w:r>
        <w:rPr>
          <w:rFonts w:cs="Calibri"/>
          <w:b/>
          <w:bCs/>
          <w:sz w:val="24"/>
          <w:szCs w:val="24"/>
        </w:rPr>
        <w:t xml:space="preserve"> – 2023 SPIL – </w:t>
      </w:r>
      <w:r>
        <w:rPr>
          <w:rFonts w:cs="Calibri"/>
          <w:sz w:val="24"/>
          <w:szCs w:val="24"/>
        </w:rPr>
        <w:t>The council reviewed goals one and two of the current SPIL</w:t>
      </w:r>
      <w:r w:rsidR="0092592C">
        <w:rPr>
          <w:rFonts w:cs="Calibri"/>
          <w:sz w:val="24"/>
          <w:szCs w:val="24"/>
        </w:rPr>
        <w:t xml:space="preserve"> noting which items need to be continued in the SPIL extension.</w:t>
      </w:r>
    </w:p>
    <w:p w14:paraId="66CBE44F" w14:textId="77777777" w:rsidR="0092592C" w:rsidRDefault="0092592C" w:rsidP="000E4ABB">
      <w:pPr>
        <w:pStyle w:val="NoSpacing"/>
        <w:rPr>
          <w:rFonts w:cs="Calibri"/>
          <w:sz w:val="24"/>
          <w:szCs w:val="24"/>
        </w:rPr>
      </w:pPr>
    </w:p>
    <w:p w14:paraId="78BCFB9E" w14:textId="20256D43" w:rsidR="0092592C" w:rsidRPr="0092592C" w:rsidRDefault="0092592C" w:rsidP="000E4ABB">
      <w:pPr>
        <w:pStyle w:val="NoSpacing"/>
        <w:rPr>
          <w:rFonts w:cs="Calibri"/>
          <w:b/>
          <w:bCs/>
          <w:sz w:val="24"/>
          <w:szCs w:val="24"/>
        </w:rPr>
      </w:pPr>
      <w:r w:rsidRPr="0092592C">
        <w:rPr>
          <w:rFonts w:cs="Calibri"/>
          <w:b/>
          <w:bCs/>
          <w:sz w:val="24"/>
          <w:szCs w:val="24"/>
        </w:rPr>
        <w:t xml:space="preserve">Committee Reports </w:t>
      </w:r>
    </w:p>
    <w:p w14:paraId="068BC841" w14:textId="7698596D" w:rsidR="0092592C" w:rsidRDefault="0092592C" w:rsidP="000E4ABB">
      <w:pPr>
        <w:pStyle w:val="NoSpacing"/>
        <w:rPr>
          <w:rFonts w:cs="Calibri"/>
          <w:sz w:val="24"/>
          <w:szCs w:val="24"/>
        </w:rPr>
      </w:pPr>
      <w:r w:rsidRPr="0092592C">
        <w:rPr>
          <w:rFonts w:cs="Calibri"/>
          <w:sz w:val="24"/>
          <w:szCs w:val="24"/>
          <w:u w:val="single"/>
        </w:rPr>
        <w:t xml:space="preserve">Advocacy Committee </w:t>
      </w:r>
      <w:r>
        <w:rPr>
          <w:rFonts w:cs="Calibri"/>
          <w:sz w:val="24"/>
          <w:szCs w:val="24"/>
          <w:u w:val="single"/>
        </w:rPr>
        <w:t xml:space="preserve">– </w:t>
      </w:r>
      <w:r>
        <w:rPr>
          <w:rFonts w:cs="Calibri"/>
          <w:sz w:val="24"/>
          <w:szCs w:val="24"/>
        </w:rPr>
        <w:t xml:space="preserve">Rosalie Eisenreich </w:t>
      </w:r>
      <w:r w:rsidR="00171EB4">
        <w:rPr>
          <w:rFonts w:cs="Calibri"/>
          <w:sz w:val="24"/>
          <w:szCs w:val="24"/>
        </w:rPr>
        <w:t xml:space="preserve">shared an information </w:t>
      </w:r>
      <w:r>
        <w:rPr>
          <w:rFonts w:cs="Calibri"/>
          <w:sz w:val="24"/>
          <w:szCs w:val="24"/>
        </w:rPr>
        <w:t xml:space="preserve">paper </w:t>
      </w:r>
      <w:r w:rsidR="00171EB4">
        <w:rPr>
          <w:rFonts w:cs="Calibri"/>
          <w:sz w:val="24"/>
          <w:szCs w:val="24"/>
        </w:rPr>
        <w:t>created t</w:t>
      </w:r>
      <w:r>
        <w:rPr>
          <w:rFonts w:cs="Calibri"/>
          <w:sz w:val="24"/>
          <w:szCs w:val="24"/>
        </w:rPr>
        <w:t xml:space="preserve">o share with legislators about the importance of CILs.  </w:t>
      </w:r>
      <w:r w:rsidR="00171EB4">
        <w:rPr>
          <w:rFonts w:cs="Calibri"/>
          <w:sz w:val="24"/>
          <w:szCs w:val="24"/>
        </w:rPr>
        <w:t>The Advocacy Committee talked about position papers to prepare for distribution to the Congressional delegation during the NCIL Conference.</w:t>
      </w:r>
    </w:p>
    <w:p w14:paraId="4F3FBB26" w14:textId="77777777" w:rsidR="00171EB4" w:rsidRDefault="00171EB4" w:rsidP="000E4ABB">
      <w:pPr>
        <w:pStyle w:val="NoSpacing"/>
        <w:rPr>
          <w:rFonts w:cs="Calibri"/>
          <w:sz w:val="24"/>
          <w:szCs w:val="24"/>
        </w:rPr>
      </w:pPr>
    </w:p>
    <w:p w14:paraId="241BE568" w14:textId="555448A0" w:rsidR="00171EB4" w:rsidRDefault="00171EB4" w:rsidP="000E4ABB">
      <w:pPr>
        <w:pStyle w:val="NoSpacing"/>
        <w:rPr>
          <w:rFonts w:cs="Calibri"/>
          <w:sz w:val="24"/>
          <w:szCs w:val="24"/>
        </w:rPr>
      </w:pPr>
      <w:r w:rsidRPr="00171EB4">
        <w:rPr>
          <w:rFonts w:cs="Calibri"/>
          <w:sz w:val="24"/>
          <w:szCs w:val="24"/>
          <w:u w:val="single"/>
        </w:rPr>
        <w:lastRenderedPageBreak/>
        <w:t>Executive Committee</w:t>
      </w:r>
      <w:r>
        <w:rPr>
          <w:rFonts w:cs="Calibri"/>
          <w:sz w:val="24"/>
          <w:szCs w:val="24"/>
        </w:rPr>
        <w:t xml:space="preserve"> – Roby</w:t>
      </w:r>
      <w:r w:rsidR="004C3CE2">
        <w:rPr>
          <w:rFonts w:cs="Calibri"/>
          <w:sz w:val="24"/>
          <w:szCs w:val="24"/>
        </w:rPr>
        <w:t>n</w:t>
      </w:r>
      <w:r>
        <w:rPr>
          <w:rFonts w:cs="Calibri"/>
          <w:sz w:val="24"/>
          <w:szCs w:val="24"/>
        </w:rPr>
        <w:t xml:space="preserve"> Block reviewed her work with the Governor’s office on termination of members for nonattendance at meetings.  She reviewed the Executive Committee’s decision to meet an accommodation request</w:t>
      </w:r>
      <w:r w:rsidR="00444208">
        <w:rPr>
          <w:rFonts w:cs="Calibri"/>
          <w:sz w:val="24"/>
          <w:szCs w:val="24"/>
        </w:rPr>
        <w:t xml:space="preserve">, the finalize the contract with Holly Johnson, Lanterna </w:t>
      </w:r>
      <w:r w:rsidR="004C3CE2">
        <w:rPr>
          <w:rFonts w:cs="Calibri"/>
          <w:sz w:val="24"/>
          <w:szCs w:val="24"/>
        </w:rPr>
        <w:t>Consulting, and</w:t>
      </w:r>
      <w:r>
        <w:rPr>
          <w:rFonts w:cs="Calibri"/>
          <w:sz w:val="24"/>
          <w:szCs w:val="24"/>
        </w:rPr>
        <w:t xml:space="preserve"> to merge the Communications and Outreach Committees. The Executive Committee requested $99,200 in carry over funds be distributed to the centers for independent living.  </w:t>
      </w:r>
    </w:p>
    <w:p w14:paraId="518BB542" w14:textId="77777777" w:rsidR="006D3931" w:rsidRDefault="006D3931" w:rsidP="000E4ABB">
      <w:pPr>
        <w:pStyle w:val="NoSpacing"/>
        <w:rPr>
          <w:rFonts w:cs="Calibri"/>
          <w:sz w:val="24"/>
          <w:szCs w:val="24"/>
        </w:rPr>
      </w:pPr>
    </w:p>
    <w:p w14:paraId="0705DE2A" w14:textId="75F71EEA" w:rsidR="006D3931" w:rsidRDefault="006D3931" w:rsidP="000E4ABB">
      <w:pPr>
        <w:pStyle w:val="NoSpacing"/>
        <w:rPr>
          <w:rFonts w:cs="Calibri"/>
          <w:sz w:val="24"/>
          <w:szCs w:val="24"/>
        </w:rPr>
      </w:pPr>
      <w:r>
        <w:rPr>
          <w:rFonts w:cs="Calibri"/>
          <w:sz w:val="24"/>
          <w:szCs w:val="24"/>
        </w:rPr>
        <w:t xml:space="preserve">A motion was made by Brian Baker, seconded by Deborah Gleason to merge the Outreach and Communications Committees.  The motion </w:t>
      </w:r>
      <w:r w:rsidR="00BC0B98">
        <w:rPr>
          <w:rFonts w:cs="Calibri"/>
          <w:sz w:val="24"/>
          <w:szCs w:val="24"/>
        </w:rPr>
        <w:t xml:space="preserve">was </w:t>
      </w:r>
      <w:r>
        <w:rPr>
          <w:rFonts w:cs="Calibri"/>
          <w:sz w:val="24"/>
          <w:szCs w:val="24"/>
        </w:rPr>
        <w:t>carried</w:t>
      </w:r>
      <w:r w:rsidR="00BC0B98">
        <w:rPr>
          <w:rFonts w:cs="Calibri"/>
          <w:sz w:val="24"/>
          <w:szCs w:val="24"/>
        </w:rPr>
        <w:t xml:space="preserve"> unanimously by voice vote.</w:t>
      </w:r>
      <w:r>
        <w:rPr>
          <w:rFonts w:cs="Calibri"/>
          <w:sz w:val="24"/>
          <w:szCs w:val="24"/>
        </w:rPr>
        <w:t xml:space="preserve"> </w:t>
      </w:r>
    </w:p>
    <w:p w14:paraId="77166605" w14:textId="77777777" w:rsidR="00171EB4" w:rsidRDefault="00171EB4" w:rsidP="000E4ABB">
      <w:pPr>
        <w:pStyle w:val="NoSpacing"/>
        <w:rPr>
          <w:rFonts w:cs="Calibri"/>
          <w:sz w:val="24"/>
          <w:szCs w:val="24"/>
        </w:rPr>
      </w:pPr>
    </w:p>
    <w:p w14:paraId="7C8E7E42" w14:textId="07D01339" w:rsidR="00171EB4" w:rsidRDefault="00171EB4" w:rsidP="000E4ABB">
      <w:pPr>
        <w:pStyle w:val="NoSpacing"/>
        <w:rPr>
          <w:rFonts w:cs="Calibri"/>
          <w:sz w:val="24"/>
          <w:szCs w:val="24"/>
        </w:rPr>
      </w:pPr>
      <w:r>
        <w:rPr>
          <w:rFonts w:cs="Calibri"/>
          <w:sz w:val="24"/>
          <w:szCs w:val="24"/>
        </w:rPr>
        <w:t>A motion was made by Karen Larson and seconded by Larry Lura to approve the recommendation of the Executive Committee to distribute $99,200 in 2022 carry over funds to the centers for independent living.</w:t>
      </w:r>
      <w:r w:rsidR="006D3931">
        <w:rPr>
          <w:rFonts w:cs="Calibri"/>
          <w:sz w:val="24"/>
          <w:szCs w:val="24"/>
        </w:rPr>
        <w:t xml:space="preserve">  The motion </w:t>
      </w:r>
      <w:r w:rsidR="00BC0B98">
        <w:rPr>
          <w:rFonts w:cs="Calibri"/>
          <w:sz w:val="24"/>
          <w:szCs w:val="24"/>
        </w:rPr>
        <w:t>was carried unanimously by voice vote.</w:t>
      </w:r>
      <w:r>
        <w:rPr>
          <w:rFonts w:cs="Calibri"/>
          <w:sz w:val="24"/>
          <w:szCs w:val="24"/>
        </w:rPr>
        <w:t xml:space="preserve">  </w:t>
      </w:r>
    </w:p>
    <w:p w14:paraId="11A21455" w14:textId="77777777" w:rsidR="00BC0B98" w:rsidRDefault="00BC0B98" w:rsidP="000E4ABB">
      <w:pPr>
        <w:pStyle w:val="NoSpacing"/>
        <w:rPr>
          <w:rFonts w:cs="Calibri"/>
          <w:sz w:val="24"/>
          <w:szCs w:val="24"/>
        </w:rPr>
      </w:pPr>
    </w:p>
    <w:p w14:paraId="262082B1" w14:textId="31E729B1" w:rsidR="00BC0B98" w:rsidRDefault="00BC0B98" w:rsidP="000E4ABB">
      <w:pPr>
        <w:pStyle w:val="NoSpacing"/>
        <w:rPr>
          <w:rFonts w:cs="Calibri"/>
          <w:sz w:val="24"/>
          <w:szCs w:val="24"/>
        </w:rPr>
      </w:pPr>
      <w:r w:rsidRPr="00BC0B98">
        <w:rPr>
          <w:rFonts w:cs="Calibri"/>
          <w:sz w:val="24"/>
          <w:szCs w:val="24"/>
          <w:u w:val="single"/>
        </w:rPr>
        <w:t>Outreach Committee</w:t>
      </w:r>
      <w:r>
        <w:rPr>
          <w:rFonts w:cs="Calibri"/>
          <w:sz w:val="24"/>
          <w:szCs w:val="24"/>
        </w:rPr>
        <w:t xml:space="preserve"> – Deborah Gleason </w:t>
      </w:r>
      <w:r w:rsidR="00A56F4C">
        <w:rPr>
          <w:rFonts w:cs="Calibri"/>
          <w:sz w:val="24"/>
          <w:szCs w:val="24"/>
        </w:rPr>
        <w:t xml:space="preserve">shared the letter to the editor prepared in response to the guardianship issue the council has become aware of.  The Outreach Committee is developing a list of priorities for the rest of the fiscal year.  </w:t>
      </w:r>
    </w:p>
    <w:p w14:paraId="3CBB0667" w14:textId="77777777" w:rsidR="00A56F4C" w:rsidRDefault="00A56F4C" w:rsidP="000E4ABB">
      <w:pPr>
        <w:pStyle w:val="NoSpacing"/>
        <w:rPr>
          <w:rFonts w:cs="Calibri"/>
          <w:sz w:val="24"/>
          <w:szCs w:val="24"/>
        </w:rPr>
      </w:pPr>
    </w:p>
    <w:p w14:paraId="30B521A8" w14:textId="77777777" w:rsidR="00A56F4C" w:rsidRDefault="00A56F4C" w:rsidP="000E4ABB">
      <w:pPr>
        <w:pStyle w:val="NoSpacing"/>
        <w:rPr>
          <w:rFonts w:cs="Calibri"/>
          <w:sz w:val="24"/>
          <w:szCs w:val="24"/>
        </w:rPr>
      </w:pPr>
      <w:r w:rsidRPr="00A56F4C">
        <w:rPr>
          <w:rFonts w:cs="Calibri"/>
          <w:sz w:val="24"/>
          <w:szCs w:val="24"/>
          <w:u w:val="single"/>
        </w:rPr>
        <w:t>Finance Committee</w:t>
      </w:r>
      <w:r>
        <w:rPr>
          <w:rFonts w:cs="Calibri"/>
          <w:sz w:val="24"/>
          <w:szCs w:val="24"/>
        </w:rPr>
        <w:t xml:space="preserve"> – Stephen Larson, Treasurer reviewed the expenditure report through the month of February, noting expenses appear to be on target for the year.  Stephen Larson made a motion to approve the Treasurer’s report, seconded by Karen Larson.  Approved by voice vote.</w:t>
      </w:r>
    </w:p>
    <w:p w14:paraId="30E9D10B" w14:textId="77777777" w:rsidR="00A56F4C" w:rsidRDefault="00A56F4C" w:rsidP="000E4ABB">
      <w:pPr>
        <w:pStyle w:val="NoSpacing"/>
        <w:rPr>
          <w:rFonts w:cs="Calibri"/>
          <w:sz w:val="24"/>
          <w:szCs w:val="24"/>
        </w:rPr>
      </w:pPr>
    </w:p>
    <w:p w14:paraId="604B753F" w14:textId="07AA3FB1" w:rsidR="00A56F4C" w:rsidRDefault="00A56F4C" w:rsidP="000E4ABB">
      <w:pPr>
        <w:pStyle w:val="NoSpacing"/>
        <w:rPr>
          <w:rFonts w:cs="Calibri"/>
          <w:sz w:val="24"/>
          <w:szCs w:val="24"/>
        </w:rPr>
      </w:pPr>
      <w:r w:rsidRPr="00A56F4C">
        <w:rPr>
          <w:rFonts w:cs="Calibri"/>
          <w:sz w:val="24"/>
          <w:szCs w:val="24"/>
          <w:u w:val="single"/>
        </w:rPr>
        <w:t>Annual Report</w:t>
      </w:r>
      <w:r>
        <w:rPr>
          <w:rFonts w:cs="Calibri"/>
          <w:sz w:val="24"/>
          <w:szCs w:val="24"/>
        </w:rPr>
        <w:t xml:space="preserve"> -   The 2022 annual report has been printed and will be distributed as previously discussed.</w:t>
      </w:r>
    </w:p>
    <w:p w14:paraId="7E994C49" w14:textId="77777777" w:rsidR="00A56F4C" w:rsidRDefault="00A56F4C" w:rsidP="000E4ABB">
      <w:pPr>
        <w:pStyle w:val="NoSpacing"/>
        <w:rPr>
          <w:rFonts w:cs="Calibri"/>
          <w:sz w:val="24"/>
          <w:szCs w:val="24"/>
        </w:rPr>
      </w:pPr>
    </w:p>
    <w:p w14:paraId="4527A73B" w14:textId="4C33E429" w:rsidR="00A56F4C" w:rsidRDefault="00A56F4C" w:rsidP="000E4ABB">
      <w:pPr>
        <w:pStyle w:val="NoSpacing"/>
        <w:rPr>
          <w:rFonts w:cs="Calibri"/>
          <w:sz w:val="24"/>
          <w:szCs w:val="24"/>
        </w:rPr>
      </w:pPr>
      <w:r w:rsidRPr="00A56F4C">
        <w:rPr>
          <w:rFonts w:cs="Calibri"/>
          <w:sz w:val="24"/>
          <w:szCs w:val="24"/>
          <w:u w:val="single"/>
        </w:rPr>
        <w:t xml:space="preserve">Report about SILC Congress </w:t>
      </w:r>
      <w:r>
        <w:rPr>
          <w:rFonts w:cs="Calibri"/>
          <w:sz w:val="24"/>
          <w:szCs w:val="24"/>
          <w:u w:val="single"/>
        </w:rPr>
        <w:t xml:space="preserve">– </w:t>
      </w:r>
      <w:r>
        <w:rPr>
          <w:rFonts w:cs="Calibri"/>
          <w:sz w:val="24"/>
          <w:szCs w:val="24"/>
        </w:rPr>
        <w:t xml:space="preserve">Brian Baker and Dr. Mohamed Mourssi Alfash shared their experiences in attending SILC Congress. A motion was made by Brian Baker, seconded by Tom Reed to pay $150 for NAICL dues for the year.  The motion carried on voice vote.  </w:t>
      </w:r>
      <w:r w:rsidR="00D36B53">
        <w:rPr>
          <w:rFonts w:cs="Calibri"/>
          <w:sz w:val="24"/>
          <w:szCs w:val="24"/>
        </w:rPr>
        <w:t>NASILC elected new officers.  It was suggested the Ms</w:t>
      </w:r>
      <w:r w:rsidR="009A1494">
        <w:rPr>
          <w:rFonts w:cs="Calibri"/>
          <w:sz w:val="24"/>
          <w:szCs w:val="24"/>
        </w:rPr>
        <w:t xml:space="preserve">. </w:t>
      </w:r>
      <w:r w:rsidR="00D36B53">
        <w:rPr>
          <w:rFonts w:cs="Calibri"/>
          <w:sz w:val="24"/>
          <w:szCs w:val="24"/>
        </w:rPr>
        <w:t xml:space="preserve">Wheelchair MN, Linda Root, be invited to a MNSILC meeting in the future.  </w:t>
      </w:r>
    </w:p>
    <w:p w14:paraId="3CAE656A" w14:textId="77777777" w:rsidR="006551AB" w:rsidRDefault="006551AB" w:rsidP="000E4ABB">
      <w:pPr>
        <w:pStyle w:val="NoSpacing"/>
        <w:rPr>
          <w:rFonts w:cs="Calibri"/>
          <w:sz w:val="24"/>
          <w:szCs w:val="24"/>
        </w:rPr>
      </w:pPr>
    </w:p>
    <w:p w14:paraId="230AC7A2" w14:textId="616EEC25" w:rsidR="006551AB" w:rsidRPr="006551AB" w:rsidRDefault="006551AB" w:rsidP="000E4ABB">
      <w:pPr>
        <w:pStyle w:val="NoSpacing"/>
        <w:rPr>
          <w:rFonts w:cs="Calibri"/>
          <w:sz w:val="24"/>
          <w:szCs w:val="24"/>
        </w:rPr>
      </w:pPr>
      <w:r w:rsidRPr="006551AB">
        <w:rPr>
          <w:rFonts w:cs="Calibri"/>
          <w:sz w:val="24"/>
          <w:szCs w:val="24"/>
          <w:u w:val="single"/>
        </w:rPr>
        <w:t xml:space="preserve">Ad Hoc Training Committee </w:t>
      </w:r>
      <w:r>
        <w:rPr>
          <w:rFonts w:cs="Calibri"/>
          <w:sz w:val="24"/>
          <w:szCs w:val="24"/>
          <w:u w:val="single"/>
        </w:rPr>
        <w:t xml:space="preserve">– </w:t>
      </w:r>
      <w:r>
        <w:rPr>
          <w:rFonts w:cs="Calibri"/>
          <w:sz w:val="24"/>
          <w:szCs w:val="24"/>
        </w:rPr>
        <w:t xml:space="preserve">Training suggestions were reviewed for the rest of the year. </w:t>
      </w:r>
    </w:p>
    <w:p w14:paraId="047EB4D5" w14:textId="77777777" w:rsidR="009A1494" w:rsidRDefault="009A1494" w:rsidP="000E4ABB">
      <w:pPr>
        <w:pStyle w:val="NoSpacing"/>
        <w:rPr>
          <w:rFonts w:cs="Calibri"/>
          <w:sz w:val="24"/>
          <w:szCs w:val="24"/>
        </w:rPr>
      </w:pPr>
    </w:p>
    <w:p w14:paraId="29A34F32" w14:textId="0E3C4C25" w:rsidR="009A1494" w:rsidRDefault="009A1494" w:rsidP="000E4ABB">
      <w:pPr>
        <w:pStyle w:val="NoSpacing"/>
        <w:rPr>
          <w:rFonts w:cs="Calibri"/>
          <w:sz w:val="24"/>
          <w:szCs w:val="24"/>
        </w:rPr>
      </w:pPr>
      <w:r w:rsidRPr="009A1494">
        <w:rPr>
          <w:rFonts w:cs="Calibri"/>
          <w:b/>
          <w:bCs/>
          <w:sz w:val="24"/>
          <w:szCs w:val="24"/>
        </w:rPr>
        <w:t xml:space="preserve">Next Meeting </w:t>
      </w:r>
      <w:r>
        <w:rPr>
          <w:rFonts w:cs="Calibri"/>
          <w:b/>
          <w:bCs/>
          <w:sz w:val="24"/>
          <w:szCs w:val="24"/>
        </w:rPr>
        <w:t>–</w:t>
      </w:r>
      <w:r>
        <w:rPr>
          <w:rFonts w:cs="Calibri"/>
          <w:sz w:val="24"/>
          <w:szCs w:val="24"/>
        </w:rPr>
        <w:t>The next meeting will be May 10 and 11 visiting Southwest Center for Independent Living in Marshall.  Jo Erbes will send information to determine who will be traveling to Marshall and who will be connected to Zoom.</w:t>
      </w:r>
    </w:p>
    <w:p w14:paraId="0EC834E5" w14:textId="77777777" w:rsidR="009A1494" w:rsidRDefault="009A1494" w:rsidP="000E4ABB">
      <w:pPr>
        <w:pStyle w:val="NoSpacing"/>
        <w:rPr>
          <w:rFonts w:cs="Calibri"/>
          <w:sz w:val="24"/>
          <w:szCs w:val="24"/>
        </w:rPr>
      </w:pPr>
    </w:p>
    <w:p w14:paraId="2D1F8602" w14:textId="6BBDC1F6" w:rsidR="009A1494" w:rsidRDefault="009A1494" w:rsidP="000E4ABB">
      <w:pPr>
        <w:pStyle w:val="NoSpacing"/>
        <w:rPr>
          <w:rFonts w:cs="Calibri"/>
          <w:sz w:val="24"/>
          <w:szCs w:val="24"/>
        </w:rPr>
      </w:pPr>
      <w:r w:rsidRPr="009A1494">
        <w:rPr>
          <w:rFonts w:cs="Calibri"/>
          <w:b/>
          <w:bCs/>
          <w:sz w:val="24"/>
          <w:szCs w:val="24"/>
        </w:rPr>
        <w:t>Adjourn</w:t>
      </w:r>
      <w:r>
        <w:rPr>
          <w:rFonts w:cs="Calibri"/>
          <w:sz w:val="24"/>
          <w:szCs w:val="24"/>
        </w:rPr>
        <w:t xml:space="preserve"> – Brian Baker made a motion to adjourn</w:t>
      </w:r>
      <w:r w:rsidR="001629B2">
        <w:rPr>
          <w:rFonts w:cs="Calibri"/>
          <w:sz w:val="24"/>
          <w:szCs w:val="24"/>
        </w:rPr>
        <w:t xml:space="preserve"> at 2:30 p.m. </w:t>
      </w:r>
      <w:r>
        <w:rPr>
          <w:rFonts w:cs="Calibri"/>
          <w:sz w:val="24"/>
          <w:szCs w:val="24"/>
        </w:rPr>
        <w:t xml:space="preserve">Karen Larson seconded the motion.  </w:t>
      </w:r>
    </w:p>
    <w:p w14:paraId="0D62D496" w14:textId="77777777" w:rsidR="001629B2" w:rsidRDefault="001629B2" w:rsidP="000E4ABB">
      <w:pPr>
        <w:pStyle w:val="NoSpacing"/>
        <w:rPr>
          <w:rFonts w:cs="Calibri"/>
          <w:sz w:val="24"/>
          <w:szCs w:val="24"/>
        </w:rPr>
      </w:pPr>
    </w:p>
    <w:p w14:paraId="54B56969" w14:textId="0B3C7C79" w:rsidR="001629B2" w:rsidRDefault="001629B2" w:rsidP="000E4ABB">
      <w:pPr>
        <w:pStyle w:val="NoSpacing"/>
        <w:rPr>
          <w:rFonts w:cs="Calibri"/>
          <w:sz w:val="24"/>
          <w:szCs w:val="24"/>
        </w:rPr>
      </w:pPr>
      <w:r>
        <w:rPr>
          <w:rFonts w:cs="Calibri"/>
          <w:sz w:val="24"/>
          <w:szCs w:val="24"/>
        </w:rPr>
        <w:t>Presented by Deborah Gleason, Secretary</w:t>
      </w:r>
    </w:p>
    <w:p w14:paraId="78C05705" w14:textId="3945630A" w:rsidR="009A1494" w:rsidRDefault="001629B2" w:rsidP="000E4ABB">
      <w:pPr>
        <w:pStyle w:val="NoSpacing"/>
        <w:rPr>
          <w:rFonts w:cs="Calibri"/>
          <w:sz w:val="24"/>
          <w:szCs w:val="24"/>
        </w:rPr>
      </w:pPr>
      <w:r>
        <w:rPr>
          <w:rFonts w:cs="Calibri"/>
          <w:sz w:val="24"/>
          <w:szCs w:val="24"/>
        </w:rPr>
        <w:t xml:space="preserve">Recorded by Jo Erbes, Coordinator </w:t>
      </w:r>
      <w:r w:rsidR="009A1494">
        <w:rPr>
          <w:rFonts w:cs="Calibri"/>
          <w:sz w:val="24"/>
          <w:szCs w:val="24"/>
        </w:rPr>
        <w:t xml:space="preserve"> </w:t>
      </w:r>
    </w:p>
    <w:p w14:paraId="1D65376B" w14:textId="77777777" w:rsidR="001629B2" w:rsidRDefault="001629B2" w:rsidP="000E4ABB">
      <w:pPr>
        <w:pStyle w:val="NoSpacing"/>
        <w:rPr>
          <w:rFonts w:cs="Calibri"/>
          <w:sz w:val="24"/>
          <w:szCs w:val="24"/>
        </w:rPr>
      </w:pPr>
    </w:p>
    <w:p w14:paraId="23033E1A" w14:textId="125E71C4" w:rsidR="00E9158C" w:rsidRPr="00E9158C" w:rsidRDefault="00E9158C" w:rsidP="00E9158C">
      <w:pPr>
        <w:rPr>
          <w:rFonts w:cs="Calibri"/>
          <w:sz w:val="16"/>
          <w:szCs w:val="16"/>
        </w:rPr>
      </w:pPr>
      <w:proofErr w:type="spellStart"/>
      <w:r w:rsidRPr="00E9158C">
        <w:rPr>
          <w:rFonts w:cs="Calibri"/>
          <w:sz w:val="16"/>
          <w:szCs w:val="16"/>
        </w:rPr>
        <w:t>mnsilc</w:t>
      </w:r>
      <w:proofErr w:type="spellEnd"/>
      <w:r w:rsidRPr="00E9158C">
        <w:rPr>
          <w:rFonts w:cs="Calibri"/>
          <w:sz w:val="16"/>
          <w:szCs w:val="16"/>
        </w:rPr>
        <w:t>/meetings</w:t>
      </w:r>
      <w:r>
        <w:rPr>
          <w:rFonts w:cs="Calibri"/>
          <w:sz w:val="16"/>
          <w:szCs w:val="16"/>
        </w:rPr>
        <w:t>/minutes</w:t>
      </w:r>
      <w:r w:rsidRPr="00E9158C">
        <w:rPr>
          <w:rFonts w:cs="Calibri"/>
          <w:sz w:val="16"/>
          <w:szCs w:val="16"/>
        </w:rPr>
        <w:t>/2023</w:t>
      </w:r>
    </w:p>
    <w:p w14:paraId="7DE77579" w14:textId="77777777" w:rsidR="009A1494" w:rsidRPr="009A1494" w:rsidRDefault="009A1494" w:rsidP="000E4ABB">
      <w:pPr>
        <w:pStyle w:val="NoSpacing"/>
        <w:rPr>
          <w:rFonts w:cs="Calibri"/>
          <w:sz w:val="24"/>
          <w:szCs w:val="24"/>
        </w:rPr>
      </w:pPr>
    </w:p>
    <w:sectPr w:rsidR="009A1494" w:rsidRPr="009A1494" w:rsidSect="005F66BC">
      <w:pgSz w:w="12240" w:h="15840"/>
      <w:pgMar w:top="1440" w:right="864" w:bottom="1440" w:left="864"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C5BB" w14:textId="77777777" w:rsidR="0090598F" w:rsidRDefault="0090598F" w:rsidP="00236E09">
      <w:pPr>
        <w:spacing w:after="0" w:line="240" w:lineRule="auto"/>
      </w:pPr>
      <w:r>
        <w:separator/>
      </w:r>
    </w:p>
  </w:endnote>
  <w:endnote w:type="continuationSeparator" w:id="0">
    <w:p w14:paraId="09F77A78" w14:textId="77777777" w:rsidR="0090598F" w:rsidRDefault="0090598F" w:rsidP="0023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1282" w14:textId="77777777" w:rsidR="0090598F" w:rsidRDefault="0090598F" w:rsidP="00236E09">
      <w:pPr>
        <w:spacing w:after="0" w:line="240" w:lineRule="auto"/>
      </w:pPr>
      <w:r>
        <w:separator/>
      </w:r>
    </w:p>
  </w:footnote>
  <w:footnote w:type="continuationSeparator" w:id="0">
    <w:p w14:paraId="580CAF88" w14:textId="77777777" w:rsidR="0090598F" w:rsidRDefault="0090598F" w:rsidP="0023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E6AE4"/>
    <w:multiLevelType w:val="hybridMultilevel"/>
    <w:tmpl w:val="0F1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9718B"/>
    <w:multiLevelType w:val="hybridMultilevel"/>
    <w:tmpl w:val="523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77952399">
    <w:abstractNumId w:val="12"/>
  </w:num>
  <w:num w:numId="2" w16cid:durableId="711154920">
    <w:abstractNumId w:val="1"/>
  </w:num>
  <w:num w:numId="3" w16cid:durableId="1825050457">
    <w:abstractNumId w:val="1"/>
  </w:num>
  <w:num w:numId="4" w16cid:durableId="1878271751">
    <w:abstractNumId w:val="6"/>
  </w:num>
  <w:num w:numId="5" w16cid:durableId="1643072559">
    <w:abstractNumId w:val="9"/>
  </w:num>
  <w:num w:numId="6" w16cid:durableId="2100758366">
    <w:abstractNumId w:val="5"/>
  </w:num>
  <w:num w:numId="7" w16cid:durableId="1403943980">
    <w:abstractNumId w:val="7"/>
  </w:num>
  <w:num w:numId="8" w16cid:durableId="13560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117364">
    <w:abstractNumId w:val="0"/>
  </w:num>
  <w:num w:numId="10" w16cid:durableId="1199508457">
    <w:abstractNumId w:val="10"/>
  </w:num>
  <w:num w:numId="11" w16cid:durableId="585453827">
    <w:abstractNumId w:val="11"/>
  </w:num>
  <w:num w:numId="12" w16cid:durableId="374429484">
    <w:abstractNumId w:val="2"/>
  </w:num>
  <w:num w:numId="13" w16cid:durableId="231475543">
    <w:abstractNumId w:val="15"/>
  </w:num>
  <w:num w:numId="14" w16cid:durableId="2003309648">
    <w:abstractNumId w:val="4"/>
  </w:num>
  <w:num w:numId="15" w16cid:durableId="2052462786">
    <w:abstractNumId w:val="13"/>
  </w:num>
  <w:num w:numId="16" w16cid:durableId="1913587474">
    <w:abstractNumId w:val="14"/>
  </w:num>
  <w:num w:numId="17" w16cid:durableId="1566601609">
    <w:abstractNumId w:val="8"/>
  </w:num>
  <w:num w:numId="18" w16cid:durableId="18062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5953"/>
    <w:rsid w:val="000068F2"/>
    <w:rsid w:val="00013519"/>
    <w:rsid w:val="00015586"/>
    <w:rsid w:val="00026F7C"/>
    <w:rsid w:val="00027198"/>
    <w:rsid w:val="00036177"/>
    <w:rsid w:val="00036501"/>
    <w:rsid w:val="00042F4B"/>
    <w:rsid w:val="00044519"/>
    <w:rsid w:val="00051BAB"/>
    <w:rsid w:val="0005528B"/>
    <w:rsid w:val="000564A0"/>
    <w:rsid w:val="00065CEB"/>
    <w:rsid w:val="000678D5"/>
    <w:rsid w:val="00070743"/>
    <w:rsid w:val="00082C06"/>
    <w:rsid w:val="00083226"/>
    <w:rsid w:val="0008346C"/>
    <w:rsid w:val="000861A9"/>
    <w:rsid w:val="000962B9"/>
    <w:rsid w:val="000A43D9"/>
    <w:rsid w:val="000B2336"/>
    <w:rsid w:val="000D1DC7"/>
    <w:rsid w:val="000E4ABB"/>
    <w:rsid w:val="000E7FDD"/>
    <w:rsid w:val="000F7000"/>
    <w:rsid w:val="001009A1"/>
    <w:rsid w:val="00100BFE"/>
    <w:rsid w:val="001029CE"/>
    <w:rsid w:val="00105D22"/>
    <w:rsid w:val="00110B4F"/>
    <w:rsid w:val="0011249A"/>
    <w:rsid w:val="0011558B"/>
    <w:rsid w:val="0012106C"/>
    <w:rsid w:val="001217B6"/>
    <w:rsid w:val="00123E4D"/>
    <w:rsid w:val="00127A61"/>
    <w:rsid w:val="0013285D"/>
    <w:rsid w:val="00132F16"/>
    <w:rsid w:val="0014042C"/>
    <w:rsid w:val="001414D4"/>
    <w:rsid w:val="00154F53"/>
    <w:rsid w:val="00155A50"/>
    <w:rsid w:val="001629B2"/>
    <w:rsid w:val="0016685D"/>
    <w:rsid w:val="001709C5"/>
    <w:rsid w:val="00171EB4"/>
    <w:rsid w:val="00173CDC"/>
    <w:rsid w:val="0017416B"/>
    <w:rsid w:val="001758B2"/>
    <w:rsid w:val="0017621A"/>
    <w:rsid w:val="00190DDA"/>
    <w:rsid w:val="00190E73"/>
    <w:rsid w:val="001924F5"/>
    <w:rsid w:val="001A5944"/>
    <w:rsid w:val="001A7C3D"/>
    <w:rsid w:val="001A7E14"/>
    <w:rsid w:val="001B70E2"/>
    <w:rsid w:val="001C7611"/>
    <w:rsid w:val="001D194C"/>
    <w:rsid w:val="001D28D6"/>
    <w:rsid w:val="001D3F9D"/>
    <w:rsid w:val="001E0435"/>
    <w:rsid w:val="001E62F8"/>
    <w:rsid w:val="001E6C5E"/>
    <w:rsid w:val="001F23F0"/>
    <w:rsid w:val="001F2BFE"/>
    <w:rsid w:val="001F5547"/>
    <w:rsid w:val="00223549"/>
    <w:rsid w:val="002258D2"/>
    <w:rsid w:val="002369F3"/>
    <w:rsid w:val="00236E09"/>
    <w:rsid w:val="00236FE7"/>
    <w:rsid w:val="00246658"/>
    <w:rsid w:val="002679AF"/>
    <w:rsid w:val="00283280"/>
    <w:rsid w:val="0028382F"/>
    <w:rsid w:val="00286617"/>
    <w:rsid w:val="00286B31"/>
    <w:rsid w:val="0028775C"/>
    <w:rsid w:val="00291AA7"/>
    <w:rsid w:val="00296BF0"/>
    <w:rsid w:val="002A03F6"/>
    <w:rsid w:val="002A6392"/>
    <w:rsid w:val="002B001F"/>
    <w:rsid w:val="002B08BA"/>
    <w:rsid w:val="002B7030"/>
    <w:rsid w:val="002C2C7B"/>
    <w:rsid w:val="002C501A"/>
    <w:rsid w:val="002C57A2"/>
    <w:rsid w:val="002C72A4"/>
    <w:rsid w:val="002C7FF8"/>
    <w:rsid w:val="002E7BA7"/>
    <w:rsid w:val="002F43A5"/>
    <w:rsid w:val="002F511D"/>
    <w:rsid w:val="003158B3"/>
    <w:rsid w:val="00320C66"/>
    <w:rsid w:val="003221B7"/>
    <w:rsid w:val="0032404B"/>
    <w:rsid w:val="00340979"/>
    <w:rsid w:val="00342944"/>
    <w:rsid w:val="003500A5"/>
    <w:rsid w:val="0035498D"/>
    <w:rsid w:val="00360BDF"/>
    <w:rsid w:val="00374EB1"/>
    <w:rsid w:val="003864C3"/>
    <w:rsid w:val="00395173"/>
    <w:rsid w:val="003A6188"/>
    <w:rsid w:val="003A7842"/>
    <w:rsid w:val="003A7A87"/>
    <w:rsid w:val="003B227F"/>
    <w:rsid w:val="003B286A"/>
    <w:rsid w:val="003B6B09"/>
    <w:rsid w:val="003C0A2D"/>
    <w:rsid w:val="003C2B41"/>
    <w:rsid w:val="003C77AC"/>
    <w:rsid w:val="003E01DC"/>
    <w:rsid w:val="003E3B94"/>
    <w:rsid w:val="003E479A"/>
    <w:rsid w:val="003E4B15"/>
    <w:rsid w:val="003F0BB3"/>
    <w:rsid w:val="00401FC2"/>
    <w:rsid w:val="00415D16"/>
    <w:rsid w:val="00416D6C"/>
    <w:rsid w:val="00422E20"/>
    <w:rsid w:val="004230AE"/>
    <w:rsid w:val="00432CCF"/>
    <w:rsid w:val="00432D8F"/>
    <w:rsid w:val="00436EF4"/>
    <w:rsid w:val="00444208"/>
    <w:rsid w:val="0044499C"/>
    <w:rsid w:val="00445D7E"/>
    <w:rsid w:val="00450B69"/>
    <w:rsid w:val="00451A0A"/>
    <w:rsid w:val="0045581A"/>
    <w:rsid w:val="00463488"/>
    <w:rsid w:val="00464C0C"/>
    <w:rsid w:val="00474407"/>
    <w:rsid w:val="00485631"/>
    <w:rsid w:val="0049311B"/>
    <w:rsid w:val="0049372B"/>
    <w:rsid w:val="00495743"/>
    <w:rsid w:val="004A0546"/>
    <w:rsid w:val="004A24BF"/>
    <w:rsid w:val="004A4352"/>
    <w:rsid w:val="004A4908"/>
    <w:rsid w:val="004B0A5F"/>
    <w:rsid w:val="004B16BF"/>
    <w:rsid w:val="004C25E3"/>
    <w:rsid w:val="004C337B"/>
    <w:rsid w:val="004C3CE2"/>
    <w:rsid w:val="004C5A6D"/>
    <w:rsid w:val="004C7634"/>
    <w:rsid w:val="004D4E4B"/>
    <w:rsid w:val="004D7C29"/>
    <w:rsid w:val="004E0A71"/>
    <w:rsid w:val="004E38EB"/>
    <w:rsid w:val="004F21E2"/>
    <w:rsid w:val="00504938"/>
    <w:rsid w:val="00505796"/>
    <w:rsid w:val="00521C14"/>
    <w:rsid w:val="00521DE8"/>
    <w:rsid w:val="00526B65"/>
    <w:rsid w:val="00526E51"/>
    <w:rsid w:val="005304B3"/>
    <w:rsid w:val="005354D2"/>
    <w:rsid w:val="0053733E"/>
    <w:rsid w:val="00540147"/>
    <w:rsid w:val="0054067F"/>
    <w:rsid w:val="00541015"/>
    <w:rsid w:val="00543755"/>
    <w:rsid w:val="0055024D"/>
    <w:rsid w:val="00554120"/>
    <w:rsid w:val="00557C96"/>
    <w:rsid w:val="00562248"/>
    <w:rsid w:val="005636A3"/>
    <w:rsid w:val="0056603C"/>
    <w:rsid w:val="00574EEF"/>
    <w:rsid w:val="00577253"/>
    <w:rsid w:val="0057767D"/>
    <w:rsid w:val="00582ABA"/>
    <w:rsid w:val="00583B1A"/>
    <w:rsid w:val="00585517"/>
    <w:rsid w:val="0058554D"/>
    <w:rsid w:val="00585880"/>
    <w:rsid w:val="005876FA"/>
    <w:rsid w:val="00590FA8"/>
    <w:rsid w:val="00596CE5"/>
    <w:rsid w:val="005A2273"/>
    <w:rsid w:val="005A34FD"/>
    <w:rsid w:val="005B07DD"/>
    <w:rsid w:val="005B128E"/>
    <w:rsid w:val="005B1C83"/>
    <w:rsid w:val="005C4966"/>
    <w:rsid w:val="005C7FAF"/>
    <w:rsid w:val="005D2BC4"/>
    <w:rsid w:val="005D4B46"/>
    <w:rsid w:val="005D5CAB"/>
    <w:rsid w:val="005E445D"/>
    <w:rsid w:val="005F2FE6"/>
    <w:rsid w:val="005F66BC"/>
    <w:rsid w:val="005F69D7"/>
    <w:rsid w:val="006020A0"/>
    <w:rsid w:val="006035BE"/>
    <w:rsid w:val="00607925"/>
    <w:rsid w:val="006155C8"/>
    <w:rsid w:val="00615B45"/>
    <w:rsid w:val="00616704"/>
    <w:rsid w:val="00617416"/>
    <w:rsid w:val="0061762A"/>
    <w:rsid w:val="00620FEF"/>
    <w:rsid w:val="00623A82"/>
    <w:rsid w:val="00643849"/>
    <w:rsid w:val="00646725"/>
    <w:rsid w:val="00647049"/>
    <w:rsid w:val="00652B5F"/>
    <w:rsid w:val="006551AB"/>
    <w:rsid w:val="006602A1"/>
    <w:rsid w:val="00665084"/>
    <w:rsid w:val="00666AB3"/>
    <w:rsid w:val="00667C74"/>
    <w:rsid w:val="006721EC"/>
    <w:rsid w:val="00675C2A"/>
    <w:rsid w:val="00686299"/>
    <w:rsid w:val="00693492"/>
    <w:rsid w:val="00694455"/>
    <w:rsid w:val="0069750C"/>
    <w:rsid w:val="006A234A"/>
    <w:rsid w:val="006A7712"/>
    <w:rsid w:val="006B1437"/>
    <w:rsid w:val="006C1155"/>
    <w:rsid w:val="006C5320"/>
    <w:rsid w:val="006D0D25"/>
    <w:rsid w:val="006D3590"/>
    <w:rsid w:val="006D3931"/>
    <w:rsid w:val="006D5159"/>
    <w:rsid w:val="006E5D55"/>
    <w:rsid w:val="006E7138"/>
    <w:rsid w:val="006F185A"/>
    <w:rsid w:val="0070224F"/>
    <w:rsid w:val="00703A34"/>
    <w:rsid w:val="00707633"/>
    <w:rsid w:val="00711093"/>
    <w:rsid w:val="00720B04"/>
    <w:rsid w:val="00720DCA"/>
    <w:rsid w:val="00723DE3"/>
    <w:rsid w:val="00736B04"/>
    <w:rsid w:val="00744FD7"/>
    <w:rsid w:val="0074761F"/>
    <w:rsid w:val="00747AE2"/>
    <w:rsid w:val="00757855"/>
    <w:rsid w:val="00757B08"/>
    <w:rsid w:val="00760A38"/>
    <w:rsid w:val="0076140B"/>
    <w:rsid w:val="0076410E"/>
    <w:rsid w:val="00766050"/>
    <w:rsid w:val="007666EA"/>
    <w:rsid w:val="00771A9B"/>
    <w:rsid w:val="0077359E"/>
    <w:rsid w:val="007746DD"/>
    <w:rsid w:val="0078468B"/>
    <w:rsid w:val="007964BA"/>
    <w:rsid w:val="007A3376"/>
    <w:rsid w:val="007A4D1B"/>
    <w:rsid w:val="007B74EE"/>
    <w:rsid w:val="007D6D41"/>
    <w:rsid w:val="007E078F"/>
    <w:rsid w:val="007E214B"/>
    <w:rsid w:val="007E35A0"/>
    <w:rsid w:val="007E492C"/>
    <w:rsid w:val="007F0170"/>
    <w:rsid w:val="007F6F71"/>
    <w:rsid w:val="008026AA"/>
    <w:rsid w:val="00807516"/>
    <w:rsid w:val="00807AAE"/>
    <w:rsid w:val="008132C7"/>
    <w:rsid w:val="0082386C"/>
    <w:rsid w:val="00823905"/>
    <w:rsid w:val="00823B95"/>
    <w:rsid w:val="008256E0"/>
    <w:rsid w:val="00826514"/>
    <w:rsid w:val="00830354"/>
    <w:rsid w:val="008337D3"/>
    <w:rsid w:val="008350B1"/>
    <w:rsid w:val="008356BA"/>
    <w:rsid w:val="00837284"/>
    <w:rsid w:val="00847C4D"/>
    <w:rsid w:val="00851B88"/>
    <w:rsid w:val="008613F1"/>
    <w:rsid w:val="008621D6"/>
    <w:rsid w:val="0086786E"/>
    <w:rsid w:val="00873E63"/>
    <w:rsid w:val="00875AC2"/>
    <w:rsid w:val="00876259"/>
    <w:rsid w:val="00877A45"/>
    <w:rsid w:val="00890418"/>
    <w:rsid w:val="00892D09"/>
    <w:rsid w:val="00895A09"/>
    <w:rsid w:val="00897FEE"/>
    <w:rsid w:val="008A110F"/>
    <w:rsid w:val="008B1594"/>
    <w:rsid w:val="008B165A"/>
    <w:rsid w:val="008B5089"/>
    <w:rsid w:val="008C04BF"/>
    <w:rsid w:val="008C7006"/>
    <w:rsid w:val="008D38C9"/>
    <w:rsid w:val="008E294D"/>
    <w:rsid w:val="008E30D0"/>
    <w:rsid w:val="008E3EC7"/>
    <w:rsid w:val="008F47E7"/>
    <w:rsid w:val="00902C03"/>
    <w:rsid w:val="00903CC8"/>
    <w:rsid w:val="009044A8"/>
    <w:rsid w:val="0090598F"/>
    <w:rsid w:val="00913C85"/>
    <w:rsid w:val="009256DC"/>
    <w:rsid w:val="0092592C"/>
    <w:rsid w:val="009413B6"/>
    <w:rsid w:val="00951659"/>
    <w:rsid w:val="0095554F"/>
    <w:rsid w:val="00961F78"/>
    <w:rsid w:val="009641E6"/>
    <w:rsid w:val="00964818"/>
    <w:rsid w:val="00967ABF"/>
    <w:rsid w:val="00971C4D"/>
    <w:rsid w:val="00973900"/>
    <w:rsid w:val="00975EB4"/>
    <w:rsid w:val="0097720A"/>
    <w:rsid w:val="009806B5"/>
    <w:rsid w:val="00994C32"/>
    <w:rsid w:val="009A0043"/>
    <w:rsid w:val="009A00F1"/>
    <w:rsid w:val="009A0E29"/>
    <w:rsid w:val="009A1494"/>
    <w:rsid w:val="009A42CD"/>
    <w:rsid w:val="009B6DC9"/>
    <w:rsid w:val="009C265E"/>
    <w:rsid w:val="009C63F9"/>
    <w:rsid w:val="009C6B2A"/>
    <w:rsid w:val="009D2707"/>
    <w:rsid w:val="009D34F6"/>
    <w:rsid w:val="009D3FB5"/>
    <w:rsid w:val="009F17F5"/>
    <w:rsid w:val="00A02A7F"/>
    <w:rsid w:val="00A0324B"/>
    <w:rsid w:val="00A112EE"/>
    <w:rsid w:val="00A126FC"/>
    <w:rsid w:val="00A12A93"/>
    <w:rsid w:val="00A16EE5"/>
    <w:rsid w:val="00A211C8"/>
    <w:rsid w:val="00A22924"/>
    <w:rsid w:val="00A26D05"/>
    <w:rsid w:val="00A32C93"/>
    <w:rsid w:val="00A32F7C"/>
    <w:rsid w:val="00A37BDD"/>
    <w:rsid w:val="00A37F55"/>
    <w:rsid w:val="00A45001"/>
    <w:rsid w:val="00A465B2"/>
    <w:rsid w:val="00A47B9E"/>
    <w:rsid w:val="00A50FC3"/>
    <w:rsid w:val="00A568EA"/>
    <w:rsid w:val="00A56F4C"/>
    <w:rsid w:val="00A64B58"/>
    <w:rsid w:val="00A713E2"/>
    <w:rsid w:val="00A72586"/>
    <w:rsid w:val="00A80229"/>
    <w:rsid w:val="00A874EE"/>
    <w:rsid w:val="00A93354"/>
    <w:rsid w:val="00AA29F6"/>
    <w:rsid w:val="00AC2182"/>
    <w:rsid w:val="00AC310B"/>
    <w:rsid w:val="00AC4F8E"/>
    <w:rsid w:val="00AE4A8C"/>
    <w:rsid w:val="00AF5B76"/>
    <w:rsid w:val="00AF5DF7"/>
    <w:rsid w:val="00AF6083"/>
    <w:rsid w:val="00B01F0F"/>
    <w:rsid w:val="00B01FA3"/>
    <w:rsid w:val="00B04AF9"/>
    <w:rsid w:val="00B0527B"/>
    <w:rsid w:val="00B126D4"/>
    <w:rsid w:val="00B15838"/>
    <w:rsid w:val="00B15A7A"/>
    <w:rsid w:val="00B20E48"/>
    <w:rsid w:val="00B26787"/>
    <w:rsid w:val="00B40F76"/>
    <w:rsid w:val="00B42E28"/>
    <w:rsid w:val="00B433B7"/>
    <w:rsid w:val="00B53D9B"/>
    <w:rsid w:val="00B568A4"/>
    <w:rsid w:val="00B5739C"/>
    <w:rsid w:val="00B70B31"/>
    <w:rsid w:val="00B71BF7"/>
    <w:rsid w:val="00B73465"/>
    <w:rsid w:val="00B73C58"/>
    <w:rsid w:val="00B742ED"/>
    <w:rsid w:val="00B82227"/>
    <w:rsid w:val="00B8432C"/>
    <w:rsid w:val="00B92B83"/>
    <w:rsid w:val="00B94EDC"/>
    <w:rsid w:val="00B95422"/>
    <w:rsid w:val="00BA42AD"/>
    <w:rsid w:val="00BB39BE"/>
    <w:rsid w:val="00BC0B98"/>
    <w:rsid w:val="00BD32C4"/>
    <w:rsid w:val="00BE318A"/>
    <w:rsid w:val="00BE7B41"/>
    <w:rsid w:val="00BF6D5E"/>
    <w:rsid w:val="00BF70BB"/>
    <w:rsid w:val="00C01267"/>
    <w:rsid w:val="00C03F57"/>
    <w:rsid w:val="00C14375"/>
    <w:rsid w:val="00C2115F"/>
    <w:rsid w:val="00C22988"/>
    <w:rsid w:val="00C23AF3"/>
    <w:rsid w:val="00C25368"/>
    <w:rsid w:val="00C2644F"/>
    <w:rsid w:val="00C26CBE"/>
    <w:rsid w:val="00C50140"/>
    <w:rsid w:val="00C54C53"/>
    <w:rsid w:val="00C6199B"/>
    <w:rsid w:val="00C74A92"/>
    <w:rsid w:val="00C7723D"/>
    <w:rsid w:val="00C81A70"/>
    <w:rsid w:val="00C87B12"/>
    <w:rsid w:val="00CA0182"/>
    <w:rsid w:val="00CA2DCB"/>
    <w:rsid w:val="00CA3090"/>
    <w:rsid w:val="00CB0207"/>
    <w:rsid w:val="00CB0795"/>
    <w:rsid w:val="00CB0A00"/>
    <w:rsid w:val="00CB0BBC"/>
    <w:rsid w:val="00CB40E6"/>
    <w:rsid w:val="00CB5A61"/>
    <w:rsid w:val="00CC0EFF"/>
    <w:rsid w:val="00CC10B1"/>
    <w:rsid w:val="00CC3B35"/>
    <w:rsid w:val="00CC4ECE"/>
    <w:rsid w:val="00CC7299"/>
    <w:rsid w:val="00CC7A45"/>
    <w:rsid w:val="00CD51F5"/>
    <w:rsid w:val="00CE3930"/>
    <w:rsid w:val="00CF44C5"/>
    <w:rsid w:val="00CF45EA"/>
    <w:rsid w:val="00CF6A37"/>
    <w:rsid w:val="00D03BC3"/>
    <w:rsid w:val="00D042D9"/>
    <w:rsid w:val="00D1726A"/>
    <w:rsid w:val="00D17401"/>
    <w:rsid w:val="00D2297F"/>
    <w:rsid w:val="00D24011"/>
    <w:rsid w:val="00D304D3"/>
    <w:rsid w:val="00D33176"/>
    <w:rsid w:val="00D36B53"/>
    <w:rsid w:val="00D416DC"/>
    <w:rsid w:val="00D43DB7"/>
    <w:rsid w:val="00D5124E"/>
    <w:rsid w:val="00D56C5C"/>
    <w:rsid w:val="00D632D7"/>
    <w:rsid w:val="00D64D0C"/>
    <w:rsid w:val="00D65ED2"/>
    <w:rsid w:val="00D76351"/>
    <w:rsid w:val="00D84DE6"/>
    <w:rsid w:val="00D86A31"/>
    <w:rsid w:val="00D87CA2"/>
    <w:rsid w:val="00D928EA"/>
    <w:rsid w:val="00D93CF3"/>
    <w:rsid w:val="00DA6C97"/>
    <w:rsid w:val="00DB4269"/>
    <w:rsid w:val="00DB42DA"/>
    <w:rsid w:val="00DB4A4D"/>
    <w:rsid w:val="00DB7BC1"/>
    <w:rsid w:val="00DD47F6"/>
    <w:rsid w:val="00DD6A2E"/>
    <w:rsid w:val="00DF339A"/>
    <w:rsid w:val="00DF3BD7"/>
    <w:rsid w:val="00DF54F5"/>
    <w:rsid w:val="00E01A4B"/>
    <w:rsid w:val="00E021C4"/>
    <w:rsid w:val="00E06689"/>
    <w:rsid w:val="00E106D4"/>
    <w:rsid w:val="00E16B4C"/>
    <w:rsid w:val="00E2003A"/>
    <w:rsid w:val="00E2475B"/>
    <w:rsid w:val="00E30036"/>
    <w:rsid w:val="00E45BD1"/>
    <w:rsid w:val="00E46F02"/>
    <w:rsid w:val="00E51C7A"/>
    <w:rsid w:val="00E624E0"/>
    <w:rsid w:val="00E76C57"/>
    <w:rsid w:val="00E76EC5"/>
    <w:rsid w:val="00E81CB1"/>
    <w:rsid w:val="00E907BB"/>
    <w:rsid w:val="00E9158C"/>
    <w:rsid w:val="00EA7FE3"/>
    <w:rsid w:val="00EB0430"/>
    <w:rsid w:val="00EB1DA0"/>
    <w:rsid w:val="00EB3707"/>
    <w:rsid w:val="00EB3A6F"/>
    <w:rsid w:val="00EE2EB1"/>
    <w:rsid w:val="00EE721D"/>
    <w:rsid w:val="00EF364E"/>
    <w:rsid w:val="00EF3AD3"/>
    <w:rsid w:val="00F0033D"/>
    <w:rsid w:val="00F256FF"/>
    <w:rsid w:val="00F3115B"/>
    <w:rsid w:val="00F33210"/>
    <w:rsid w:val="00F341A5"/>
    <w:rsid w:val="00F350D4"/>
    <w:rsid w:val="00F402D0"/>
    <w:rsid w:val="00F402EE"/>
    <w:rsid w:val="00F4730A"/>
    <w:rsid w:val="00F53E10"/>
    <w:rsid w:val="00F6258F"/>
    <w:rsid w:val="00F6553E"/>
    <w:rsid w:val="00F65C0E"/>
    <w:rsid w:val="00F71EA8"/>
    <w:rsid w:val="00F73CB7"/>
    <w:rsid w:val="00FA1C9A"/>
    <w:rsid w:val="00FA74CE"/>
    <w:rsid w:val="00FA7EBE"/>
    <w:rsid w:val="00FC69E3"/>
    <w:rsid w:val="00FC7B48"/>
    <w:rsid w:val="00FD0422"/>
    <w:rsid w:val="00FD34D0"/>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DDC1"/>
  <w15:chartTrackingRefBased/>
  <w15:docId w15:val="{58124415-A4FE-432D-B283-ABC942B6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416"/>
    <w:pPr>
      <w:spacing w:line="256" w:lineRule="auto"/>
      <w:ind w:left="720"/>
      <w:contextualSpacing/>
    </w:pPr>
  </w:style>
  <w:style w:type="paragraph" w:styleId="NoSpacing">
    <w:name w:val="No Spacing"/>
    <w:uiPriority w:val="1"/>
    <w:qFormat/>
    <w:rsid w:val="00432CCF"/>
    <w:rPr>
      <w:sz w:val="22"/>
      <w:szCs w:val="22"/>
    </w:r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line="240" w:lineRule="auto"/>
    </w:pPr>
    <w:rPr>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107">
      <w:bodyDiv w:val="1"/>
      <w:marLeft w:val="0"/>
      <w:marRight w:val="0"/>
      <w:marTop w:val="0"/>
      <w:marBottom w:val="0"/>
      <w:divBdr>
        <w:top w:val="none" w:sz="0" w:space="0" w:color="auto"/>
        <w:left w:val="none" w:sz="0" w:space="0" w:color="auto"/>
        <w:bottom w:val="none" w:sz="0" w:space="0" w:color="auto"/>
        <w:right w:val="none" w:sz="0" w:space="0" w:color="auto"/>
      </w:divBdr>
    </w:div>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2.xml><?xml version="1.0" encoding="utf-8"?>
<ds:datastoreItem xmlns:ds="http://schemas.openxmlformats.org/officeDocument/2006/customXml" ds:itemID="{197BC00C-1CE6-440C-ADDD-19B440281DF2}"/>
</file>

<file path=customXml/itemProps3.xml><?xml version="1.0" encoding="utf-8"?>
<ds:datastoreItem xmlns:ds="http://schemas.openxmlformats.org/officeDocument/2006/customXml" ds:itemID="{8423E6D2-22C4-4A71-9692-CCB273D49B16}"/>
</file>

<file path=customXml/itemProps4.xml><?xml version="1.0" encoding="utf-8"?>
<ds:datastoreItem xmlns:ds="http://schemas.openxmlformats.org/officeDocument/2006/customXml" ds:itemID="{2DCAB48C-3B38-4343-AD09-3A90DE1C3703}"/>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3941</Characters>
  <Application>Microsoft Office Word</Application>
  <DocSecurity>0</DocSecurity>
  <Lines>112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Links>
    <vt:vector size="6" baseType="variant">
      <vt:variant>
        <vt:i4>8126504</vt:i4>
      </vt:variant>
      <vt:variant>
        <vt:i4>0</vt:i4>
      </vt:variant>
      <vt:variant>
        <vt:i4>0</vt:i4>
      </vt:variant>
      <vt:variant>
        <vt:i4>5</vt:i4>
      </vt:variant>
      <vt:variant>
        <vt:lpwstr>https://us02web.zoom.us/j/86556398402?pwd=aWNnT0xyOTNOMk8wTnB3TFFYeEhNdz09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Taylor</dc:creator>
  <cp:keywords/>
  <dc:description/>
  <cp:lastModifiedBy>Jo Ann Erbes</cp:lastModifiedBy>
  <cp:revision>2</cp:revision>
  <cp:lastPrinted>2023-03-06T05:21:00Z</cp:lastPrinted>
  <dcterms:created xsi:type="dcterms:W3CDTF">2023-05-31T21:16:00Z</dcterms:created>
  <dcterms:modified xsi:type="dcterms:W3CDTF">2023-05-31T21:16:00Z</dcterms:modified>
</cp:coreProperties>
</file>