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6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Governor’s Task Force on Broadband</w:t>
      </w:r>
    </w:p>
    <w:p w:rsidR="007C7035" w:rsidRDefault="00C318E3" w:rsidP="007C7035">
      <w:pPr>
        <w:spacing w:after="0" w:afterAutospacing="0"/>
        <w:contextualSpacing/>
        <w:jc w:val="center"/>
        <w:rPr>
          <w:b/>
        </w:rPr>
      </w:pPr>
      <w:r>
        <w:rPr>
          <w:b/>
        </w:rPr>
        <w:t>May 10</w:t>
      </w:r>
      <w:r w:rsidR="003A2AEE">
        <w:rPr>
          <w:b/>
        </w:rPr>
        <w:t>, 2018</w:t>
      </w:r>
    </w:p>
    <w:p w:rsidR="009E25CD" w:rsidRDefault="00C318E3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James J. Hill Conference Room</w:t>
      </w:r>
    </w:p>
    <w:p w:rsidR="00C318E3" w:rsidRDefault="00D02E7B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MN </w:t>
      </w:r>
      <w:r w:rsidR="00C318E3">
        <w:rPr>
          <w:b/>
        </w:rPr>
        <w:t>Department of Employment and Economic Development</w:t>
      </w:r>
    </w:p>
    <w:p w:rsidR="00D02E7B" w:rsidRDefault="00D02E7B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332 Minnesota Street, Suite E200</w:t>
      </w:r>
    </w:p>
    <w:p w:rsidR="007C7035" w:rsidRDefault="009E25CD" w:rsidP="003A2AEE">
      <w:pPr>
        <w:spacing w:after="0" w:afterAutospacing="0"/>
        <w:contextualSpacing/>
        <w:jc w:val="center"/>
        <w:rPr>
          <w:b/>
        </w:rPr>
      </w:pPr>
      <w:r w:rsidRPr="009E25CD">
        <w:rPr>
          <w:b/>
        </w:rPr>
        <w:t>St. Paul, MN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10:00 a.m. – </w:t>
      </w:r>
      <w:r w:rsidR="00C318E3">
        <w:rPr>
          <w:b/>
        </w:rPr>
        <w:t>3:00</w:t>
      </w:r>
      <w:r w:rsidR="00B72585">
        <w:rPr>
          <w:b/>
        </w:rPr>
        <w:t xml:space="preserve"> </w:t>
      </w:r>
      <w:r>
        <w:rPr>
          <w:b/>
        </w:rPr>
        <w:t>p.m.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</w:p>
    <w:p w:rsidR="003A2AEE" w:rsidRDefault="003A2AEE" w:rsidP="003A2AEE">
      <w:pPr>
        <w:spacing w:after="0" w:afterAutospacing="0"/>
        <w:contextualSpacing/>
      </w:pPr>
    </w:p>
    <w:p w:rsidR="003A2AEE" w:rsidRDefault="003A2AEE" w:rsidP="003A2AEE">
      <w:pPr>
        <w:spacing w:after="0" w:afterAutospacing="0"/>
        <w:contextualSpacing/>
      </w:pPr>
      <w:r>
        <w:t>10:00 a.m. – 10:10 a.m.</w:t>
      </w:r>
      <w:r>
        <w:tab/>
      </w:r>
      <w:r>
        <w:tab/>
        <w:t>Introductions, approval of minutes, public comments</w:t>
      </w:r>
    </w:p>
    <w:p w:rsidR="003A2AEE" w:rsidRDefault="003A2AEE" w:rsidP="003A2AEE">
      <w:pPr>
        <w:spacing w:after="0" w:afterAutospacing="0"/>
        <w:contextualSpacing/>
      </w:pPr>
    </w:p>
    <w:p w:rsidR="003A2AEE" w:rsidRDefault="003A2AEE" w:rsidP="003A2AEE">
      <w:pPr>
        <w:spacing w:after="0" w:afterAutospacing="0"/>
        <w:contextualSpacing/>
      </w:pPr>
      <w:r>
        <w:t>10:10 a.m. – 10:15 a.m.</w:t>
      </w:r>
      <w:r>
        <w:tab/>
      </w:r>
      <w:r>
        <w:tab/>
        <w:t>Update from Office of Broadband Development</w:t>
      </w:r>
    </w:p>
    <w:p w:rsidR="003A2AEE" w:rsidRDefault="003A2AEE" w:rsidP="003A2AEE">
      <w:pPr>
        <w:spacing w:after="0" w:afterAutospacing="0"/>
        <w:contextualSpacing/>
      </w:pPr>
    </w:p>
    <w:p w:rsidR="00C318E3" w:rsidRPr="00444B20" w:rsidRDefault="003A2AEE" w:rsidP="00DD7D4E">
      <w:pPr>
        <w:spacing w:after="0" w:afterAutospacing="0"/>
        <w:contextualSpacing/>
      </w:pPr>
      <w:r>
        <w:t>10:15</w:t>
      </w:r>
      <w:r w:rsidR="004344CD">
        <w:t xml:space="preserve"> a.m. – 11:15</w:t>
      </w:r>
      <w:r>
        <w:t xml:space="preserve"> a.m.</w:t>
      </w:r>
      <w:r>
        <w:tab/>
      </w:r>
      <w:r>
        <w:tab/>
      </w:r>
      <w:r w:rsidR="00DD7D4E">
        <w:t>Discussion of Task Force Annual Report Structure and Timeline</w:t>
      </w:r>
    </w:p>
    <w:p w:rsidR="00125A5B" w:rsidRDefault="00125A5B" w:rsidP="003A2AEE">
      <w:pPr>
        <w:spacing w:after="0" w:afterAutospacing="0"/>
        <w:contextualSpacing/>
      </w:pPr>
    </w:p>
    <w:p w:rsidR="003A2AEE" w:rsidRDefault="004344CD" w:rsidP="004344CD">
      <w:pPr>
        <w:spacing w:after="0" w:afterAutospacing="0"/>
        <w:contextualSpacing/>
      </w:pPr>
      <w:r>
        <w:t>11:15</w:t>
      </w:r>
      <w:r w:rsidR="000C5790">
        <w:t xml:space="preserve"> a.m. – </w:t>
      </w:r>
      <w:r>
        <w:t>12:00 p.m.</w:t>
      </w:r>
      <w:r w:rsidR="00125A5B">
        <w:tab/>
      </w:r>
      <w:r w:rsidR="00125A5B">
        <w:tab/>
      </w:r>
      <w:r w:rsidR="001238D0">
        <w:t>Cybersecurity Update from Minnesota IT Services</w:t>
      </w:r>
    </w:p>
    <w:p w:rsidR="001238D0" w:rsidRDefault="001238D0" w:rsidP="001238D0">
      <w:pPr>
        <w:pStyle w:val="ListParagraph"/>
        <w:numPr>
          <w:ilvl w:val="0"/>
          <w:numId w:val="9"/>
        </w:numPr>
        <w:spacing w:after="0" w:afterAutospacing="0"/>
      </w:pPr>
      <w:r>
        <w:t>Johanna Clyborne, Commissioner, Minnesota IT Services</w:t>
      </w:r>
    </w:p>
    <w:p w:rsidR="001238D0" w:rsidRDefault="001238D0" w:rsidP="001238D0">
      <w:pPr>
        <w:pStyle w:val="ListParagraph"/>
        <w:numPr>
          <w:ilvl w:val="0"/>
          <w:numId w:val="9"/>
        </w:numPr>
        <w:spacing w:after="0" w:afterAutospacing="0"/>
      </w:pPr>
      <w:r>
        <w:t>Aaron Call, Chief Information Security Officer, Minnesota IT Services</w:t>
      </w:r>
      <w:bookmarkStart w:id="0" w:name="_GoBack"/>
      <w:bookmarkEnd w:id="0"/>
    </w:p>
    <w:p w:rsidR="003A2AEE" w:rsidRDefault="003A2AEE" w:rsidP="003A2AEE">
      <w:pPr>
        <w:spacing w:after="0" w:afterAutospacing="0"/>
        <w:contextualSpacing/>
      </w:pPr>
    </w:p>
    <w:p w:rsidR="003A2AEE" w:rsidRDefault="004344CD" w:rsidP="003A2AEE">
      <w:pPr>
        <w:spacing w:after="0" w:afterAutospacing="0"/>
        <w:contextualSpacing/>
      </w:pPr>
      <w:r>
        <w:t>12:00 p.m. – 1:00</w:t>
      </w:r>
      <w:r w:rsidR="003A2AEE">
        <w:t xml:space="preserve"> p.m.</w:t>
      </w:r>
      <w:r w:rsidR="003A2AEE">
        <w:tab/>
      </w:r>
      <w:r w:rsidR="003A2AEE">
        <w:tab/>
      </w:r>
      <w:r>
        <w:t>Lunch</w:t>
      </w:r>
    </w:p>
    <w:p w:rsidR="003A2AEE" w:rsidRDefault="003A2AEE" w:rsidP="003A2AEE">
      <w:pPr>
        <w:spacing w:after="0" w:afterAutospacing="0"/>
        <w:contextualSpacing/>
      </w:pPr>
    </w:p>
    <w:p w:rsidR="00E2674C" w:rsidRDefault="004344CD" w:rsidP="00C318E3">
      <w:pPr>
        <w:spacing w:after="0" w:afterAutospacing="0"/>
        <w:contextualSpacing/>
      </w:pPr>
      <w:r>
        <w:t>1:00</w:t>
      </w:r>
      <w:r w:rsidR="001212BC">
        <w:t xml:space="preserve"> p.m. – 2:00</w:t>
      </w:r>
      <w:r w:rsidR="003A2AEE">
        <w:t xml:space="preserve"> p.m.</w:t>
      </w:r>
      <w:r w:rsidR="003A2AEE">
        <w:tab/>
      </w:r>
      <w:r w:rsidR="003A2AEE">
        <w:tab/>
      </w:r>
      <w:r w:rsidR="00966118">
        <w:t>Education Super Highway</w:t>
      </w:r>
    </w:p>
    <w:p w:rsidR="006B4DC8" w:rsidRDefault="006B4DC8" w:rsidP="006B4DC8">
      <w:pPr>
        <w:pStyle w:val="ListParagraph"/>
        <w:numPr>
          <w:ilvl w:val="0"/>
          <w:numId w:val="6"/>
        </w:numPr>
        <w:spacing w:after="0" w:afterAutospacing="0"/>
      </w:pPr>
      <w:r>
        <w:t>Jeff Kang, Greer Ahlquist and Madeline Zdeblick</w:t>
      </w:r>
    </w:p>
    <w:p w:rsidR="00C4382E" w:rsidRDefault="00C4382E" w:rsidP="00C318E3">
      <w:pPr>
        <w:spacing w:after="0" w:afterAutospacing="0"/>
        <w:contextualSpacing/>
      </w:pPr>
    </w:p>
    <w:p w:rsidR="006B4DC8" w:rsidRDefault="00C4382E" w:rsidP="006B4DC8">
      <w:pPr>
        <w:spacing w:after="0" w:afterAutospacing="0"/>
        <w:contextualSpacing/>
      </w:pPr>
      <w:r>
        <w:t>2:00 p.m. – 2:45 p.m.</w:t>
      </w:r>
      <w:r>
        <w:tab/>
      </w:r>
      <w:r>
        <w:tab/>
      </w:r>
      <w:r w:rsidR="006B4DC8">
        <w:t>An Introduction to Blockchain &amp; Cryptocurrency</w:t>
      </w:r>
    </w:p>
    <w:p w:rsidR="006B4DC8" w:rsidRDefault="006B4DC8" w:rsidP="006B4DC8">
      <w:pPr>
        <w:pStyle w:val="ListParagraph"/>
        <w:numPr>
          <w:ilvl w:val="0"/>
          <w:numId w:val="4"/>
        </w:numPr>
      </w:pPr>
      <w:r>
        <w:t xml:space="preserve">Stephanie Stoudt-Hansen </w:t>
      </w:r>
    </w:p>
    <w:p w:rsidR="00C4382E" w:rsidRDefault="00C4382E" w:rsidP="00C318E3">
      <w:pPr>
        <w:spacing w:after="0" w:afterAutospacing="0"/>
        <w:contextualSpacing/>
      </w:pPr>
    </w:p>
    <w:p w:rsidR="00C4382E" w:rsidRPr="00444B20" w:rsidRDefault="00C4382E" w:rsidP="00C318E3">
      <w:pPr>
        <w:spacing w:after="0" w:afterAutospacing="0"/>
        <w:contextualSpacing/>
      </w:pPr>
      <w:r>
        <w:t>2:45 p.m. – 3:00 p.m.</w:t>
      </w:r>
      <w:r>
        <w:tab/>
      </w:r>
      <w:r>
        <w:tab/>
        <w:t>Wrap-up/June Meeting Plans</w:t>
      </w:r>
    </w:p>
    <w:p w:rsidR="00E2674C" w:rsidRDefault="00E2674C" w:rsidP="003A2AEE">
      <w:pPr>
        <w:spacing w:after="0" w:afterAutospacing="0"/>
        <w:contextualSpacing/>
      </w:pPr>
    </w:p>
    <w:p w:rsidR="003A2AEE" w:rsidRPr="003A2AEE" w:rsidRDefault="003A2AEE" w:rsidP="003A2AEE">
      <w:pPr>
        <w:spacing w:after="0" w:afterAutospacing="0"/>
        <w:contextualSpacing/>
      </w:pPr>
      <w:r>
        <w:tab/>
      </w:r>
    </w:p>
    <w:sectPr w:rsidR="003A2AEE" w:rsidRPr="003A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CDE"/>
    <w:multiLevelType w:val="hybridMultilevel"/>
    <w:tmpl w:val="0D6064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89D3DD6"/>
    <w:multiLevelType w:val="hybridMultilevel"/>
    <w:tmpl w:val="FC2E1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CED31B7"/>
    <w:multiLevelType w:val="hybridMultilevel"/>
    <w:tmpl w:val="FF1EB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F137991"/>
    <w:multiLevelType w:val="hybridMultilevel"/>
    <w:tmpl w:val="00922C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01E7EE8"/>
    <w:multiLevelType w:val="hybridMultilevel"/>
    <w:tmpl w:val="C28C0C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97514B1"/>
    <w:multiLevelType w:val="hybridMultilevel"/>
    <w:tmpl w:val="0C8CDC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A0548EC"/>
    <w:multiLevelType w:val="hybridMultilevel"/>
    <w:tmpl w:val="79A8B9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7863A73"/>
    <w:multiLevelType w:val="hybridMultilevel"/>
    <w:tmpl w:val="B30EC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9381A82"/>
    <w:multiLevelType w:val="hybridMultilevel"/>
    <w:tmpl w:val="40461A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E"/>
    <w:rsid w:val="000C5790"/>
    <w:rsid w:val="001212BC"/>
    <w:rsid w:val="001238D0"/>
    <w:rsid w:val="00125A5B"/>
    <w:rsid w:val="001C073A"/>
    <w:rsid w:val="003743B8"/>
    <w:rsid w:val="00395861"/>
    <w:rsid w:val="003A2AEE"/>
    <w:rsid w:val="00405392"/>
    <w:rsid w:val="004344CD"/>
    <w:rsid w:val="00444B20"/>
    <w:rsid w:val="004E75A8"/>
    <w:rsid w:val="00512706"/>
    <w:rsid w:val="0057469A"/>
    <w:rsid w:val="00583387"/>
    <w:rsid w:val="00654ED2"/>
    <w:rsid w:val="006B4DC8"/>
    <w:rsid w:val="006F5B0A"/>
    <w:rsid w:val="007C1307"/>
    <w:rsid w:val="007C7035"/>
    <w:rsid w:val="00966118"/>
    <w:rsid w:val="009E25CD"/>
    <w:rsid w:val="00B72585"/>
    <w:rsid w:val="00B865DB"/>
    <w:rsid w:val="00C318E3"/>
    <w:rsid w:val="00C4382E"/>
    <w:rsid w:val="00CA1F80"/>
    <w:rsid w:val="00D02E7B"/>
    <w:rsid w:val="00DC5D3D"/>
    <w:rsid w:val="00DD7D4E"/>
    <w:rsid w:val="00E2674C"/>
    <w:rsid w:val="00E61323"/>
    <w:rsid w:val="00E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E016"/>
  <w15:chartTrackingRefBased/>
  <w15:docId w15:val="{54483B31-34E6-4862-BB75-0BE9437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1307"/>
    <w:pPr>
      <w:spacing w:after="0" w:afterAutospacing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3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03872-3F40-4140-8249-608019084540}"/>
</file>

<file path=customXml/itemProps2.xml><?xml version="1.0" encoding="utf-8"?>
<ds:datastoreItem xmlns:ds="http://schemas.openxmlformats.org/officeDocument/2006/customXml" ds:itemID="{68E8EFE3-D3DE-4D2A-8E9E-6AC536BCF367}"/>
</file>

<file path=customXml/itemProps3.xml><?xml version="1.0" encoding="utf-8"?>
<ds:datastoreItem xmlns:ds="http://schemas.openxmlformats.org/officeDocument/2006/customXml" ds:itemID="{F3D235F9-C8CB-4A2B-A9D9-82325ADE3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Dukich</dc:creator>
  <cp:keywords/>
  <dc:description/>
  <cp:lastModifiedBy>Wells, Diane (COMM)</cp:lastModifiedBy>
  <cp:revision>5</cp:revision>
  <cp:lastPrinted>2018-03-07T21:56:00Z</cp:lastPrinted>
  <dcterms:created xsi:type="dcterms:W3CDTF">2018-04-30T20:24:00Z</dcterms:created>
  <dcterms:modified xsi:type="dcterms:W3CDTF">2018-05-08T14:31:00Z</dcterms:modified>
</cp:coreProperties>
</file>