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10AC4778" w:rsidR="00746E2E" w:rsidRDefault="000E2813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 16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028E0EB" w14:textId="2D1939AA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0E2813">
        <w:rPr>
          <w:rFonts w:asciiTheme="minorHAnsi" w:eastAsia="Times New Roman" w:hAnsiTheme="minorHAnsi" w:cstheme="minorHAnsi"/>
          <w:color w:val="252424"/>
        </w:rPr>
        <w:t>Microsoft Teams meeting</w:t>
      </w:r>
    </w:p>
    <w:p w14:paraId="5B4953B0" w14:textId="3BC5FD22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  <w:r w:rsidRPr="000E2813">
        <w:rPr>
          <w:rFonts w:asciiTheme="minorHAnsi" w:eastAsia="Times New Roman" w:hAnsiTheme="minorHAnsi" w:cstheme="minorHAnsi"/>
          <w:b/>
          <w:bCs/>
          <w:color w:val="252424"/>
        </w:rPr>
        <w:t>Join on your computer or mobile app</w:t>
      </w:r>
    </w:p>
    <w:p w14:paraId="271C693F" w14:textId="358CDB0B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8" w:tgtFrame="_blank" w:history="1">
        <w:r w:rsidRPr="000E2813">
          <w:rPr>
            <w:rStyle w:val="Hyperlink"/>
            <w:rFonts w:asciiTheme="minorHAnsi" w:eastAsia="Times New Roman" w:hAnsiTheme="minorHAnsi" w:cstheme="minorHAnsi"/>
            <w:color w:val="6264A7"/>
          </w:rPr>
          <w:t>Click here to join the meeting</w:t>
        </w:r>
      </w:hyperlink>
    </w:p>
    <w:p w14:paraId="07FE555B" w14:textId="77BBF8BA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0E2813">
        <w:rPr>
          <w:rFonts w:asciiTheme="minorHAnsi" w:eastAsia="Times New Roman" w:hAnsiTheme="minorHAnsi" w:cstheme="minorHAnsi"/>
          <w:b/>
          <w:bCs/>
          <w:color w:val="252424"/>
        </w:rPr>
        <w:t>Or call in (audio only)</w:t>
      </w:r>
    </w:p>
    <w:p w14:paraId="431D31C4" w14:textId="0141FF92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9" w:anchor=" " w:history="1">
        <w:r w:rsidRPr="000E2813">
          <w:rPr>
            <w:rStyle w:val="Hyperlink"/>
            <w:rFonts w:asciiTheme="minorHAnsi" w:eastAsia="Times New Roman" w:hAnsiTheme="minorHAnsi" w:cstheme="minorHAnsi"/>
            <w:color w:val="6264A7"/>
          </w:rPr>
          <w:t>+1 763-317-</w:t>
        </w:r>
        <w:proofErr w:type="gramStart"/>
        <w:r w:rsidRPr="000E2813">
          <w:rPr>
            <w:rStyle w:val="Hyperlink"/>
            <w:rFonts w:asciiTheme="minorHAnsi" w:eastAsia="Times New Roman" w:hAnsiTheme="minorHAnsi" w:cstheme="minorHAnsi"/>
            <w:color w:val="6264A7"/>
          </w:rPr>
          <w:t>4323,,</w:t>
        </w:r>
        <w:proofErr w:type="gramEnd"/>
        <w:r w:rsidRPr="000E2813">
          <w:rPr>
            <w:rStyle w:val="Hyperlink"/>
            <w:rFonts w:asciiTheme="minorHAnsi" w:eastAsia="Times New Roman" w:hAnsiTheme="minorHAnsi" w:cstheme="minorHAnsi"/>
            <w:color w:val="6264A7"/>
          </w:rPr>
          <w:t>194099231#</w:t>
        </w:r>
      </w:hyperlink>
      <w:r w:rsidRPr="000E2813">
        <w:rPr>
          <w:rFonts w:asciiTheme="minorHAnsi" w:eastAsia="Times New Roman" w:hAnsiTheme="minorHAnsi" w:cstheme="minorHAnsi"/>
          <w:color w:val="252424"/>
        </w:rPr>
        <w:t xml:space="preserve">   United States, Plymouth</w:t>
      </w:r>
    </w:p>
    <w:p w14:paraId="520AFE66" w14:textId="5BF62B3A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0E2813">
        <w:rPr>
          <w:rFonts w:asciiTheme="minorHAnsi" w:eastAsia="Times New Roman" w:hAnsiTheme="minorHAnsi" w:cstheme="minorHAnsi"/>
          <w:color w:val="252424"/>
        </w:rPr>
        <w:t>Phone Conference ID: 194 099 231#</w:t>
      </w:r>
    </w:p>
    <w:p w14:paraId="0ACE72DD" w14:textId="0DE529D7" w:rsidR="000E2813" w:rsidRPr="000E2813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10" w:tgtFrame="_blank" w:history="1">
        <w:r w:rsidRPr="000E2813">
          <w:rPr>
            <w:rStyle w:val="Hyperlink"/>
            <w:rFonts w:asciiTheme="minorHAnsi" w:eastAsia="Times New Roman" w:hAnsiTheme="minorHAnsi" w:cstheme="minorHAnsi"/>
            <w:color w:val="6264A7"/>
          </w:rPr>
          <w:t>Find a local number</w:t>
        </w:r>
      </w:hyperlink>
      <w:r w:rsidRPr="000E2813">
        <w:rPr>
          <w:rFonts w:asciiTheme="minorHAnsi" w:eastAsia="Times New Roman" w:hAnsiTheme="minorHAnsi" w:cstheme="minorHAnsi"/>
          <w:color w:val="252424"/>
        </w:rPr>
        <w:t xml:space="preserve"> | </w:t>
      </w:r>
      <w:hyperlink r:id="rId11" w:tgtFrame="_blank" w:history="1">
        <w:r w:rsidRPr="000E2813">
          <w:rPr>
            <w:rStyle w:val="Hyperlink"/>
            <w:rFonts w:asciiTheme="minorHAnsi" w:eastAsia="Times New Roman" w:hAnsiTheme="minorHAnsi" w:cstheme="minorHAnsi"/>
            <w:color w:val="6264A7"/>
          </w:rPr>
          <w:t>Reset PIN</w:t>
        </w:r>
      </w:hyperlink>
    </w:p>
    <w:p w14:paraId="27F992A9" w14:textId="2C7C1A9D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3015BBDF" w14:textId="77777777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0058CB3F" w14:textId="79D1DDA0" w:rsidR="001F6C73" w:rsidRDefault="001F6C73" w:rsidP="001F6C73">
      <w:pPr>
        <w:jc w:val="center"/>
        <w:rPr>
          <w:rFonts w:eastAsia="Times New Roman"/>
          <w:color w:val="000000"/>
          <w:sz w:val="24"/>
          <w:szCs w:val="24"/>
        </w:rPr>
      </w:pPr>
    </w:p>
    <w:p w14:paraId="4ECB8019" w14:textId="77777777" w:rsidR="00746E2E" w:rsidRDefault="00746E2E" w:rsidP="00746E2E">
      <w:pPr>
        <w:ind w:left="2880" w:hanging="2880"/>
      </w:pPr>
    </w:p>
    <w:p w14:paraId="6FFE30BF" w14:textId="06764C56" w:rsidR="00746E2E" w:rsidRDefault="00746E2E" w:rsidP="00746E2E">
      <w:pPr>
        <w:ind w:left="2880" w:hanging="2880"/>
      </w:pPr>
      <w:r>
        <w:t>10:00 a.m. – 10:15 a.m.</w:t>
      </w:r>
      <w:r>
        <w:tab/>
        <w:t xml:space="preserve">Welcome, Task Force Introductions, Attendee Introductions and Approval of Minutes from </w:t>
      </w:r>
      <w:r w:rsidR="00D47484">
        <w:t>February 22</w:t>
      </w:r>
      <w:r>
        <w:t>, 202</w:t>
      </w:r>
      <w:r w:rsidR="003105C7">
        <w:t>1</w:t>
      </w:r>
      <w:r>
        <w:t xml:space="preserve"> Meeting</w:t>
      </w:r>
    </w:p>
    <w:p w14:paraId="05A0FE49" w14:textId="77777777" w:rsidR="00746E2E" w:rsidRDefault="00746E2E" w:rsidP="00746E2E"/>
    <w:p w14:paraId="5B6DE406" w14:textId="5007759D" w:rsidR="00091F56" w:rsidRDefault="00746E2E" w:rsidP="00746E2E">
      <w:pPr>
        <w:ind w:left="2880" w:hanging="2880"/>
      </w:pPr>
      <w:r>
        <w:t>10:15 a.m. – 10:</w:t>
      </w:r>
      <w:r w:rsidR="00D47484">
        <w:t>30</w:t>
      </w:r>
      <w:r>
        <w:t xml:space="preserve"> a.m.</w:t>
      </w:r>
      <w:r>
        <w:tab/>
      </w:r>
      <w:r w:rsidR="00602B73">
        <w:t>Update on 2021 Legislation</w:t>
      </w:r>
      <w:r w:rsidR="00D47484">
        <w:t>; Federal Funding</w:t>
      </w:r>
    </w:p>
    <w:p w14:paraId="3055BA20" w14:textId="4937E83E" w:rsidR="00602B73" w:rsidRDefault="00602B73" w:rsidP="00602B73">
      <w:pPr>
        <w:pStyle w:val="ListParagraph"/>
        <w:numPr>
          <w:ilvl w:val="0"/>
          <w:numId w:val="3"/>
        </w:numPr>
      </w:pPr>
      <w:r>
        <w:t>Deven Bowdry, DEED</w:t>
      </w:r>
    </w:p>
    <w:p w14:paraId="00D5750F" w14:textId="643FB054" w:rsidR="00D47484" w:rsidRDefault="00D47484" w:rsidP="00602B73">
      <w:pPr>
        <w:pStyle w:val="ListParagraph"/>
        <w:numPr>
          <w:ilvl w:val="0"/>
          <w:numId w:val="3"/>
        </w:numPr>
      </w:pPr>
      <w:r>
        <w:t>Diane Wells, OBD</w:t>
      </w:r>
    </w:p>
    <w:p w14:paraId="7F847CDB" w14:textId="77777777" w:rsidR="00091F56" w:rsidRDefault="00091F56" w:rsidP="00746E2E">
      <w:pPr>
        <w:ind w:left="2880" w:hanging="2880"/>
      </w:pPr>
    </w:p>
    <w:p w14:paraId="7A35531B" w14:textId="73360C41" w:rsidR="00602B73" w:rsidRDefault="00091F56" w:rsidP="00D47484">
      <w:pPr>
        <w:ind w:left="2880" w:hanging="2880"/>
      </w:pPr>
      <w:r>
        <w:t>10:</w:t>
      </w:r>
      <w:r w:rsidR="00D47484">
        <w:t>30</w:t>
      </w:r>
      <w:r>
        <w:t xml:space="preserve"> a.m. – 10:</w:t>
      </w:r>
      <w:r w:rsidR="00602B73">
        <w:t>5</w:t>
      </w:r>
      <w:r w:rsidR="00D47484">
        <w:t>5</w:t>
      </w:r>
      <w:r>
        <w:t xml:space="preserve"> a.m.</w:t>
      </w:r>
      <w:r>
        <w:tab/>
      </w:r>
      <w:r w:rsidR="00D47484">
        <w:t>Subgroup Reports</w:t>
      </w:r>
    </w:p>
    <w:p w14:paraId="7B8100DC" w14:textId="1F0B03D1" w:rsidR="00D47484" w:rsidRDefault="00D47484" w:rsidP="00D47484">
      <w:pPr>
        <w:ind w:left="2880" w:hanging="2880"/>
      </w:pPr>
    </w:p>
    <w:p w14:paraId="049E2133" w14:textId="075437D3" w:rsidR="00D47484" w:rsidRDefault="00D47484" w:rsidP="00D47484">
      <w:pPr>
        <w:ind w:left="2880" w:hanging="2880"/>
      </w:pPr>
      <w:r>
        <w:t>10:55 a.m. – 11:00 a.m.</w:t>
      </w:r>
      <w:r>
        <w:tab/>
        <w:t>Break</w:t>
      </w:r>
    </w:p>
    <w:p w14:paraId="3A1922B6" w14:textId="77777777" w:rsidR="00746E2E" w:rsidRDefault="00746E2E" w:rsidP="00746E2E">
      <w:pPr>
        <w:ind w:left="2880" w:hanging="2880"/>
      </w:pPr>
    </w:p>
    <w:p w14:paraId="03F4D8E3" w14:textId="21FD2478" w:rsidR="00091F56" w:rsidRDefault="00746E2E" w:rsidP="00D47484">
      <w:pPr>
        <w:ind w:left="2880" w:hanging="2880"/>
      </w:pPr>
      <w:r>
        <w:t>1</w:t>
      </w:r>
      <w:r w:rsidR="00D47484">
        <w:t>1:00</w:t>
      </w:r>
      <w:r>
        <w:t xml:space="preserve"> a.m. – 11:</w:t>
      </w:r>
      <w:r w:rsidR="00602B73">
        <w:t>30</w:t>
      </w:r>
      <w:r>
        <w:t xml:space="preserve"> a.m.</w:t>
      </w:r>
      <w:r>
        <w:tab/>
      </w:r>
      <w:r w:rsidR="00D47484">
        <w:t>DEED Small Cities HUD CARES Act Funding for Broadband</w:t>
      </w:r>
    </w:p>
    <w:p w14:paraId="69AFC083" w14:textId="539FA389" w:rsidR="00D47484" w:rsidRDefault="00D47484" w:rsidP="00D47484">
      <w:pPr>
        <w:pStyle w:val="ListParagraph"/>
        <w:numPr>
          <w:ilvl w:val="0"/>
          <w:numId w:val="5"/>
        </w:numPr>
      </w:pPr>
      <w:r>
        <w:t>Meredith Udoibok, Community Finance</w:t>
      </w:r>
    </w:p>
    <w:p w14:paraId="076CDCD9" w14:textId="78D52583" w:rsidR="00D47484" w:rsidRDefault="00D47484" w:rsidP="00D47484">
      <w:pPr>
        <w:pStyle w:val="ListParagraph"/>
        <w:numPr>
          <w:ilvl w:val="0"/>
          <w:numId w:val="5"/>
        </w:numPr>
      </w:pPr>
      <w:r>
        <w:t>Natasha Kukowski, SCDP Unit Manager</w:t>
      </w:r>
    </w:p>
    <w:p w14:paraId="7645E868" w14:textId="77777777" w:rsidR="00746E2E" w:rsidRDefault="00746E2E" w:rsidP="00746E2E">
      <w:pPr>
        <w:ind w:left="2880" w:hanging="2880"/>
      </w:pPr>
    </w:p>
    <w:p w14:paraId="30997AAF" w14:textId="77777777" w:rsidR="00D47484" w:rsidRDefault="00D47484" w:rsidP="00D47484">
      <w:pPr>
        <w:ind w:left="2880" w:hanging="2880"/>
      </w:pPr>
      <w:r>
        <w:t>11:30 a.m. – 12:15 p.m.               </w:t>
      </w:r>
      <w:proofErr w:type="spellStart"/>
      <w:r>
        <w:t>CableLabs</w:t>
      </w:r>
      <w:proofErr w:type="spellEnd"/>
      <w:r>
        <w:t>: Current and Future Cable Broadband Technologies</w:t>
      </w:r>
    </w:p>
    <w:p w14:paraId="0B045A54" w14:textId="77777777" w:rsidR="00D47484" w:rsidRDefault="00D47484" w:rsidP="00D4748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Mark Walker, VP, Technology Policy</w:t>
      </w:r>
    </w:p>
    <w:p w14:paraId="4109F852" w14:textId="77777777" w:rsidR="00D47484" w:rsidRDefault="00D47484" w:rsidP="00D47484">
      <w:pPr>
        <w:pStyle w:val="ListParagraph"/>
        <w:ind w:left="3600"/>
      </w:pPr>
    </w:p>
    <w:p w14:paraId="36883748" w14:textId="77777777" w:rsidR="00D47484" w:rsidRDefault="00D47484" w:rsidP="00D47484">
      <w:pPr>
        <w:ind w:left="2880" w:hanging="2880"/>
      </w:pPr>
      <w:r>
        <w:t>12:15 p.m. – 12:30 p.m.                Public Comment, Other Business, April Meeting Plans, Wrap-up</w:t>
      </w:r>
    </w:p>
    <w:p w14:paraId="30C956B1" w14:textId="77777777" w:rsidR="00281485" w:rsidRDefault="005E65CF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91F56"/>
    <w:rsid w:val="000E2813"/>
    <w:rsid w:val="00161E89"/>
    <w:rsid w:val="001F6C73"/>
    <w:rsid w:val="003105C7"/>
    <w:rsid w:val="00334D48"/>
    <w:rsid w:val="00392A91"/>
    <w:rsid w:val="005E65CF"/>
    <w:rsid w:val="00602B73"/>
    <w:rsid w:val="00746E2E"/>
    <w:rsid w:val="007A07B6"/>
    <w:rsid w:val="00C010D1"/>
    <w:rsid w:val="00C2157D"/>
    <w:rsid w:val="00C5525F"/>
    <w:rsid w:val="00D3384D"/>
    <w:rsid w:val="00D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MDRjYmY1YzItZmJiZi00OTZmLTkyNTAtYWUyOThlM2U1MzZl%2540thread.v2%2F0%3Fcontext%3D%257b%2522Tid%2522%253a%2522eb14b046-24c4-4519-8f26-b89c2159828c%2522%252c%2522Oid%2522%253a%2522c12ffd5a-578e-4694-8892-612bdf2e732b%2522%257d&amp;data=04%7C01%7Cdiane.wells%40state.mn.us%7C246dc4033b624dcf193d08d8e3ee5101%7Ceb14b04624c445198f26b89c2159828c%7C0%7C0%7C637509960005475855%7CUnknown%7CTWFpbGZsb3d8eyJWIjoiMC4wLjAwMDAiLCJQIjoiV2luMzIiLCJBTiI6Ik1haWwiLCJXVCI6Mn0%3D%7C1000&amp;sdata=nynIV7nkgzjTIkcWlD8uO83V5LHvMfjfXdm%2FCSTEedc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mysettings.lync.com%2Fpstnconferencing&amp;data=04%7C01%7Cdiane.wells%40state.mn.us%7C246dc4033b624dcf193d08d8e3ee5101%7Ceb14b04624c445198f26b89c2159828c%7C0%7C0%7C637509960005485812%7CUnknown%7CTWFpbGZsb3d8eyJWIjoiMC4wLjAwMDAiLCJQIjoiV2luMzIiLCJBTiI6Ik1haWwiLCJXVCI6Mn0%3D%7C1000&amp;sdata=QatdgR7uYuwv%2BfiU012l1sc4nIPBM0hQz%2F8iZK6UMtI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dialin.teams.microsoft.com%2Fe97bca51-207f-4aa7-9e68-1e66ddf9b049%3Fid%3D194099231&amp;data=04%7C01%7Cdiane.wells%40state.mn.us%7C246dc4033b624dcf193d08d8e3ee5101%7Ceb14b04624c445198f26b89c2159828c%7C0%7C0%7C637509960005485812%7CUnknown%7CTWFpbGZsb3d8eyJWIjoiMC4wLjAwMDAiLCJQIjoiV2luMzIiLCJBTiI6Ik1haWwiLCJXVCI6Mn0%3D%7C1000&amp;sdata=1%2FQSLy4VZ5aGV82XqXo6wTTIgZ0zY2GdTQJVnLDF0ig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7633174323,,194099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Diane</cp:lastModifiedBy>
  <cp:revision>3</cp:revision>
  <dcterms:created xsi:type="dcterms:W3CDTF">2021-03-10T18:31:00Z</dcterms:created>
  <dcterms:modified xsi:type="dcterms:W3CDTF">2021-03-10T18:45:00Z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