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704B" w14:textId="77777777" w:rsidR="003D78AE" w:rsidRPr="00931139" w:rsidRDefault="003D78AE" w:rsidP="00261B0D">
      <w:pPr>
        <w:jc w:val="center"/>
        <w:rPr>
          <w:b/>
          <w:bCs/>
          <w:sz w:val="36"/>
          <w:szCs w:val="36"/>
        </w:rPr>
      </w:pPr>
    </w:p>
    <w:p w14:paraId="126F3E44" w14:textId="0E712295" w:rsidR="00261B0D" w:rsidRPr="00931139" w:rsidRDefault="00261B0D" w:rsidP="00261B0D">
      <w:pPr>
        <w:jc w:val="center"/>
        <w:rPr>
          <w:sz w:val="36"/>
          <w:szCs w:val="36"/>
        </w:rPr>
      </w:pPr>
      <w:r w:rsidRPr="00931139">
        <w:rPr>
          <w:b/>
          <w:bCs/>
          <w:sz w:val="36"/>
          <w:szCs w:val="36"/>
        </w:rPr>
        <w:t>Governor’s Task Force on Broadband</w:t>
      </w:r>
    </w:p>
    <w:p w14:paraId="50B46143" w14:textId="2AFF4C12" w:rsidR="00261B0D" w:rsidRPr="00931139" w:rsidRDefault="5C9761C7" w:rsidP="00261B0D">
      <w:pPr>
        <w:jc w:val="center"/>
        <w:rPr>
          <w:sz w:val="36"/>
          <w:szCs w:val="36"/>
        </w:rPr>
      </w:pPr>
      <w:r w:rsidRPr="00931139">
        <w:rPr>
          <w:b/>
          <w:bCs/>
          <w:sz w:val="36"/>
          <w:szCs w:val="36"/>
        </w:rPr>
        <w:t>Tuesday</w:t>
      </w:r>
      <w:r w:rsidR="00261B0D" w:rsidRPr="00931139">
        <w:rPr>
          <w:b/>
          <w:bCs/>
          <w:sz w:val="36"/>
          <w:szCs w:val="36"/>
        </w:rPr>
        <w:t xml:space="preserve">, </w:t>
      </w:r>
      <w:r w:rsidR="33EF6F73" w:rsidRPr="00931139">
        <w:rPr>
          <w:b/>
          <w:bCs/>
          <w:sz w:val="36"/>
          <w:szCs w:val="36"/>
        </w:rPr>
        <w:t xml:space="preserve">September 24, </w:t>
      </w:r>
      <w:r w:rsidR="000D1075" w:rsidRPr="00931139">
        <w:rPr>
          <w:b/>
          <w:bCs/>
          <w:sz w:val="36"/>
          <w:szCs w:val="36"/>
        </w:rPr>
        <w:t>202</w:t>
      </w:r>
      <w:r w:rsidR="00A0354E" w:rsidRPr="00931139">
        <w:rPr>
          <w:b/>
          <w:bCs/>
          <w:sz w:val="36"/>
          <w:szCs w:val="36"/>
        </w:rPr>
        <w:t>4</w:t>
      </w:r>
    </w:p>
    <w:p w14:paraId="330427C6" w14:textId="3720EECC" w:rsidR="00261B0D" w:rsidRPr="00931139" w:rsidRDefault="00262795" w:rsidP="55197FFE">
      <w:pPr>
        <w:jc w:val="center"/>
        <w:rPr>
          <w:b/>
          <w:bCs/>
          <w:sz w:val="36"/>
          <w:szCs w:val="36"/>
        </w:rPr>
      </w:pPr>
      <w:r w:rsidRPr="00931139">
        <w:rPr>
          <w:b/>
          <w:bCs/>
          <w:sz w:val="36"/>
          <w:szCs w:val="36"/>
        </w:rPr>
        <w:t>10:00</w:t>
      </w:r>
      <w:r w:rsidR="00AF526A" w:rsidRPr="00931139">
        <w:rPr>
          <w:b/>
          <w:bCs/>
          <w:sz w:val="36"/>
          <w:szCs w:val="36"/>
        </w:rPr>
        <w:t xml:space="preserve"> </w:t>
      </w:r>
      <w:r w:rsidRPr="00931139">
        <w:rPr>
          <w:b/>
          <w:bCs/>
          <w:sz w:val="36"/>
          <w:szCs w:val="36"/>
        </w:rPr>
        <w:t>a</w:t>
      </w:r>
      <w:r w:rsidR="00AF526A" w:rsidRPr="00931139">
        <w:rPr>
          <w:b/>
          <w:bCs/>
          <w:sz w:val="36"/>
          <w:szCs w:val="36"/>
        </w:rPr>
        <w:t>.m.</w:t>
      </w:r>
      <w:r w:rsidR="00261B0D" w:rsidRPr="00931139">
        <w:rPr>
          <w:b/>
          <w:bCs/>
          <w:sz w:val="36"/>
          <w:szCs w:val="36"/>
        </w:rPr>
        <w:t xml:space="preserve"> –</w:t>
      </w:r>
      <w:r w:rsidR="002773CE" w:rsidRPr="00931139">
        <w:rPr>
          <w:b/>
          <w:bCs/>
          <w:sz w:val="36"/>
          <w:szCs w:val="36"/>
        </w:rPr>
        <w:t xml:space="preserve"> </w:t>
      </w:r>
      <w:r w:rsidR="00DA4C92" w:rsidRPr="00931139">
        <w:rPr>
          <w:b/>
          <w:bCs/>
          <w:sz w:val="36"/>
          <w:szCs w:val="36"/>
        </w:rPr>
        <w:t>12:</w:t>
      </w:r>
      <w:r w:rsidR="00A0354E" w:rsidRPr="00931139">
        <w:rPr>
          <w:b/>
          <w:bCs/>
          <w:sz w:val="36"/>
          <w:szCs w:val="36"/>
        </w:rPr>
        <w:t>3</w:t>
      </w:r>
      <w:r w:rsidR="3A962571" w:rsidRPr="00931139">
        <w:rPr>
          <w:b/>
          <w:bCs/>
          <w:sz w:val="36"/>
          <w:szCs w:val="36"/>
        </w:rPr>
        <w:t>0</w:t>
      </w:r>
      <w:r w:rsidR="00261B0D" w:rsidRPr="00931139">
        <w:rPr>
          <w:b/>
          <w:bCs/>
          <w:sz w:val="36"/>
          <w:szCs w:val="36"/>
        </w:rPr>
        <w:t xml:space="preserve"> p.m.</w:t>
      </w:r>
    </w:p>
    <w:p w14:paraId="73356479" w14:textId="67A74CE7" w:rsidR="00261B0D" w:rsidRPr="00931139" w:rsidRDefault="00261B0D" w:rsidP="55197FFE">
      <w:pPr>
        <w:jc w:val="center"/>
        <w:rPr>
          <w:b/>
          <w:bCs/>
          <w:sz w:val="14"/>
          <w:szCs w:val="14"/>
        </w:rPr>
      </w:pPr>
    </w:p>
    <w:p w14:paraId="15E15A45" w14:textId="67E0F6A3" w:rsidR="5EABF693" w:rsidRPr="00931139" w:rsidRDefault="5EABF693" w:rsidP="55197FFE">
      <w:pPr>
        <w:jc w:val="center"/>
        <w:rPr>
          <w:sz w:val="20"/>
          <w:szCs w:val="20"/>
        </w:rPr>
      </w:pPr>
      <w:proofErr w:type="spellStart"/>
      <w:r w:rsidRPr="00931139">
        <w:rPr>
          <w:sz w:val="20"/>
          <w:szCs w:val="20"/>
        </w:rPr>
        <w:t>Gardonville</w:t>
      </w:r>
      <w:proofErr w:type="spellEnd"/>
      <w:r w:rsidRPr="00931139">
        <w:rPr>
          <w:sz w:val="20"/>
          <w:szCs w:val="20"/>
        </w:rPr>
        <w:t xml:space="preserve"> Cooperative Telephone Association </w:t>
      </w:r>
    </w:p>
    <w:p w14:paraId="3CE74254" w14:textId="23972A96" w:rsidR="5EABF693" w:rsidRPr="00931139" w:rsidRDefault="5EABF693" w:rsidP="55197FFE">
      <w:pPr>
        <w:jc w:val="center"/>
        <w:rPr>
          <w:sz w:val="20"/>
          <w:szCs w:val="20"/>
        </w:rPr>
      </w:pPr>
      <w:r w:rsidRPr="00931139">
        <w:rPr>
          <w:sz w:val="20"/>
          <w:szCs w:val="20"/>
        </w:rPr>
        <w:t>800 Central Ave N, Brandon, MN 56315</w:t>
      </w:r>
    </w:p>
    <w:p w14:paraId="6572F5F6" w14:textId="77777777" w:rsidR="00CA6CE3" w:rsidRPr="00931139" w:rsidRDefault="00CA6CE3" w:rsidP="00261B0D">
      <w:pPr>
        <w:jc w:val="center"/>
        <w:rPr>
          <w:rFonts w:asciiTheme="minorHAnsi" w:hAnsiTheme="minorHAnsi" w:cstheme="minorHAnsi"/>
          <w:sz w:val="14"/>
          <w:szCs w:val="14"/>
        </w:rPr>
      </w:pPr>
    </w:p>
    <w:p w14:paraId="5BCB934E" w14:textId="3CBBCCA5" w:rsidR="005332FE" w:rsidRPr="00931139" w:rsidRDefault="00312C15" w:rsidP="00261B0D">
      <w:pPr>
        <w:jc w:val="center"/>
        <w:rPr>
          <w:rFonts w:asciiTheme="minorHAnsi" w:hAnsiTheme="minorHAnsi" w:cstheme="minorHAnsi"/>
          <w:b/>
          <w:bCs/>
          <w:sz w:val="24"/>
          <w:szCs w:val="24"/>
        </w:rPr>
      </w:pPr>
      <w:r w:rsidRPr="00931139">
        <w:rPr>
          <w:rFonts w:asciiTheme="minorHAnsi" w:hAnsiTheme="minorHAnsi" w:cstheme="minorHAnsi"/>
          <w:b/>
          <w:bCs/>
          <w:sz w:val="24"/>
          <w:szCs w:val="24"/>
        </w:rPr>
        <w:t>OR</w:t>
      </w:r>
    </w:p>
    <w:p w14:paraId="7C0BB4E9" w14:textId="74B179B6" w:rsidR="00973A45" w:rsidRPr="00931139" w:rsidRDefault="00973A45" w:rsidP="00261B0D">
      <w:pPr>
        <w:jc w:val="center"/>
        <w:rPr>
          <w:rFonts w:asciiTheme="minorHAnsi" w:hAnsiTheme="minorHAnsi" w:cstheme="minorHAnsi"/>
          <w:sz w:val="18"/>
          <w:szCs w:val="18"/>
        </w:rPr>
      </w:pPr>
    </w:p>
    <w:p w14:paraId="670ED810" w14:textId="08A578B4" w:rsidR="009C2F08" w:rsidRPr="00931139" w:rsidRDefault="009C2F08" w:rsidP="00151914">
      <w:pPr>
        <w:jc w:val="center"/>
        <w:rPr>
          <w:rFonts w:ascii="Segoe UI" w:hAnsi="Segoe UI" w:cs="Segoe UI"/>
          <w:color w:val="242424"/>
          <w:sz w:val="20"/>
          <w:szCs w:val="20"/>
        </w:rPr>
      </w:pPr>
      <w:r w:rsidRPr="00931139">
        <w:rPr>
          <w:rStyle w:val="me-email-text"/>
          <w:rFonts w:ascii="Segoe UI" w:hAnsi="Segoe UI" w:cs="Segoe UI"/>
          <w:b/>
          <w:bCs/>
          <w:color w:val="242424"/>
          <w:sz w:val="32"/>
          <w:szCs w:val="32"/>
        </w:rPr>
        <w:t>Microsoft Teams</w:t>
      </w:r>
    </w:p>
    <w:p w14:paraId="3F83C956" w14:textId="77D96923" w:rsidR="009C2F08" w:rsidRPr="00931139" w:rsidRDefault="00000000" w:rsidP="00151914">
      <w:pPr>
        <w:jc w:val="center"/>
        <w:rPr>
          <w:rFonts w:ascii="Segoe UI" w:hAnsi="Segoe UI" w:cs="Segoe UI"/>
          <w:color w:val="242424"/>
          <w:sz w:val="20"/>
          <w:szCs w:val="20"/>
        </w:rPr>
      </w:pPr>
      <w:hyperlink r:id="rId8" w:tgtFrame="_blank" w:tooltip="Meeting join link" w:history="1">
        <w:r w:rsidR="009C2F08" w:rsidRPr="00931139">
          <w:rPr>
            <w:rStyle w:val="Hyperlink"/>
            <w:rFonts w:ascii="Segoe UI" w:hAnsi="Segoe UI" w:cs="Segoe UI"/>
            <w:b/>
            <w:bCs/>
            <w:color w:val="5B5FC7"/>
            <w:sz w:val="28"/>
            <w:szCs w:val="28"/>
          </w:rPr>
          <w:t>Join the meeting now</w:t>
        </w:r>
      </w:hyperlink>
    </w:p>
    <w:p w14:paraId="3DCFB4D2" w14:textId="6AA35275" w:rsidR="009C2F08" w:rsidRPr="00931139" w:rsidRDefault="009C2F08" w:rsidP="00151914">
      <w:pPr>
        <w:jc w:val="center"/>
        <w:rPr>
          <w:rFonts w:ascii="Segoe UI" w:hAnsi="Segoe UI" w:cs="Segoe UI"/>
          <w:color w:val="242424"/>
          <w:sz w:val="20"/>
          <w:szCs w:val="20"/>
        </w:rPr>
      </w:pPr>
      <w:r w:rsidRPr="00931139">
        <w:rPr>
          <w:rStyle w:val="me-email-text-secondary"/>
          <w:rFonts w:ascii="Segoe UI" w:hAnsi="Segoe UI" w:cs="Segoe UI"/>
          <w:color w:val="616161"/>
          <w:sz w:val="20"/>
          <w:szCs w:val="20"/>
        </w:rPr>
        <w:t xml:space="preserve">Meeting ID: </w:t>
      </w:r>
      <w:r w:rsidRPr="00931139">
        <w:rPr>
          <w:rStyle w:val="me-email-text"/>
          <w:rFonts w:ascii="Segoe UI" w:hAnsi="Segoe UI" w:cs="Segoe UI"/>
          <w:color w:val="242424"/>
          <w:sz w:val="20"/>
          <w:szCs w:val="20"/>
        </w:rPr>
        <w:t>293 633 223 894</w:t>
      </w:r>
    </w:p>
    <w:p w14:paraId="6458A831" w14:textId="169F3E54" w:rsidR="009C2F08" w:rsidRPr="00931139" w:rsidRDefault="009C2F08" w:rsidP="00151914">
      <w:pPr>
        <w:jc w:val="center"/>
        <w:rPr>
          <w:rFonts w:ascii="Segoe UI" w:hAnsi="Segoe UI" w:cs="Segoe UI"/>
          <w:color w:val="242424"/>
          <w:sz w:val="20"/>
          <w:szCs w:val="20"/>
        </w:rPr>
      </w:pPr>
      <w:r w:rsidRPr="00931139">
        <w:rPr>
          <w:rStyle w:val="me-email-text-secondary"/>
          <w:rFonts w:ascii="Segoe UI" w:hAnsi="Segoe UI" w:cs="Segoe UI"/>
          <w:color w:val="616161"/>
          <w:sz w:val="20"/>
          <w:szCs w:val="20"/>
        </w:rPr>
        <w:t xml:space="preserve">Passcode: </w:t>
      </w:r>
      <w:proofErr w:type="spellStart"/>
      <w:r w:rsidRPr="00931139">
        <w:rPr>
          <w:rStyle w:val="me-email-text"/>
          <w:rFonts w:ascii="Segoe UI" w:hAnsi="Segoe UI" w:cs="Segoe UI"/>
          <w:color w:val="242424"/>
          <w:sz w:val="20"/>
          <w:szCs w:val="20"/>
        </w:rPr>
        <w:t>yLxAZz</w:t>
      </w:r>
      <w:proofErr w:type="spellEnd"/>
    </w:p>
    <w:p w14:paraId="0667FA20" w14:textId="7626DE99" w:rsidR="009C2F08" w:rsidRPr="00931139" w:rsidRDefault="009C2F08" w:rsidP="00151914">
      <w:pPr>
        <w:jc w:val="center"/>
        <w:rPr>
          <w:rFonts w:ascii="Segoe UI" w:eastAsia="Calibri" w:hAnsi="Segoe UI" w:cs="Segoe UI"/>
          <w:color w:val="242424"/>
          <w:sz w:val="20"/>
          <w:szCs w:val="20"/>
        </w:rPr>
      </w:pPr>
      <w:r w:rsidRPr="00931139">
        <w:rPr>
          <w:rStyle w:val="me-email-text"/>
          <w:rFonts w:ascii="Segoe UI" w:hAnsi="Segoe UI" w:cs="Segoe UI"/>
          <w:b/>
          <w:bCs/>
          <w:color w:val="242424"/>
        </w:rPr>
        <w:t>Dial in by phone</w:t>
      </w:r>
    </w:p>
    <w:p w14:paraId="5DF34C87" w14:textId="4C369BBA" w:rsidR="009C2F08" w:rsidRPr="00931139" w:rsidRDefault="00000000" w:rsidP="00151914">
      <w:pPr>
        <w:jc w:val="center"/>
        <w:rPr>
          <w:rFonts w:ascii="Segoe UI" w:hAnsi="Segoe UI" w:cs="Segoe UI"/>
          <w:color w:val="242424"/>
          <w:sz w:val="20"/>
          <w:szCs w:val="20"/>
        </w:rPr>
      </w:pPr>
      <w:hyperlink r:id="rId9" w:history="1">
        <w:r w:rsidR="009C2F08" w:rsidRPr="00931139">
          <w:rPr>
            <w:rStyle w:val="Hyperlink"/>
            <w:rFonts w:ascii="Segoe UI" w:hAnsi="Segoe UI" w:cs="Segoe UI"/>
            <w:color w:val="5B5FC7"/>
            <w:sz w:val="20"/>
            <w:szCs w:val="20"/>
          </w:rPr>
          <w:t>+1 651-395-</w:t>
        </w:r>
        <w:proofErr w:type="gramStart"/>
        <w:r w:rsidR="009C2F08" w:rsidRPr="00931139">
          <w:rPr>
            <w:rStyle w:val="Hyperlink"/>
            <w:rFonts w:ascii="Segoe UI" w:hAnsi="Segoe UI" w:cs="Segoe UI"/>
            <w:color w:val="5B5FC7"/>
            <w:sz w:val="20"/>
            <w:szCs w:val="20"/>
          </w:rPr>
          <w:t>7448,,</w:t>
        </w:r>
        <w:proofErr w:type="gramEnd"/>
        <w:r w:rsidR="009C2F08" w:rsidRPr="00931139">
          <w:rPr>
            <w:rStyle w:val="Hyperlink"/>
            <w:rFonts w:ascii="Segoe UI" w:hAnsi="Segoe UI" w:cs="Segoe UI"/>
            <w:color w:val="5B5FC7"/>
            <w:sz w:val="20"/>
            <w:szCs w:val="20"/>
          </w:rPr>
          <w:t>793355672#</w:t>
        </w:r>
      </w:hyperlink>
      <w:r w:rsidR="009C2F08" w:rsidRPr="00931139">
        <w:rPr>
          <w:rFonts w:ascii="Segoe UI" w:hAnsi="Segoe UI" w:cs="Segoe UI"/>
          <w:color w:val="242424"/>
          <w:sz w:val="20"/>
          <w:szCs w:val="20"/>
        </w:rPr>
        <w:t xml:space="preserve"> </w:t>
      </w:r>
      <w:r w:rsidR="009C2F08" w:rsidRPr="00931139">
        <w:rPr>
          <w:rStyle w:val="me-email-text"/>
          <w:rFonts w:ascii="Segoe UI" w:hAnsi="Segoe UI" w:cs="Segoe UI"/>
          <w:color w:val="616161"/>
          <w:sz w:val="20"/>
          <w:szCs w:val="20"/>
        </w:rPr>
        <w:t>United States, St. Paul</w:t>
      </w:r>
    </w:p>
    <w:p w14:paraId="59CBCC01" w14:textId="66010A0E" w:rsidR="009C2F08" w:rsidRPr="00931139" w:rsidRDefault="00000000" w:rsidP="00151914">
      <w:pPr>
        <w:jc w:val="center"/>
        <w:rPr>
          <w:rFonts w:ascii="Segoe UI" w:hAnsi="Segoe UI" w:cs="Segoe UI"/>
          <w:color w:val="242424"/>
          <w:sz w:val="20"/>
          <w:szCs w:val="20"/>
        </w:rPr>
      </w:pPr>
      <w:hyperlink r:id="rId10" w:history="1">
        <w:r w:rsidR="009C2F08" w:rsidRPr="00931139">
          <w:rPr>
            <w:rStyle w:val="Hyperlink"/>
            <w:rFonts w:ascii="Segoe UI" w:hAnsi="Segoe UI" w:cs="Segoe UI"/>
            <w:color w:val="5B5FC7"/>
            <w:sz w:val="20"/>
            <w:szCs w:val="20"/>
          </w:rPr>
          <w:t>Find a local number</w:t>
        </w:r>
      </w:hyperlink>
    </w:p>
    <w:p w14:paraId="7A5E30F4" w14:textId="50EBB2F8" w:rsidR="009C2F08" w:rsidRPr="00931139" w:rsidRDefault="009C2F08" w:rsidP="00151914">
      <w:pPr>
        <w:jc w:val="center"/>
        <w:rPr>
          <w:rFonts w:ascii="Segoe UI" w:hAnsi="Segoe UI" w:cs="Segoe UI"/>
          <w:color w:val="242424"/>
          <w:sz w:val="20"/>
          <w:szCs w:val="20"/>
        </w:rPr>
      </w:pPr>
      <w:r w:rsidRPr="00931139">
        <w:rPr>
          <w:rStyle w:val="me-email-text-secondary"/>
          <w:rFonts w:ascii="Segoe UI" w:hAnsi="Segoe UI" w:cs="Segoe UI"/>
          <w:color w:val="616161"/>
          <w:sz w:val="20"/>
          <w:szCs w:val="20"/>
        </w:rPr>
        <w:t xml:space="preserve">Phone conference ID: </w:t>
      </w:r>
      <w:r w:rsidRPr="00931139">
        <w:rPr>
          <w:rStyle w:val="me-email-text"/>
          <w:rFonts w:ascii="Segoe UI" w:hAnsi="Segoe UI" w:cs="Segoe UI"/>
          <w:color w:val="242424"/>
          <w:sz w:val="20"/>
          <w:szCs w:val="20"/>
        </w:rPr>
        <w:t>793 355 672#</w:t>
      </w:r>
    </w:p>
    <w:p w14:paraId="0A8904BE" w14:textId="7D3DC5E8" w:rsidR="009C2F08" w:rsidRPr="00931139" w:rsidRDefault="009C2F08" w:rsidP="00151914">
      <w:pPr>
        <w:jc w:val="center"/>
        <w:rPr>
          <w:rFonts w:ascii="Segoe UI" w:hAnsi="Segoe UI" w:cs="Segoe UI"/>
          <w:color w:val="242424"/>
          <w:sz w:val="20"/>
          <w:szCs w:val="20"/>
        </w:rPr>
      </w:pPr>
      <w:r w:rsidRPr="00931139">
        <w:rPr>
          <w:rStyle w:val="me-email-headline"/>
          <w:rFonts w:ascii="Segoe UI" w:hAnsi="Segoe UI" w:cs="Segoe UI"/>
          <w:b/>
          <w:bCs/>
          <w:color w:val="242424"/>
        </w:rPr>
        <w:t>Join on a video conferencing device</w:t>
      </w:r>
    </w:p>
    <w:p w14:paraId="4587A97E" w14:textId="45DE521D" w:rsidR="009C2F08" w:rsidRPr="00931139" w:rsidRDefault="009C2F08" w:rsidP="00151914">
      <w:pPr>
        <w:jc w:val="center"/>
        <w:rPr>
          <w:rFonts w:ascii="Segoe UI" w:hAnsi="Segoe UI" w:cs="Segoe UI"/>
          <w:color w:val="242424"/>
          <w:sz w:val="20"/>
          <w:szCs w:val="20"/>
        </w:rPr>
      </w:pPr>
      <w:r w:rsidRPr="00931139">
        <w:rPr>
          <w:rStyle w:val="me-email-text"/>
          <w:rFonts w:ascii="Segoe UI" w:hAnsi="Segoe UI" w:cs="Segoe UI"/>
          <w:color w:val="616161"/>
          <w:sz w:val="20"/>
          <w:szCs w:val="20"/>
        </w:rPr>
        <w:t xml:space="preserve">Tenant key: </w:t>
      </w:r>
      <w:hyperlink r:id="rId11" w:history="1">
        <w:r w:rsidRPr="00931139">
          <w:rPr>
            <w:rStyle w:val="Hyperlink"/>
            <w:rFonts w:ascii="Segoe UI" w:hAnsi="Segoe UI" w:cs="Segoe UI"/>
            <w:sz w:val="20"/>
            <w:szCs w:val="20"/>
          </w:rPr>
          <w:t>mn@m.webex.com</w:t>
        </w:r>
      </w:hyperlink>
    </w:p>
    <w:p w14:paraId="007E10A8" w14:textId="7D00EDAF" w:rsidR="009C2F08" w:rsidRPr="00931139" w:rsidRDefault="009C2F08" w:rsidP="00151914">
      <w:pPr>
        <w:jc w:val="center"/>
        <w:rPr>
          <w:rFonts w:ascii="Segoe UI" w:hAnsi="Segoe UI" w:cs="Segoe UI"/>
          <w:color w:val="242424"/>
          <w:sz w:val="20"/>
          <w:szCs w:val="20"/>
        </w:rPr>
      </w:pPr>
      <w:r w:rsidRPr="00931139">
        <w:rPr>
          <w:rStyle w:val="me-email-text-secondary"/>
          <w:rFonts w:ascii="Segoe UI" w:hAnsi="Segoe UI" w:cs="Segoe UI"/>
          <w:color w:val="616161"/>
          <w:sz w:val="20"/>
          <w:szCs w:val="20"/>
        </w:rPr>
        <w:t xml:space="preserve">Video ID: </w:t>
      </w:r>
      <w:r w:rsidRPr="00931139">
        <w:rPr>
          <w:rStyle w:val="me-email-text"/>
          <w:rFonts w:ascii="Segoe UI" w:hAnsi="Segoe UI" w:cs="Segoe UI"/>
          <w:color w:val="242424"/>
          <w:sz w:val="20"/>
          <w:szCs w:val="20"/>
        </w:rPr>
        <w:t>112 142 827 5</w:t>
      </w:r>
    </w:p>
    <w:p w14:paraId="7F51B440" w14:textId="27AB59E6" w:rsidR="009C2F08" w:rsidRPr="00931139" w:rsidRDefault="00000000" w:rsidP="00151914">
      <w:pPr>
        <w:jc w:val="center"/>
        <w:rPr>
          <w:rFonts w:ascii="Segoe UI" w:hAnsi="Segoe UI" w:cs="Segoe UI"/>
          <w:color w:val="242424"/>
          <w:sz w:val="20"/>
          <w:szCs w:val="20"/>
        </w:rPr>
      </w:pPr>
      <w:hyperlink r:id="rId12" w:tgtFrame="_blank" w:history="1">
        <w:r w:rsidR="009C2F08" w:rsidRPr="00931139">
          <w:rPr>
            <w:rStyle w:val="Hyperlink"/>
            <w:rFonts w:ascii="Segoe UI" w:hAnsi="Segoe UI" w:cs="Segoe UI"/>
            <w:color w:val="5B5FC7"/>
            <w:sz w:val="20"/>
            <w:szCs w:val="20"/>
          </w:rPr>
          <w:t>More info</w:t>
        </w:r>
      </w:hyperlink>
    </w:p>
    <w:p w14:paraId="7C7CF66E" w14:textId="73A481D3" w:rsidR="009C2F08" w:rsidRPr="00931139" w:rsidRDefault="009C2F08" w:rsidP="00151914">
      <w:pPr>
        <w:jc w:val="center"/>
        <w:rPr>
          <w:rFonts w:ascii="Segoe UI" w:hAnsi="Segoe UI" w:cs="Segoe UI"/>
          <w:color w:val="242424"/>
          <w:sz w:val="20"/>
          <w:szCs w:val="20"/>
        </w:rPr>
      </w:pPr>
      <w:r w:rsidRPr="00931139">
        <w:rPr>
          <w:rStyle w:val="me-email-text-secondary"/>
          <w:rFonts w:ascii="Segoe UI" w:hAnsi="Segoe UI" w:cs="Segoe UI"/>
          <w:color w:val="616161"/>
          <w:sz w:val="20"/>
          <w:szCs w:val="20"/>
        </w:rPr>
        <w:t xml:space="preserve">For organizers: </w:t>
      </w:r>
      <w:hyperlink r:id="rId13" w:tgtFrame="_blank" w:history="1">
        <w:r w:rsidRPr="00931139">
          <w:rPr>
            <w:rStyle w:val="Hyperlink"/>
            <w:rFonts w:ascii="Segoe UI" w:hAnsi="Segoe UI" w:cs="Segoe UI"/>
            <w:color w:val="5B5FC7"/>
            <w:sz w:val="20"/>
            <w:szCs w:val="20"/>
          </w:rPr>
          <w:t>Meeting options</w:t>
        </w:r>
      </w:hyperlink>
      <w:r w:rsidRPr="00931139">
        <w:rPr>
          <w:rFonts w:ascii="Segoe UI" w:hAnsi="Segoe UI" w:cs="Segoe UI"/>
          <w:color w:val="242424"/>
          <w:sz w:val="20"/>
          <w:szCs w:val="20"/>
        </w:rPr>
        <w:t xml:space="preserve"> </w:t>
      </w:r>
      <w:r w:rsidRPr="00931139">
        <w:rPr>
          <w:rFonts w:ascii="Segoe UI" w:hAnsi="Segoe UI" w:cs="Segoe UI"/>
          <w:color w:val="D1D1D1"/>
          <w:sz w:val="20"/>
          <w:szCs w:val="20"/>
        </w:rPr>
        <w:t>|</w:t>
      </w:r>
      <w:r w:rsidRPr="00931139">
        <w:rPr>
          <w:rFonts w:ascii="Segoe UI" w:hAnsi="Segoe UI" w:cs="Segoe UI"/>
          <w:color w:val="242424"/>
          <w:sz w:val="20"/>
          <w:szCs w:val="20"/>
        </w:rPr>
        <w:t xml:space="preserve"> </w:t>
      </w:r>
      <w:hyperlink r:id="rId14" w:tgtFrame="_blank" w:history="1">
        <w:r w:rsidRPr="00931139">
          <w:rPr>
            <w:rStyle w:val="Hyperlink"/>
            <w:rFonts w:ascii="Segoe UI" w:hAnsi="Segoe UI" w:cs="Segoe UI"/>
            <w:color w:val="5B5FC7"/>
            <w:sz w:val="20"/>
            <w:szCs w:val="20"/>
          </w:rPr>
          <w:t>Reset dial-in PIN</w:t>
        </w:r>
      </w:hyperlink>
    </w:p>
    <w:p w14:paraId="6106D704" w14:textId="59C3B7A2" w:rsidR="009C2F08" w:rsidRPr="00931139" w:rsidRDefault="009C2F08" w:rsidP="00151914">
      <w:pPr>
        <w:jc w:val="center"/>
        <w:rPr>
          <w:rFonts w:ascii="Segoe UI" w:hAnsi="Segoe UI" w:cs="Segoe UI"/>
          <w:color w:val="242424"/>
          <w:sz w:val="20"/>
          <w:szCs w:val="20"/>
        </w:rPr>
      </w:pPr>
      <w:r w:rsidRPr="00931139">
        <w:rPr>
          <w:rFonts w:ascii="Segoe UI" w:hAnsi="Segoe UI" w:cs="Segoe UI"/>
          <w:noProof/>
          <w:color w:val="242424"/>
          <w:sz w:val="20"/>
          <w:szCs w:val="20"/>
        </w:rPr>
        <w:drawing>
          <wp:inline distT="0" distB="0" distL="0" distR="0" wp14:anchorId="40ED34C9" wp14:editId="6A7D08B3">
            <wp:extent cx="1794510" cy="233045"/>
            <wp:effectExtent l="0" t="0" r="15240" b="14605"/>
            <wp:docPr id="1050408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794510" cy="233045"/>
                    </a:xfrm>
                    <a:prstGeom prst="rect">
                      <a:avLst/>
                    </a:prstGeom>
                    <a:noFill/>
                    <a:ln>
                      <a:noFill/>
                    </a:ln>
                  </pic:spPr>
                </pic:pic>
              </a:graphicData>
            </a:graphic>
          </wp:inline>
        </w:drawing>
      </w:r>
    </w:p>
    <w:p w14:paraId="128438A9" w14:textId="317F7229" w:rsidR="0059450D" w:rsidRPr="0059450D" w:rsidRDefault="0059450D" w:rsidP="37468D34">
      <w:pPr>
        <w:jc w:val="center"/>
        <w:rPr>
          <w:rFonts w:ascii="Segoe UI" w:hAnsi="Segoe UI" w:cs="Segoe UI"/>
          <w:sz w:val="20"/>
          <w:szCs w:val="20"/>
        </w:rPr>
      </w:pPr>
    </w:p>
    <w:p w14:paraId="01D9F3AC" w14:textId="77777777" w:rsidR="00B04A0A" w:rsidRPr="00D4566D" w:rsidRDefault="00B04A0A" w:rsidP="00D4566D">
      <w:pPr>
        <w:jc w:val="center"/>
        <w:rPr>
          <w:rFonts w:ascii="Segoe UI" w:hAnsi="Segoe UI" w:cs="Segoe UI"/>
          <w:color w:val="252424"/>
          <w:sz w:val="16"/>
          <w:szCs w:val="16"/>
        </w:rPr>
      </w:pPr>
    </w:p>
    <w:p w14:paraId="1F1A6C9B" w14:textId="77777777" w:rsidR="002075CC" w:rsidRPr="001D0E95" w:rsidRDefault="002075CC" w:rsidP="00261B0D">
      <w:pPr>
        <w:jc w:val="center"/>
        <w:rPr>
          <w:rFonts w:asciiTheme="minorHAnsi" w:hAnsiTheme="minorHAnsi" w:cstheme="minorHAnsi"/>
          <w:b/>
          <w:bCs/>
          <w:sz w:val="16"/>
          <w:szCs w:val="16"/>
        </w:rPr>
      </w:pPr>
    </w:p>
    <w:p w14:paraId="211F296C" w14:textId="685B3FB6" w:rsidR="00256935" w:rsidRDefault="00262795" w:rsidP="55197FFE">
      <w:pPr>
        <w:ind w:left="2880" w:hanging="2880"/>
        <w:rPr>
          <w:b/>
          <w:bCs/>
        </w:rPr>
      </w:pPr>
      <w:r w:rsidRPr="55197FFE">
        <w:rPr>
          <w:b/>
          <w:bCs/>
        </w:rPr>
        <w:t>10:00 a.m.</w:t>
      </w:r>
      <w:r w:rsidR="00261B0D" w:rsidRPr="55197FFE">
        <w:rPr>
          <w:b/>
          <w:bCs/>
        </w:rPr>
        <w:t xml:space="preserve"> – </w:t>
      </w:r>
      <w:r w:rsidR="008825C9" w:rsidRPr="55197FFE">
        <w:rPr>
          <w:b/>
          <w:bCs/>
        </w:rPr>
        <w:t>10:</w:t>
      </w:r>
      <w:r w:rsidR="2F662665" w:rsidRPr="55197FFE">
        <w:rPr>
          <w:b/>
          <w:bCs/>
        </w:rPr>
        <w:t>10</w:t>
      </w:r>
      <w:r w:rsidR="008825C9" w:rsidRPr="55197FFE">
        <w:rPr>
          <w:b/>
          <w:bCs/>
        </w:rPr>
        <w:t xml:space="preserve"> a.m</w:t>
      </w:r>
      <w:r w:rsidR="00BA0317">
        <w:t>.</w:t>
      </w:r>
      <w:r>
        <w:tab/>
      </w:r>
      <w:r w:rsidR="00261B0D" w:rsidRPr="55197FFE">
        <w:rPr>
          <w:b/>
          <w:bCs/>
        </w:rPr>
        <w:t>Welco</w:t>
      </w:r>
      <w:r w:rsidR="00261B0D" w:rsidRPr="00690968">
        <w:rPr>
          <w:b/>
          <w:bCs/>
        </w:rPr>
        <w:t>me</w:t>
      </w:r>
      <w:r w:rsidR="00931139" w:rsidRPr="00690968">
        <w:rPr>
          <w:b/>
          <w:bCs/>
        </w:rPr>
        <w:t xml:space="preserve"> + approval of minutes from August 19</w:t>
      </w:r>
      <w:r w:rsidR="00931139" w:rsidRPr="00690968">
        <w:rPr>
          <w:b/>
          <w:bCs/>
          <w:vertAlign w:val="superscript"/>
        </w:rPr>
        <w:t>th</w:t>
      </w:r>
      <w:r w:rsidR="00931139" w:rsidRPr="00690968">
        <w:rPr>
          <w:b/>
          <w:bCs/>
        </w:rPr>
        <w:t>, 2024, Task Force Meeting</w:t>
      </w:r>
    </w:p>
    <w:p w14:paraId="5B6322F9" w14:textId="7B630762" w:rsidR="00FD6787" w:rsidRPr="00FB39CD" w:rsidRDefault="00CB38FB" w:rsidP="00E45FD8">
      <w:pPr>
        <w:ind w:left="2160" w:firstLine="720"/>
      </w:pPr>
      <w:r>
        <w:t>Teddy Bekele, Chair, Minnesota Governor’s Task Force on Broadband</w:t>
      </w:r>
    </w:p>
    <w:p w14:paraId="78588B68" w14:textId="755AE9BF" w:rsidR="00CB38FB" w:rsidRPr="001D0E95" w:rsidRDefault="00CB38FB" w:rsidP="00261B0D">
      <w:pPr>
        <w:ind w:left="2880" w:hanging="2880"/>
        <w:rPr>
          <w:sz w:val="16"/>
          <w:szCs w:val="16"/>
        </w:rPr>
      </w:pPr>
    </w:p>
    <w:p w14:paraId="0CFCF18C" w14:textId="22B684A2" w:rsidR="280A0D1F" w:rsidRDefault="00D66AB6" w:rsidP="37468D34">
      <w:pPr>
        <w:ind w:left="2880" w:hanging="2880"/>
        <w:rPr>
          <w:b/>
          <w:bCs/>
        </w:rPr>
      </w:pPr>
      <w:r w:rsidRPr="37468D34">
        <w:rPr>
          <w:b/>
          <w:bCs/>
        </w:rPr>
        <w:t>10:</w:t>
      </w:r>
      <w:r w:rsidR="6C20CE63" w:rsidRPr="37468D34">
        <w:rPr>
          <w:b/>
          <w:bCs/>
        </w:rPr>
        <w:t>10</w:t>
      </w:r>
      <w:r w:rsidR="004A4AE6" w:rsidRPr="37468D34">
        <w:rPr>
          <w:b/>
          <w:bCs/>
        </w:rPr>
        <w:t xml:space="preserve"> a</w:t>
      </w:r>
      <w:r w:rsidRPr="37468D34">
        <w:rPr>
          <w:b/>
          <w:bCs/>
        </w:rPr>
        <w:t>.m.</w:t>
      </w:r>
      <w:r w:rsidR="00261B0D" w:rsidRPr="37468D34">
        <w:rPr>
          <w:b/>
          <w:bCs/>
        </w:rPr>
        <w:t xml:space="preserve"> – </w:t>
      </w:r>
      <w:r w:rsidR="0054354D" w:rsidRPr="37468D34">
        <w:rPr>
          <w:b/>
          <w:bCs/>
        </w:rPr>
        <w:t>10:</w:t>
      </w:r>
      <w:r w:rsidR="0080424C">
        <w:rPr>
          <w:b/>
          <w:bCs/>
        </w:rPr>
        <w:t>3</w:t>
      </w:r>
      <w:r w:rsidR="5A3B095B" w:rsidRPr="37468D34">
        <w:rPr>
          <w:b/>
          <w:bCs/>
        </w:rPr>
        <w:t>0</w:t>
      </w:r>
      <w:r w:rsidR="00B04A0A" w:rsidRPr="37468D34">
        <w:rPr>
          <w:b/>
          <w:bCs/>
        </w:rPr>
        <w:t xml:space="preserve"> </w:t>
      </w:r>
      <w:r w:rsidRPr="37468D34">
        <w:rPr>
          <w:b/>
          <w:bCs/>
        </w:rPr>
        <w:t>a.m.</w:t>
      </w:r>
      <w:r w:rsidR="280A0D1F">
        <w:tab/>
      </w:r>
      <w:r w:rsidR="280A0D1F" w:rsidRPr="37468D34">
        <w:rPr>
          <w:b/>
          <w:bCs/>
        </w:rPr>
        <w:t>Introduction</w:t>
      </w:r>
      <w:r w:rsidR="00B1149C">
        <w:rPr>
          <w:b/>
          <w:bCs/>
        </w:rPr>
        <w:t xml:space="preserve"> </w:t>
      </w:r>
      <w:r w:rsidR="280A0D1F" w:rsidRPr="37468D34">
        <w:rPr>
          <w:b/>
          <w:bCs/>
        </w:rPr>
        <w:t xml:space="preserve">to </w:t>
      </w:r>
      <w:proofErr w:type="spellStart"/>
      <w:r w:rsidR="280A0D1F" w:rsidRPr="37468D34">
        <w:rPr>
          <w:b/>
          <w:bCs/>
        </w:rPr>
        <w:t>Gardonville</w:t>
      </w:r>
      <w:proofErr w:type="spellEnd"/>
      <w:r w:rsidR="280A0D1F" w:rsidRPr="37468D34">
        <w:rPr>
          <w:b/>
          <w:bCs/>
        </w:rPr>
        <w:t xml:space="preserve"> Coop Telephone Association</w:t>
      </w:r>
      <w:r w:rsidR="00DC0453">
        <w:rPr>
          <w:b/>
          <w:bCs/>
        </w:rPr>
        <w:t xml:space="preserve"> </w:t>
      </w:r>
    </w:p>
    <w:p w14:paraId="4857B327" w14:textId="49526A72" w:rsidR="280A0D1F" w:rsidRDefault="280A0D1F" w:rsidP="37468D34">
      <w:pPr>
        <w:ind w:left="2880"/>
        <w:rPr>
          <w:b/>
          <w:bCs/>
        </w:rPr>
      </w:pPr>
      <w:r>
        <w:t xml:space="preserve">Dave Wolf, CEO, </w:t>
      </w:r>
      <w:proofErr w:type="spellStart"/>
      <w:r>
        <w:t>Gardonville</w:t>
      </w:r>
      <w:proofErr w:type="spellEnd"/>
      <w:r>
        <w:t xml:space="preserve"> Coop Telephone Association</w:t>
      </w:r>
    </w:p>
    <w:p w14:paraId="1A111B40" w14:textId="0A8A2553" w:rsidR="55197FFE" w:rsidRDefault="55197FFE" w:rsidP="00931139">
      <w:pPr>
        <w:rPr>
          <w:b/>
          <w:bCs/>
        </w:rPr>
      </w:pPr>
    </w:p>
    <w:p w14:paraId="10451487" w14:textId="3A1D536F" w:rsidR="003A0AA1" w:rsidRPr="00B81DAF" w:rsidRDefault="00D40299" w:rsidP="00334E83">
      <w:pPr>
        <w:rPr>
          <w:b/>
        </w:rPr>
      </w:pPr>
      <w:r w:rsidRPr="59191C59">
        <w:rPr>
          <w:b/>
        </w:rPr>
        <w:t>10:3</w:t>
      </w:r>
      <w:r w:rsidR="00931139">
        <w:rPr>
          <w:b/>
        </w:rPr>
        <w:t xml:space="preserve">0 </w:t>
      </w:r>
      <w:r w:rsidRPr="59191C59">
        <w:rPr>
          <w:b/>
        </w:rPr>
        <w:t>a.m. – 10:</w:t>
      </w:r>
      <w:r w:rsidR="00931139">
        <w:rPr>
          <w:b/>
        </w:rPr>
        <w:t>45</w:t>
      </w:r>
      <w:r w:rsidRPr="59191C59">
        <w:rPr>
          <w:b/>
        </w:rPr>
        <w:t xml:space="preserve"> a.m.</w:t>
      </w:r>
      <w:r>
        <w:tab/>
      </w:r>
      <w:r>
        <w:tab/>
      </w:r>
      <w:r w:rsidR="00B81DAF" w:rsidRPr="59191C59">
        <w:rPr>
          <w:b/>
        </w:rPr>
        <w:t xml:space="preserve">Introduction from </w:t>
      </w:r>
      <w:r w:rsidR="003A0AA1" w:rsidRPr="59191C59">
        <w:rPr>
          <w:b/>
        </w:rPr>
        <w:t>Senator Putnam</w:t>
      </w:r>
    </w:p>
    <w:p w14:paraId="674DECE7" w14:textId="05005DA7" w:rsidR="00334E83" w:rsidRPr="00690968" w:rsidRDefault="00B81DAF" w:rsidP="00334E83">
      <w:r>
        <w:rPr>
          <w:color w:val="FF0000"/>
        </w:rPr>
        <w:tab/>
      </w:r>
      <w:r>
        <w:rPr>
          <w:color w:val="FF0000"/>
        </w:rPr>
        <w:tab/>
      </w:r>
      <w:r>
        <w:rPr>
          <w:color w:val="FF0000"/>
        </w:rPr>
        <w:tab/>
      </w:r>
      <w:r>
        <w:rPr>
          <w:color w:val="FF0000"/>
        </w:rPr>
        <w:tab/>
      </w:r>
      <w:r w:rsidRPr="00690968">
        <w:t xml:space="preserve">Senator </w:t>
      </w:r>
      <w:r w:rsidR="00454BAF" w:rsidRPr="00690968">
        <w:t xml:space="preserve">Aric Putnam, </w:t>
      </w:r>
      <w:r w:rsidR="00873C61" w:rsidRPr="00690968">
        <w:t>Chair Agriculture, Broadband, and Rural Development</w:t>
      </w:r>
    </w:p>
    <w:p w14:paraId="0E11CF5F" w14:textId="77777777" w:rsidR="00B81DAF" w:rsidRPr="00690968" w:rsidRDefault="00B81DAF" w:rsidP="00334E83">
      <w:pPr>
        <w:rPr>
          <w:color w:val="FF0000"/>
        </w:rPr>
      </w:pPr>
    </w:p>
    <w:p w14:paraId="7EC932F8" w14:textId="357F2693" w:rsidR="00931139" w:rsidRPr="00690968" w:rsidRDefault="00931139" w:rsidP="00931139">
      <w:pPr>
        <w:rPr>
          <w:b/>
          <w:bCs/>
        </w:rPr>
      </w:pPr>
      <w:r w:rsidRPr="00690968">
        <w:rPr>
          <w:b/>
          <w:bCs/>
        </w:rPr>
        <w:t xml:space="preserve">10:45 a.m. – 11:00 a.m. </w:t>
      </w:r>
      <w:r w:rsidRPr="00690968">
        <w:rPr>
          <w:b/>
          <w:bCs/>
        </w:rPr>
        <w:tab/>
        <w:t>Sub-Group progress share out + updates</w:t>
      </w:r>
    </w:p>
    <w:p w14:paraId="07B550DA" w14:textId="77777777" w:rsidR="00931139" w:rsidRPr="00690968" w:rsidRDefault="00931139" w:rsidP="00931139">
      <w:pPr>
        <w:ind w:left="2160" w:firstLine="720"/>
      </w:pPr>
      <w:r w:rsidRPr="00690968">
        <w:t>Affordability &amp; Digital Equity</w:t>
      </w:r>
      <w:r w:rsidRPr="00690968">
        <w:tab/>
      </w:r>
      <w:r w:rsidRPr="00690968">
        <w:tab/>
      </w:r>
      <w:r w:rsidRPr="00690968">
        <w:tab/>
      </w:r>
      <w:r w:rsidRPr="00690968">
        <w:tab/>
      </w:r>
      <w:r w:rsidRPr="00690968">
        <w:tab/>
      </w:r>
      <w:r w:rsidRPr="00690968">
        <w:tab/>
      </w:r>
    </w:p>
    <w:p w14:paraId="51EB7F4E" w14:textId="77777777" w:rsidR="00931139" w:rsidRPr="00690968" w:rsidRDefault="00931139" w:rsidP="00931139">
      <w:pPr>
        <w:ind w:left="2160" w:firstLine="720"/>
      </w:pPr>
      <w:r w:rsidRPr="00690968">
        <w:t>Economic Opportunity &amp; Workforce</w:t>
      </w:r>
    </w:p>
    <w:p w14:paraId="592F5AFB" w14:textId="022E51FA" w:rsidR="00931139" w:rsidRPr="00931139" w:rsidRDefault="00931139" w:rsidP="00931139">
      <w:pPr>
        <w:ind w:left="2160" w:firstLine="720"/>
      </w:pPr>
      <w:r w:rsidRPr="00690968">
        <w:t>Mapping, Funding, &amp; Policy</w:t>
      </w:r>
    </w:p>
    <w:p w14:paraId="7B8F8445" w14:textId="77777777" w:rsidR="00931139" w:rsidRDefault="00931139" w:rsidP="281C9057">
      <w:pPr>
        <w:rPr>
          <w:b/>
          <w:bCs/>
        </w:rPr>
      </w:pPr>
    </w:p>
    <w:p w14:paraId="78AEF0CD" w14:textId="0A22113D" w:rsidR="00081BF7" w:rsidRDefault="00D40299" w:rsidP="281C9057">
      <w:pPr>
        <w:rPr>
          <w:b/>
          <w:bCs/>
        </w:rPr>
      </w:pPr>
      <w:r w:rsidRPr="281C9057">
        <w:rPr>
          <w:b/>
          <w:bCs/>
        </w:rPr>
        <w:t>1</w:t>
      </w:r>
      <w:r w:rsidR="00931139">
        <w:rPr>
          <w:b/>
          <w:bCs/>
        </w:rPr>
        <w:t>1</w:t>
      </w:r>
      <w:r w:rsidRPr="281C9057">
        <w:rPr>
          <w:b/>
          <w:bCs/>
        </w:rPr>
        <w:t>:0</w:t>
      </w:r>
      <w:r w:rsidR="00931139">
        <w:rPr>
          <w:b/>
          <w:bCs/>
        </w:rPr>
        <w:t xml:space="preserve">0 </w:t>
      </w:r>
      <w:r w:rsidRPr="281C9057">
        <w:rPr>
          <w:b/>
          <w:bCs/>
        </w:rPr>
        <w:t>a.m. – 1</w:t>
      </w:r>
      <w:r w:rsidR="00081BF7" w:rsidRPr="281C9057">
        <w:rPr>
          <w:b/>
          <w:bCs/>
        </w:rPr>
        <w:t>1:</w:t>
      </w:r>
      <w:r w:rsidR="00931139">
        <w:rPr>
          <w:b/>
          <w:bCs/>
        </w:rPr>
        <w:t>2</w:t>
      </w:r>
      <w:r w:rsidR="00081BF7" w:rsidRPr="281C9057">
        <w:rPr>
          <w:b/>
          <w:bCs/>
        </w:rPr>
        <w:t>5</w:t>
      </w:r>
      <w:r w:rsidRPr="281C9057">
        <w:rPr>
          <w:b/>
          <w:bCs/>
        </w:rPr>
        <w:t xml:space="preserve"> a.m.</w:t>
      </w:r>
      <w:r>
        <w:tab/>
      </w:r>
      <w:r>
        <w:tab/>
      </w:r>
      <w:r w:rsidR="005F41C8" w:rsidRPr="281C9057">
        <w:rPr>
          <w:b/>
          <w:bCs/>
        </w:rPr>
        <w:t>PCs for People</w:t>
      </w:r>
    </w:p>
    <w:p w14:paraId="484457CE" w14:textId="7E94B1B8" w:rsidR="00B77D95" w:rsidRPr="003F5004" w:rsidRDefault="00B77D95" w:rsidP="281C9057">
      <w:r>
        <w:rPr>
          <w:b/>
          <w:bCs/>
          <w:color w:val="FF0000"/>
        </w:rPr>
        <w:tab/>
      </w:r>
      <w:r>
        <w:rPr>
          <w:b/>
          <w:bCs/>
          <w:color w:val="FF0000"/>
        </w:rPr>
        <w:tab/>
      </w:r>
      <w:r>
        <w:rPr>
          <w:b/>
          <w:bCs/>
          <w:color w:val="FF0000"/>
        </w:rPr>
        <w:tab/>
      </w:r>
      <w:r>
        <w:rPr>
          <w:b/>
          <w:bCs/>
          <w:color w:val="FF0000"/>
        </w:rPr>
        <w:tab/>
      </w:r>
      <w:r w:rsidRPr="281C9057">
        <w:t>Casey</w:t>
      </w:r>
      <w:r w:rsidR="00B15869" w:rsidRPr="281C9057">
        <w:t xml:space="preserve"> Sorenson, CEO, P</w:t>
      </w:r>
      <w:r w:rsidR="00871A70" w:rsidRPr="281C9057">
        <w:t>Cs for People</w:t>
      </w:r>
    </w:p>
    <w:p w14:paraId="2ACC5B7C" w14:textId="257678C1" w:rsidR="00B77D95" w:rsidRPr="003F5004" w:rsidRDefault="00B77D95" w:rsidP="281C9057">
      <w:r w:rsidRPr="003F5004">
        <w:rPr>
          <w:color w:val="FF0000"/>
        </w:rPr>
        <w:tab/>
      </w:r>
      <w:r w:rsidRPr="003F5004">
        <w:rPr>
          <w:color w:val="FF0000"/>
        </w:rPr>
        <w:tab/>
      </w:r>
      <w:r w:rsidRPr="003F5004">
        <w:rPr>
          <w:color w:val="FF0000"/>
        </w:rPr>
        <w:tab/>
      </w:r>
      <w:r w:rsidRPr="003F5004">
        <w:rPr>
          <w:color w:val="FF0000"/>
        </w:rPr>
        <w:tab/>
      </w:r>
      <w:r w:rsidRPr="281C9057">
        <w:t>Susan</w:t>
      </w:r>
      <w:r w:rsidR="003F5004" w:rsidRPr="281C9057">
        <w:t xml:space="preserve"> Miller, </w:t>
      </w:r>
      <w:r w:rsidR="3F41F9F1" w:rsidRPr="281C9057">
        <w:t>National Manager – New Markets</w:t>
      </w:r>
      <w:r w:rsidR="003F5004" w:rsidRPr="281C9057">
        <w:t>, P</w:t>
      </w:r>
      <w:r w:rsidR="00871A70" w:rsidRPr="281C9057">
        <w:t>C</w:t>
      </w:r>
      <w:r w:rsidR="003F5004" w:rsidRPr="281C9057">
        <w:t>s for People</w:t>
      </w:r>
    </w:p>
    <w:p w14:paraId="6DBAF270" w14:textId="0940093C" w:rsidR="00C85C69" w:rsidRPr="00081BF7" w:rsidRDefault="00783C2B" w:rsidP="281C9057">
      <w:pPr>
        <w:ind w:left="2880"/>
      </w:pPr>
      <w:r w:rsidRPr="281C9057">
        <w:rPr>
          <w:i/>
          <w:iCs/>
        </w:rPr>
        <w:t xml:space="preserve">A nonprofit that provides computers, </w:t>
      </w:r>
      <w:proofErr w:type="gramStart"/>
      <w:r w:rsidRPr="281C9057">
        <w:rPr>
          <w:i/>
          <w:iCs/>
        </w:rPr>
        <w:t>low cost</w:t>
      </w:r>
      <w:proofErr w:type="gramEnd"/>
      <w:r w:rsidRPr="281C9057">
        <w:rPr>
          <w:i/>
          <w:iCs/>
        </w:rPr>
        <w:t xml:space="preserve"> internet and computer repair to low income families. We fund our mission by providing secure, responsible electronics recycling as a free service for businesses and use the proceeds and equipment to provide the life changing benefit of digital acces</w:t>
      </w:r>
      <w:r w:rsidR="00995C7E" w:rsidRPr="281C9057">
        <w:rPr>
          <w:i/>
          <w:iCs/>
        </w:rPr>
        <w:t>s</w:t>
      </w:r>
    </w:p>
    <w:p w14:paraId="4516012D" w14:textId="77777777" w:rsidR="00081BF7" w:rsidRDefault="00081BF7" w:rsidP="00081BF7">
      <w:pPr>
        <w:rPr>
          <w:color w:val="FF0000"/>
        </w:rPr>
      </w:pPr>
    </w:p>
    <w:p w14:paraId="0FDC395A" w14:textId="085114BF" w:rsidR="00081BF7" w:rsidRPr="00250475" w:rsidRDefault="00081BF7" w:rsidP="00081BF7">
      <w:pPr>
        <w:rPr>
          <w:b/>
          <w:bCs/>
        </w:rPr>
      </w:pPr>
      <w:r w:rsidRPr="55197FFE">
        <w:rPr>
          <w:b/>
          <w:bCs/>
        </w:rPr>
        <w:t>11:</w:t>
      </w:r>
      <w:r w:rsidR="00931139">
        <w:rPr>
          <w:b/>
          <w:bCs/>
        </w:rPr>
        <w:t>2</w:t>
      </w:r>
      <w:r w:rsidRPr="55197FFE">
        <w:rPr>
          <w:b/>
          <w:bCs/>
        </w:rPr>
        <w:t>5 a.m. – 11:</w:t>
      </w:r>
      <w:r w:rsidR="00931139">
        <w:rPr>
          <w:b/>
          <w:bCs/>
        </w:rPr>
        <w:t>3</w:t>
      </w:r>
      <w:r w:rsidRPr="55197FFE">
        <w:rPr>
          <w:b/>
          <w:bCs/>
        </w:rPr>
        <w:t>5 a.m.</w:t>
      </w:r>
      <w:r>
        <w:tab/>
      </w:r>
      <w:r>
        <w:tab/>
      </w:r>
      <w:r w:rsidRPr="55197FFE">
        <w:rPr>
          <w:b/>
          <w:bCs/>
        </w:rPr>
        <w:t>Break</w:t>
      </w:r>
    </w:p>
    <w:p w14:paraId="119157A6" w14:textId="77777777" w:rsidR="00081BF7" w:rsidRPr="00081BF7" w:rsidRDefault="00081BF7" w:rsidP="00081BF7">
      <w:pPr>
        <w:rPr>
          <w:color w:val="FF0000"/>
        </w:rPr>
      </w:pPr>
    </w:p>
    <w:p w14:paraId="6E9151BF" w14:textId="5721EA74" w:rsidR="00995C7E" w:rsidRDefault="00081BF7" w:rsidP="00081BF7">
      <w:pPr>
        <w:rPr>
          <w:b/>
          <w:i/>
        </w:rPr>
      </w:pPr>
      <w:r w:rsidRPr="20E0CB27">
        <w:rPr>
          <w:b/>
        </w:rPr>
        <w:lastRenderedPageBreak/>
        <w:t>11:</w:t>
      </w:r>
      <w:r w:rsidR="00931139">
        <w:rPr>
          <w:b/>
        </w:rPr>
        <w:t>3</w:t>
      </w:r>
      <w:r w:rsidRPr="20E0CB27">
        <w:rPr>
          <w:b/>
        </w:rPr>
        <w:t>5 a.m.</w:t>
      </w:r>
      <w:r w:rsidR="00C225D2" w:rsidRPr="20E0CB27">
        <w:rPr>
          <w:b/>
        </w:rPr>
        <w:t>—1</w:t>
      </w:r>
      <w:r w:rsidR="00931139">
        <w:rPr>
          <w:b/>
        </w:rPr>
        <w:t>2:00 p</w:t>
      </w:r>
      <w:r w:rsidR="00C225D2" w:rsidRPr="20E0CB27">
        <w:rPr>
          <w:b/>
        </w:rPr>
        <w:t xml:space="preserve">.m. </w:t>
      </w:r>
      <w:r w:rsidR="00C225D2">
        <w:tab/>
      </w:r>
      <w:proofErr w:type="spellStart"/>
      <w:r w:rsidR="000E720F" w:rsidRPr="20E0CB27">
        <w:rPr>
          <w:b/>
        </w:rPr>
        <w:t>HealtheMed</w:t>
      </w:r>
      <w:proofErr w:type="spellEnd"/>
      <w:r w:rsidR="3AD1CA05" w:rsidRPr="20E0CB27">
        <w:rPr>
          <w:b/>
          <w:bCs/>
        </w:rPr>
        <w:t>, Inc. - A MN-based Public Benefit Corporation</w:t>
      </w:r>
    </w:p>
    <w:p w14:paraId="646653DE" w14:textId="0FBF0453" w:rsidR="300201F5" w:rsidRDefault="300201F5" w:rsidP="003D78AE">
      <w:pPr>
        <w:ind w:left="2160" w:firstLine="720"/>
      </w:pPr>
      <w:r w:rsidRPr="20E0CB27">
        <w:t xml:space="preserve">Steve Pontius, CEO, </w:t>
      </w:r>
      <w:proofErr w:type="spellStart"/>
      <w:r w:rsidRPr="20E0CB27">
        <w:t>HealtheMed</w:t>
      </w:r>
      <w:proofErr w:type="spellEnd"/>
      <w:r w:rsidRPr="20E0CB27">
        <w:t xml:space="preserve"> (formerly founder of MinuteClinic)</w:t>
      </w:r>
    </w:p>
    <w:p w14:paraId="3708C5E1" w14:textId="060314D8" w:rsidR="000E720F" w:rsidRDefault="000E720F" w:rsidP="00081BF7">
      <w:r>
        <w:rPr>
          <w:color w:val="FF0000"/>
        </w:rPr>
        <w:tab/>
      </w:r>
      <w:r>
        <w:rPr>
          <w:color w:val="FF0000"/>
        </w:rPr>
        <w:tab/>
      </w:r>
      <w:r>
        <w:rPr>
          <w:color w:val="FF0000"/>
        </w:rPr>
        <w:tab/>
      </w:r>
      <w:r>
        <w:rPr>
          <w:color w:val="FF0000"/>
        </w:rPr>
        <w:tab/>
      </w:r>
      <w:r w:rsidRPr="59191C59">
        <w:t>Ron Mandelbaum, Executive Vi</w:t>
      </w:r>
      <w:r w:rsidR="3A703F3C" w:rsidRPr="59191C59">
        <w:t>c</w:t>
      </w:r>
      <w:r w:rsidRPr="59191C59">
        <w:t>e President &amp; Co-Founder</w:t>
      </w:r>
      <w:r w:rsidR="413AAA65" w:rsidRPr="59191C59">
        <w:t xml:space="preserve">, </w:t>
      </w:r>
      <w:proofErr w:type="spellStart"/>
      <w:r w:rsidR="413AAA65" w:rsidRPr="59191C59">
        <w:t>HealtheMed</w:t>
      </w:r>
      <w:proofErr w:type="spellEnd"/>
    </w:p>
    <w:p w14:paraId="31344329" w14:textId="1FEE0190" w:rsidR="415150B1" w:rsidRDefault="415150B1" w:rsidP="20E0CB27">
      <w:pPr>
        <w:ind w:left="2880"/>
        <w:rPr>
          <w:i/>
          <w:iCs/>
        </w:rPr>
      </w:pPr>
      <w:proofErr w:type="spellStart"/>
      <w:r w:rsidRPr="20E0CB27">
        <w:rPr>
          <w:i/>
          <w:iCs/>
        </w:rPr>
        <w:t>HealtheMed</w:t>
      </w:r>
      <w:proofErr w:type="spellEnd"/>
      <w:r w:rsidRPr="20E0CB27">
        <w:rPr>
          <w:i/>
          <w:iCs/>
        </w:rPr>
        <w:t xml:space="preserve"> is a mission driven and innovative tele-health provider dedicated to enriching the lives of underserved populations </w:t>
      </w:r>
      <w:proofErr w:type="gramStart"/>
      <w:r w:rsidRPr="20E0CB27">
        <w:rPr>
          <w:i/>
          <w:iCs/>
        </w:rPr>
        <w:t>all across</w:t>
      </w:r>
      <w:proofErr w:type="gramEnd"/>
      <w:r w:rsidRPr="20E0CB27">
        <w:rPr>
          <w:i/>
          <w:iCs/>
        </w:rPr>
        <w:t xml:space="preserve"> the State of Minnesota. Through our innovative “</w:t>
      </w:r>
      <w:proofErr w:type="spellStart"/>
      <w:r w:rsidRPr="20E0CB27">
        <w:rPr>
          <w:i/>
          <w:iCs/>
        </w:rPr>
        <w:t>Clinic@Home</w:t>
      </w:r>
      <w:proofErr w:type="spellEnd"/>
      <w:r w:rsidRPr="20E0CB27">
        <w:rPr>
          <w:i/>
          <w:iCs/>
        </w:rPr>
        <w:t>” digital system of health we keep Medicaid waivered participants in the community longer by enabling coordination and access to the essential supports they need, in the comfort of their own home.  We want these important citizens to become more independent and live as fulfilling a life as possible which they are now able to achieve with our technology enabled high-engagement system. Closing the digital divide and bringing broadband to the underserved is a necessary and key driving force in creating greater health equity.</w:t>
      </w:r>
    </w:p>
    <w:p w14:paraId="62438697" w14:textId="77777777" w:rsidR="00151914" w:rsidRDefault="00151914" w:rsidP="37468D34">
      <w:pPr>
        <w:rPr>
          <w:b/>
          <w:bCs/>
        </w:rPr>
      </w:pPr>
    </w:p>
    <w:p w14:paraId="49A93739" w14:textId="3A5ACA95" w:rsidR="002318EB" w:rsidRPr="00250475" w:rsidRDefault="002318EB" w:rsidP="002318EB">
      <w:pPr>
        <w:rPr>
          <w:b/>
          <w:bCs/>
        </w:rPr>
      </w:pPr>
      <w:r w:rsidRPr="55197FFE">
        <w:rPr>
          <w:b/>
          <w:bCs/>
        </w:rPr>
        <w:t>1</w:t>
      </w:r>
      <w:r w:rsidR="00931139">
        <w:rPr>
          <w:b/>
          <w:bCs/>
        </w:rPr>
        <w:t>2:00p.m</w:t>
      </w:r>
      <w:r w:rsidRPr="55197FFE">
        <w:rPr>
          <w:b/>
          <w:bCs/>
        </w:rPr>
        <w:t>. – 1</w:t>
      </w:r>
      <w:r w:rsidR="00C225D2">
        <w:rPr>
          <w:b/>
          <w:bCs/>
        </w:rPr>
        <w:t>2:</w:t>
      </w:r>
      <w:r w:rsidR="00931139">
        <w:rPr>
          <w:b/>
          <w:bCs/>
        </w:rPr>
        <w:t>1</w:t>
      </w:r>
      <w:r w:rsidRPr="55197FFE">
        <w:rPr>
          <w:b/>
          <w:bCs/>
        </w:rPr>
        <w:t xml:space="preserve">5 </w:t>
      </w:r>
      <w:r w:rsidR="00450C46">
        <w:rPr>
          <w:b/>
          <w:bCs/>
        </w:rPr>
        <w:t>p</w:t>
      </w:r>
      <w:r w:rsidRPr="55197FFE">
        <w:rPr>
          <w:b/>
          <w:bCs/>
        </w:rPr>
        <w:t>.m.</w:t>
      </w:r>
      <w:r>
        <w:tab/>
      </w:r>
      <w:r>
        <w:tab/>
      </w:r>
      <w:r w:rsidR="009C6F2B" w:rsidRPr="009C6F2B">
        <w:rPr>
          <w:b/>
          <w:bCs/>
        </w:rPr>
        <w:t xml:space="preserve">Office of </w:t>
      </w:r>
      <w:r w:rsidRPr="009C6F2B">
        <w:rPr>
          <w:b/>
          <w:bCs/>
        </w:rPr>
        <w:t>Broadband</w:t>
      </w:r>
      <w:r w:rsidR="009C6F2B" w:rsidRPr="009C6F2B">
        <w:rPr>
          <w:b/>
          <w:bCs/>
        </w:rPr>
        <w:t xml:space="preserve"> Development</w:t>
      </w:r>
      <w:r w:rsidRPr="55197FFE">
        <w:rPr>
          <w:b/>
          <w:bCs/>
        </w:rPr>
        <w:t xml:space="preserve"> Overview</w:t>
      </w:r>
      <w:r>
        <w:rPr>
          <w:b/>
          <w:bCs/>
        </w:rPr>
        <w:t xml:space="preserve"> + BEAD and Digital Opportunity Updates</w:t>
      </w:r>
    </w:p>
    <w:p w14:paraId="7BB851D5" w14:textId="384D8282" w:rsidR="002318EB" w:rsidRDefault="002318EB" w:rsidP="002318EB">
      <w:pPr>
        <w:ind w:left="2160" w:firstLine="720"/>
      </w:pPr>
      <w:r>
        <w:t xml:space="preserve">Bree Maki, Executive Director, </w:t>
      </w:r>
      <w:r w:rsidR="009C6F2B">
        <w:t>OBD</w:t>
      </w:r>
    </w:p>
    <w:p w14:paraId="69284732" w14:textId="144EF9D4" w:rsidR="002318EB" w:rsidRPr="00250475" w:rsidRDefault="002318EB" w:rsidP="002318EB">
      <w:pPr>
        <w:ind w:firstLine="2880"/>
      </w:pPr>
      <w:r>
        <w:t xml:space="preserve">Diane Wells, Deputy Director, </w:t>
      </w:r>
      <w:r w:rsidR="009C6F2B">
        <w:t>OBD</w:t>
      </w:r>
    </w:p>
    <w:p w14:paraId="49403BE1" w14:textId="359FD1F4" w:rsidR="002318EB" w:rsidRPr="00250475" w:rsidRDefault="002318EB" w:rsidP="002318EB">
      <w:pPr>
        <w:ind w:left="2160" w:firstLine="720"/>
        <w:rPr>
          <w:b/>
          <w:bCs/>
        </w:rPr>
      </w:pPr>
      <w:r>
        <w:t>Hannah Buckland, Digital Equity Program Lead</w:t>
      </w:r>
      <w:r w:rsidR="009C6F2B">
        <w:t>, OBD</w:t>
      </w:r>
    </w:p>
    <w:p w14:paraId="40460419" w14:textId="77777777" w:rsidR="002318EB" w:rsidRDefault="002318EB" w:rsidP="002318EB"/>
    <w:p w14:paraId="72939E66" w14:textId="72687148" w:rsidR="005B4801" w:rsidRPr="00250475" w:rsidRDefault="005B4801" w:rsidP="002318EB">
      <w:pPr>
        <w:rPr>
          <w:b/>
        </w:rPr>
      </w:pPr>
      <w:r w:rsidRPr="59191C59">
        <w:rPr>
          <w:b/>
        </w:rPr>
        <w:t>12:</w:t>
      </w:r>
      <w:r w:rsidR="00931139">
        <w:rPr>
          <w:b/>
        </w:rPr>
        <w:t>1</w:t>
      </w:r>
      <w:r w:rsidRPr="59191C59">
        <w:rPr>
          <w:b/>
        </w:rPr>
        <w:t>5 p.m. – 12</w:t>
      </w:r>
      <w:r w:rsidR="00931139">
        <w:rPr>
          <w:b/>
        </w:rPr>
        <w:t>:2</w:t>
      </w:r>
      <w:r w:rsidR="00B44B8D" w:rsidRPr="59191C59">
        <w:rPr>
          <w:b/>
        </w:rPr>
        <w:t>0</w:t>
      </w:r>
      <w:r w:rsidRPr="59191C59">
        <w:rPr>
          <w:b/>
        </w:rPr>
        <w:t xml:space="preserve"> p.m.</w:t>
      </w:r>
      <w:r>
        <w:tab/>
      </w:r>
      <w:r>
        <w:tab/>
      </w:r>
      <w:r w:rsidRPr="59191C59">
        <w:rPr>
          <w:b/>
        </w:rPr>
        <w:t xml:space="preserve">Other Business, October </w:t>
      </w:r>
      <w:r w:rsidR="0053716C" w:rsidRPr="59191C59">
        <w:rPr>
          <w:b/>
        </w:rPr>
        <w:t>21</w:t>
      </w:r>
      <w:r w:rsidR="0053716C" w:rsidRPr="59191C59">
        <w:rPr>
          <w:b/>
          <w:vertAlign w:val="superscript"/>
        </w:rPr>
        <w:t>st</w:t>
      </w:r>
      <w:r w:rsidRPr="59191C59">
        <w:rPr>
          <w:b/>
        </w:rPr>
        <w:t xml:space="preserve"> Meeting Plans, Wrap-up</w:t>
      </w:r>
    </w:p>
    <w:p w14:paraId="0C91B5F1" w14:textId="77777777" w:rsidR="002318EB" w:rsidRPr="00250475" w:rsidRDefault="002318EB" w:rsidP="002318EB">
      <w:pPr>
        <w:rPr>
          <w:b/>
          <w:bCs/>
        </w:rPr>
      </w:pPr>
    </w:p>
    <w:p w14:paraId="4CFD9805" w14:textId="4910E29F" w:rsidR="002318EB" w:rsidRDefault="002318EB" w:rsidP="002318EB">
      <w:pPr>
        <w:rPr>
          <w:b/>
          <w:bCs/>
        </w:rPr>
      </w:pPr>
      <w:r w:rsidRPr="00690968">
        <w:rPr>
          <w:b/>
          <w:bCs/>
        </w:rPr>
        <w:t>12:</w:t>
      </w:r>
      <w:r w:rsidR="00931139" w:rsidRPr="00690968">
        <w:rPr>
          <w:b/>
          <w:bCs/>
        </w:rPr>
        <w:t>20</w:t>
      </w:r>
      <w:r w:rsidRPr="00690968">
        <w:rPr>
          <w:b/>
          <w:bCs/>
        </w:rPr>
        <w:t xml:space="preserve"> p.m. – 12:</w:t>
      </w:r>
      <w:r w:rsidR="00B44B8D" w:rsidRPr="00690968">
        <w:rPr>
          <w:b/>
          <w:bCs/>
        </w:rPr>
        <w:t>3</w:t>
      </w:r>
      <w:r w:rsidR="00931139" w:rsidRPr="00690968">
        <w:rPr>
          <w:b/>
          <w:bCs/>
        </w:rPr>
        <w:t>5</w:t>
      </w:r>
      <w:r w:rsidRPr="00690968">
        <w:rPr>
          <w:b/>
          <w:bCs/>
        </w:rPr>
        <w:t xml:space="preserve"> p.m. </w:t>
      </w:r>
      <w:r w:rsidRPr="00690968">
        <w:tab/>
      </w:r>
      <w:r w:rsidRPr="00690968">
        <w:rPr>
          <w:b/>
          <w:bCs/>
        </w:rPr>
        <w:t>Sub-Group meeting time</w:t>
      </w:r>
    </w:p>
    <w:p w14:paraId="6F32CE1B" w14:textId="1C95CB9C" w:rsidR="00E74E56" w:rsidRPr="00E74E56" w:rsidRDefault="00E74E56" w:rsidP="002318EB">
      <w:pPr>
        <w:rPr>
          <w:b/>
          <w:bCs/>
          <w:i/>
          <w:iCs/>
        </w:rPr>
      </w:pPr>
      <w:r>
        <w:rPr>
          <w:b/>
          <w:bCs/>
        </w:rPr>
        <w:tab/>
      </w:r>
      <w:r>
        <w:rPr>
          <w:b/>
          <w:bCs/>
        </w:rPr>
        <w:tab/>
      </w:r>
      <w:r>
        <w:rPr>
          <w:b/>
          <w:bCs/>
        </w:rPr>
        <w:tab/>
      </w:r>
      <w:r>
        <w:rPr>
          <w:b/>
          <w:bCs/>
        </w:rPr>
        <w:tab/>
      </w:r>
    </w:p>
    <w:p w14:paraId="44B436D2" w14:textId="5AAAE2DA" w:rsidR="008C445E" w:rsidRDefault="5BEA0B69" w:rsidP="37468D34">
      <w:pPr>
        <w:rPr>
          <w:rFonts w:eastAsia="Calibri"/>
          <w:b/>
          <w:bCs/>
        </w:rPr>
      </w:pPr>
      <w:r w:rsidRPr="37468D34">
        <w:rPr>
          <w:b/>
          <w:bCs/>
        </w:rPr>
        <w:t>12:</w:t>
      </w:r>
      <w:r w:rsidR="005837E2">
        <w:rPr>
          <w:b/>
          <w:bCs/>
        </w:rPr>
        <w:t>3</w:t>
      </w:r>
      <w:r w:rsidR="00931139">
        <w:rPr>
          <w:b/>
          <w:bCs/>
        </w:rPr>
        <w:t>5</w:t>
      </w:r>
      <w:r w:rsidRPr="37468D34">
        <w:rPr>
          <w:b/>
          <w:bCs/>
        </w:rPr>
        <w:t xml:space="preserve"> p.m. – 1p.m.</w:t>
      </w:r>
      <w:r w:rsidR="0006445A">
        <w:tab/>
      </w:r>
      <w:r w:rsidR="0006445A">
        <w:tab/>
      </w:r>
      <w:r w:rsidR="40EACDCE" w:rsidRPr="37468D34">
        <w:rPr>
          <w:rFonts w:eastAsia="Calibri"/>
          <w:b/>
          <w:bCs/>
        </w:rPr>
        <w:t xml:space="preserve">Tour of </w:t>
      </w:r>
      <w:proofErr w:type="spellStart"/>
      <w:r w:rsidR="40EACDCE" w:rsidRPr="37468D34">
        <w:rPr>
          <w:rFonts w:eastAsia="Calibri"/>
          <w:b/>
          <w:bCs/>
        </w:rPr>
        <w:t>Gardonville</w:t>
      </w:r>
      <w:proofErr w:type="spellEnd"/>
      <w:r w:rsidR="40EACDCE" w:rsidRPr="37468D34">
        <w:rPr>
          <w:rFonts w:eastAsia="Calibri"/>
          <w:b/>
          <w:bCs/>
        </w:rPr>
        <w:t xml:space="preserve"> Coop headquarters </w:t>
      </w:r>
      <w:r w:rsidR="000600F4">
        <w:rPr>
          <w:rFonts w:eastAsia="Calibri"/>
          <w:b/>
          <w:bCs/>
        </w:rPr>
        <w:t>&amp; demonstration</w:t>
      </w:r>
    </w:p>
    <w:p w14:paraId="61F3C860" w14:textId="6B7E37A0" w:rsidR="008C445E" w:rsidRDefault="000600F4" w:rsidP="37468D34">
      <w:pPr>
        <w:ind w:left="2160" w:firstLine="720"/>
        <w:rPr>
          <w:rFonts w:eastAsia="Calibri"/>
          <w:i/>
          <w:iCs/>
        </w:rPr>
      </w:pPr>
      <w:r>
        <w:rPr>
          <w:rFonts w:eastAsia="Calibri"/>
          <w:i/>
          <w:iCs/>
        </w:rPr>
        <w:t>Tour f</w:t>
      </w:r>
      <w:r w:rsidR="40EACDCE" w:rsidRPr="37468D34">
        <w:rPr>
          <w:rFonts w:eastAsia="Calibri"/>
          <w:i/>
          <w:iCs/>
        </w:rPr>
        <w:t>or in-person attendees</w:t>
      </w:r>
      <w:r>
        <w:rPr>
          <w:rFonts w:eastAsia="Calibri"/>
          <w:i/>
          <w:iCs/>
        </w:rPr>
        <w:t>;</w:t>
      </w:r>
      <w:r w:rsidR="40EACDCE" w:rsidRPr="37468D34">
        <w:rPr>
          <w:rFonts w:eastAsia="Calibri"/>
          <w:i/>
          <w:iCs/>
        </w:rPr>
        <w:t xml:space="preserve"> meeting adjourned </w:t>
      </w:r>
      <w:r w:rsidR="1B8B1165" w:rsidRPr="37468D34">
        <w:rPr>
          <w:rFonts w:eastAsia="Calibri"/>
          <w:i/>
          <w:iCs/>
        </w:rPr>
        <w:t>at 12</w:t>
      </w:r>
      <w:r w:rsidR="0090546B">
        <w:rPr>
          <w:rFonts w:eastAsia="Calibri"/>
          <w:i/>
          <w:iCs/>
        </w:rPr>
        <w:t>:30</w:t>
      </w:r>
      <w:r w:rsidR="1B8B1165" w:rsidRPr="37468D34">
        <w:rPr>
          <w:rFonts w:eastAsia="Calibri"/>
          <w:i/>
          <w:iCs/>
        </w:rPr>
        <w:t xml:space="preserve">pm </w:t>
      </w:r>
      <w:r w:rsidR="40EACDCE" w:rsidRPr="37468D34">
        <w:rPr>
          <w:rFonts w:eastAsia="Calibri"/>
          <w:i/>
          <w:iCs/>
        </w:rPr>
        <w:t>for virtual guests</w:t>
      </w:r>
    </w:p>
    <w:p w14:paraId="5E6936BE" w14:textId="734B6AB9" w:rsidR="00887E9E" w:rsidRPr="00BF085F" w:rsidRDefault="0006445A" w:rsidP="55197FFE">
      <w:pPr>
        <w:rPr>
          <w:b/>
          <w:bCs/>
        </w:rPr>
      </w:pPr>
      <w:r>
        <w:br/>
      </w:r>
    </w:p>
    <w:sectPr w:rsidR="00887E9E" w:rsidRPr="00BF085F" w:rsidSect="00794D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VftMu+0i9i5T5F" int2:id="PIEsOpvb">
      <int2:state int2:value="Rejected" int2:type="AugLoop_Text_Critique"/>
    </int2:textHash>
    <int2:textHash int2:hashCode="Yv915rm8HhmPi4" int2:id="f04ucGv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1B15A"/>
    <w:multiLevelType w:val="hybridMultilevel"/>
    <w:tmpl w:val="7AF23290"/>
    <w:lvl w:ilvl="0" w:tplc="440E2264">
      <w:start w:val="1"/>
      <w:numFmt w:val="bullet"/>
      <w:lvlText w:val=""/>
      <w:lvlJc w:val="left"/>
      <w:pPr>
        <w:ind w:left="720" w:hanging="360"/>
      </w:pPr>
      <w:rPr>
        <w:rFonts w:ascii="Symbol" w:hAnsi="Symbol" w:hint="default"/>
      </w:rPr>
    </w:lvl>
    <w:lvl w:ilvl="1" w:tplc="C52A8274">
      <w:start w:val="1"/>
      <w:numFmt w:val="bullet"/>
      <w:lvlText w:val=""/>
      <w:lvlJc w:val="left"/>
      <w:pPr>
        <w:ind w:left="1440" w:hanging="360"/>
      </w:pPr>
      <w:rPr>
        <w:rFonts w:ascii="Symbol" w:hAnsi="Symbol" w:hint="default"/>
      </w:rPr>
    </w:lvl>
    <w:lvl w:ilvl="2" w:tplc="35124156">
      <w:start w:val="1"/>
      <w:numFmt w:val="bullet"/>
      <w:lvlText w:val=""/>
      <w:lvlJc w:val="left"/>
      <w:pPr>
        <w:ind w:left="2160" w:hanging="360"/>
      </w:pPr>
      <w:rPr>
        <w:rFonts w:ascii="Wingdings" w:hAnsi="Wingdings" w:hint="default"/>
      </w:rPr>
    </w:lvl>
    <w:lvl w:ilvl="3" w:tplc="D24413D6">
      <w:start w:val="1"/>
      <w:numFmt w:val="bullet"/>
      <w:lvlText w:val=""/>
      <w:lvlJc w:val="left"/>
      <w:pPr>
        <w:ind w:left="2880" w:hanging="360"/>
      </w:pPr>
      <w:rPr>
        <w:rFonts w:ascii="Symbol" w:hAnsi="Symbol" w:hint="default"/>
      </w:rPr>
    </w:lvl>
    <w:lvl w:ilvl="4" w:tplc="59406AA2">
      <w:start w:val="1"/>
      <w:numFmt w:val="bullet"/>
      <w:lvlText w:val="o"/>
      <w:lvlJc w:val="left"/>
      <w:pPr>
        <w:ind w:left="3600" w:hanging="360"/>
      </w:pPr>
      <w:rPr>
        <w:rFonts w:ascii="Courier New" w:hAnsi="Courier New" w:hint="default"/>
      </w:rPr>
    </w:lvl>
    <w:lvl w:ilvl="5" w:tplc="44B42764">
      <w:start w:val="1"/>
      <w:numFmt w:val="bullet"/>
      <w:lvlText w:val=""/>
      <w:lvlJc w:val="left"/>
      <w:pPr>
        <w:ind w:left="4320" w:hanging="360"/>
      </w:pPr>
      <w:rPr>
        <w:rFonts w:ascii="Wingdings" w:hAnsi="Wingdings" w:hint="default"/>
      </w:rPr>
    </w:lvl>
    <w:lvl w:ilvl="6" w:tplc="98D23EBA">
      <w:start w:val="1"/>
      <w:numFmt w:val="bullet"/>
      <w:lvlText w:val=""/>
      <w:lvlJc w:val="left"/>
      <w:pPr>
        <w:ind w:left="5040" w:hanging="360"/>
      </w:pPr>
      <w:rPr>
        <w:rFonts w:ascii="Symbol" w:hAnsi="Symbol" w:hint="default"/>
      </w:rPr>
    </w:lvl>
    <w:lvl w:ilvl="7" w:tplc="D3FE74EA">
      <w:start w:val="1"/>
      <w:numFmt w:val="bullet"/>
      <w:lvlText w:val="o"/>
      <w:lvlJc w:val="left"/>
      <w:pPr>
        <w:ind w:left="5760" w:hanging="360"/>
      </w:pPr>
      <w:rPr>
        <w:rFonts w:ascii="Courier New" w:hAnsi="Courier New" w:hint="default"/>
      </w:rPr>
    </w:lvl>
    <w:lvl w:ilvl="8" w:tplc="A3C41C84">
      <w:start w:val="1"/>
      <w:numFmt w:val="bullet"/>
      <w:lvlText w:val=""/>
      <w:lvlJc w:val="left"/>
      <w:pPr>
        <w:ind w:left="6480" w:hanging="360"/>
      </w:pPr>
      <w:rPr>
        <w:rFonts w:ascii="Wingdings" w:hAnsi="Wingdings" w:hint="default"/>
      </w:rPr>
    </w:lvl>
  </w:abstractNum>
  <w:abstractNum w:abstractNumId="1" w15:restartNumberingAfterBreak="0">
    <w:nsid w:val="4CA48D86"/>
    <w:multiLevelType w:val="hybridMultilevel"/>
    <w:tmpl w:val="DBEED4AA"/>
    <w:lvl w:ilvl="0" w:tplc="03402EE6">
      <w:start w:val="1"/>
      <w:numFmt w:val="decimal"/>
      <w:lvlText w:val="(%1)"/>
      <w:lvlJc w:val="left"/>
      <w:pPr>
        <w:ind w:left="720" w:hanging="360"/>
      </w:pPr>
    </w:lvl>
    <w:lvl w:ilvl="1" w:tplc="B9AEF976">
      <w:start w:val="1"/>
      <w:numFmt w:val="lowerLetter"/>
      <w:lvlText w:val="%2."/>
      <w:lvlJc w:val="left"/>
      <w:pPr>
        <w:ind w:left="1440" w:hanging="360"/>
      </w:pPr>
    </w:lvl>
    <w:lvl w:ilvl="2" w:tplc="C96E37D6">
      <w:start w:val="1"/>
      <w:numFmt w:val="lowerRoman"/>
      <w:lvlText w:val="%3."/>
      <w:lvlJc w:val="right"/>
      <w:pPr>
        <w:ind w:left="2160" w:hanging="180"/>
      </w:pPr>
    </w:lvl>
    <w:lvl w:ilvl="3" w:tplc="816EBEF0">
      <w:start w:val="1"/>
      <w:numFmt w:val="decimal"/>
      <w:lvlText w:val="%4."/>
      <w:lvlJc w:val="left"/>
      <w:pPr>
        <w:ind w:left="2880" w:hanging="360"/>
      </w:pPr>
    </w:lvl>
    <w:lvl w:ilvl="4" w:tplc="904A0632">
      <w:start w:val="1"/>
      <w:numFmt w:val="lowerLetter"/>
      <w:lvlText w:val="%5."/>
      <w:lvlJc w:val="left"/>
      <w:pPr>
        <w:ind w:left="3600" w:hanging="360"/>
      </w:pPr>
    </w:lvl>
    <w:lvl w:ilvl="5" w:tplc="FEDCE660">
      <w:start w:val="1"/>
      <w:numFmt w:val="lowerRoman"/>
      <w:lvlText w:val="%6."/>
      <w:lvlJc w:val="right"/>
      <w:pPr>
        <w:ind w:left="4320" w:hanging="180"/>
      </w:pPr>
    </w:lvl>
    <w:lvl w:ilvl="6" w:tplc="756C234A">
      <w:start w:val="1"/>
      <w:numFmt w:val="decimal"/>
      <w:lvlText w:val="%7."/>
      <w:lvlJc w:val="left"/>
      <w:pPr>
        <w:ind w:left="5040" w:hanging="360"/>
      </w:pPr>
    </w:lvl>
    <w:lvl w:ilvl="7" w:tplc="5276DF72">
      <w:start w:val="1"/>
      <w:numFmt w:val="lowerLetter"/>
      <w:lvlText w:val="%8."/>
      <w:lvlJc w:val="left"/>
      <w:pPr>
        <w:ind w:left="5760" w:hanging="360"/>
      </w:pPr>
    </w:lvl>
    <w:lvl w:ilvl="8" w:tplc="C374B6AE">
      <w:start w:val="1"/>
      <w:numFmt w:val="lowerRoman"/>
      <w:lvlText w:val="%9."/>
      <w:lvlJc w:val="right"/>
      <w:pPr>
        <w:ind w:left="6480" w:hanging="180"/>
      </w:pPr>
    </w:lvl>
  </w:abstractNum>
  <w:num w:numId="1" w16cid:durableId="1512337348">
    <w:abstractNumId w:val="0"/>
  </w:num>
  <w:num w:numId="2" w16cid:durableId="193613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0D"/>
    <w:rsid w:val="00001D10"/>
    <w:rsid w:val="00004B31"/>
    <w:rsid w:val="00013922"/>
    <w:rsid w:val="00014AE3"/>
    <w:rsid w:val="00016795"/>
    <w:rsid w:val="00020CA9"/>
    <w:rsid w:val="00027D52"/>
    <w:rsid w:val="000333D2"/>
    <w:rsid w:val="00036AF4"/>
    <w:rsid w:val="000421C6"/>
    <w:rsid w:val="00054BB5"/>
    <w:rsid w:val="00056FD4"/>
    <w:rsid w:val="000600F4"/>
    <w:rsid w:val="00061D8A"/>
    <w:rsid w:val="0006445A"/>
    <w:rsid w:val="00077149"/>
    <w:rsid w:val="00081BF7"/>
    <w:rsid w:val="00082267"/>
    <w:rsid w:val="00083892"/>
    <w:rsid w:val="00084156"/>
    <w:rsid w:val="000909AF"/>
    <w:rsid w:val="00093575"/>
    <w:rsid w:val="000A4F70"/>
    <w:rsid w:val="000A7BD6"/>
    <w:rsid w:val="000B6AF8"/>
    <w:rsid w:val="000D1075"/>
    <w:rsid w:val="000D7E03"/>
    <w:rsid w:val="000E1108"/>
    <w:rsid w:val="000E3C90"/>
    <w:rsid w:val="000E720F"/>
    <w:rsid w:val="000E7AFE"/>
    <w:rsid w:val="000F269B"/>
    <w:rsid w:val="00103A36"/>
    <w:rsid w:val="00107C58"/>
    <w:rsid w:val="001158CD"/>
    <w:rsid w:val="00134041"/>
    <w:rsid w:val="00141A60"/>
    <w:rsid w:val="001435E0"/>
    <w:rsid w:val="0014430D"/>
    <w:rsid w:val="0014654D"/>
    <w:rsid w:val="001471B2"/>
    <w:rsid w:val="00151914"/>
    <w:rsid w:val="00152F53"/>
    <w:rsid w:val="0015365A"/>
    <w:rsid w:val="00162048"/>
    <w:rsid w:val="00173261"/>
    <w:rsid w:val="00173AE2"/>
    <w:rsid w:val="00173C90"/>
    <w:rsid w:val="0017418D"/>
    <w:rsid w:val="0019043D"/>
    <w:rsid w:val="00195FDA"/>
    <w:rsid w:val="001A33AC"/>
    <w:rsid w:val="001A718A"/>
    <w:rsid w:val="001B5D8E"/>
    <w:rsid w:val="001C463C"/>
    <w:rsid w:val="001D0E95"/>
    <w:rsid w:val="001E4A42"/>
    <w:rsid w:val="001E5DFA"/>
    <w:rsid w:val="001E6735"/>
    <w:rsid w:val="001F0FE1"/>
    <w:rsid w:val="002075CC"/>
    <w:rsid w:val="002103EF"/>
    <w:rsid w:val="002278DE"/>
    <w:rsid w:val="002309FA"/>
    <w:rsid w:val="002318EB"/>
    <w:rsid w:val="00233B15"/>
    <w:rsid w:val="00236D51"/>
    <w:rsid w:val="00250475"/>
    <w:rsid w:val="00253EAA"/>
    <w:rsid w:val="00255E2D"/>
    <w:rsid w:val="00256935"/>
    <w:rsid w:val="00256A1C"/>
    <w:rsid w:val="00257454"/>
    <w:rsid w:val="00261B0D"/>
    <w:rsid w:val="00262795"/>
    <w:rsid w:val="002703F4"/>
    <w:rsid w:val="002773CE"/>
    <w:rsid w:val="002861F9"/>
    <w:rsid w:val="00292597"/>
    <w:rsid w:val="002964A7"/>
    <w:rsid w:val="002B0BC4"/>
    <w:rsid w:val="002B52E0"/>
    <w:rsid w:val="002C2D52"/>
    <w:rsid w:val="002C526E"/>
    <w:rsid w:val="002C71AF"/>
    <w:rsid w:val="002D2D4F"/>
    <w:rsid w:val="002D3E93"/>
    <w:rsid w:val="002F25FB"/>
    <w:rsid w:val="002F7C9F"/>
    <w:rsid w:val="0030049B"/>
    <w:rsid w:val="00307E0C"/>
    <w:rsid w:val="00312C15"/>
    <w:rsid w:val="00314631"/>
    <w:rsid w:val="00323A75"/>
    <w:rsid w:val="00327EDF"/>
    <w:rsid w:val="003310C9"/>
    <w:rsid w:val="00332AAC"/>
    <w:rsid w:val="00334E83"/>
    <w:rsid w:val="00353496"/>
    <w:rsid w:val="0035369E"/>
    <w:rsid w:val="00355BEC"/>
    <w:rsid w:val="0036659C"/>
    <w:rsid w:val="0036765C"/>
    <w:rsid w:val="00367907"/>
    <w:rsid w:val="00377B39"/>
    <w:rsid w:val="00377B3F"/>
    <w:rsid w:val="00392E56"/>
    <w:rsid w:val="003A0AA1"/>
    <w:rsid w:val="003B0B22"/>
    <w:rsid w:val="003C41CA"/>
    <w:rsid w:val="003C4420"/>
    <w:rsid w:val="003C64AB"/>
    <w:rsid w:val="003C714B"/>
    <w:rsid w:val="003D2645"/>
    <w:rsid w:val="003D6260"/>
    <w:rsid w:val="003D78AE"/>
    <w:rsid w:val="003E245E"/>
    <w:rsid w:val="003F2EB7"/>
    <w:rsid w:val="003F5004"/>
    <w:rsid w:val="00402ABE"/>
    <w:rsid w:val="004141F1"/>
    <w:rsid w:val="00423109"/>
    <w:rsid w:val="00425715"/>
    <w:rsid w:val="0042636C"/>
    <w:rsid w:val="004275FB"/>
    <w:rsid w:val="00427DB1"/>
    <w:rsid w:val="004438B3"/>
    <w:rsid w:val="00450C46"/>
    <w:rsid w:val="004546F9"/>
    <w:rsid w:val="00454BAF"/>
    <w:rsid w:val="00461A22"/>
    <w:rsid w:val="00470CAD"/>
    <w:rsid w:val="00472B90"/>
    <w:rsid w:val="004735C3"/>
    <w:rsid w:val="004758B6"/>
    <w:rsid w:val="00475D19"/>
    <w:rsid w:val="00477235"/>
    <w:rsid w:val="004911D6"/>
    <w:rsid w:val="004A11D4"/>
    <w:rsid w:val="004A4AE6"/>
    <w:rsid w:val="004A6639"/>
    <w:rsid w:val="004B1F14"/>
    <w:rsid w:val="004D5922"/>
    <w:rsid w:val="004E2CA0"/>
    <w:rsid w:val="004F3B0B"/>
    <w:rsid w:val="004F6B8C"/>
    <w:rsid w:val="0051122A"/>
    <w:rsid w:val="005114A1"/>
    <w:rsid w:val="00511AE8"/>
    <w:rsid w:val="0052450A"/>
    <w:rsid w:val="00531D40"/>
    <w:rsid w:val="005332FE"/>
    <w:rsid w:val="0053716C"/>
    <w:rsid w:val="0054226F"/>
    <w:rsid w:val="0054354D"/>
    <w:rsid w:val="00551C31"/>
    <w:rsid w:val="00552E7D"/>
    <w:rsid w:val="00554F60"/>
    <w:rsid w:val="00560CEE"/>
    <w:rsid w:val="00563D7B"/>
    <w:rsid w:val="00566F91"/>
    <w:rsid w:val="00574C2B"/>
    <w:rsid w:val="005837E2"/>
    <w:rsid w:val="005906EA"/>
    <w:rsid w:val="00591790"/>
    <w:rsid w:val="00591A4A"/>
    <w:rsid w:val="0059450D"/>
    <w:rsid w:val="005B0E86"/>
    <w:rsid w:val="005B4801"/>
    <w:rsid w:val="005B5048"/>
    <w:rsid w:val="005F0505"/>
    <w:rsid w:val="005F41C8"/>
    <w:rsid w:val="005F66BC"/>
    <w:rsid w:val="00607266"/>
    <w:rsid w:val="00607E35"/>
    <w:rsid w:val="00617CF8"/>
    <w:rsid w:val="00620132"/>
    <w:rsid w:val="00620B45"/>
    <w:rsid w:val="00623E17"/>
    <w:rsid w:val="00626292"/>
    <w:rsid w:val="006507AA"/>
    <w:rsid w:val="00656164"/>
    <w:rsid w:val="006603BF"/>
    <w:rsid w:val="00671A7A"/>
    <w:rsid w:val="00683277"/>
    <w:rsid w:val="00690968"/>
    <w:rsid w:val="006C097F"/>
    <w:rsid w:val="006E2F56"/>
    <w:rsid w:val="006F1900"/>
    <w:rsid w:val="006F2FBA"/>
    <w:rsid w:val="006F712A"/>
    <w:rsid w:val="007107C4"/>
    <w:rsid w:val="007108F9"/>
    <w:rsid w:val="00715DA1"/>
    <w:rsid w:val="0072233D"/>
    <w:rsid w:val="0074409A"/>
    <w:rsid w:val="0074784C"/>
    <w:rsid w:val="00754122"/>
    <w:rsid w:val="00754B99"/>
    <w:rsid w:val="007705AC"/>
    <w:rsid w:val="00770AE9"/>
    <w:rsid w:val="007717CD"/>
    <w:rsid w:val="007748CD"/>
    <w:rsid w:val="00783C2B"/>
    <w:rsid w:val="007878EA"/>
    <w:rsid w:val="00790D30"/>
    <w:rsid w:val="00792048"/>
    <w:rsid w:val="007943E6"/>
    <w:rsid w:val="00794D1C"/>
    <w:rsid w:val="007B1340"/>
    <w:rsid w:val="007B408C"/>
    <w:rsid w:val="007B7896"/>
    <w:rsid w:val="007C2C3C"/>
    <w:rsid w:val="007D46AD"/>
    <w:rsid w:val="007D4E6B"/>
    <w:rsid w:val="007E6393"/>
    <w:rsid w:val="008017FD"/>
    <w:rsid w:val="00801B02"/>
    <w:rsid w:val="0080424C"/>
    <w:rsid w:val="00805199"/>
    <w:rsid w:val="00811A1D"/>
    <w:rsid w:val="008254B7"/>
    <w:rsid w:val="00826EA5"/>
    <w:rsid w:val="00844749"/>
    <w:rsid w:val="008461C3"/>
    <w:rsid w:val="008477A6"/>
    <w:rsid w:val="008532F4"/>
    <w:rsid w:val="0085428B"/>
    <w:rsid w:val="00855151"/>
    <w:rsid w:val="00865C48"/>
    <w:rsid w:val="00871A70"/>
    <w:rsid w:val="00872549"/>
    <w:rsid w:val="00873C61"/>
    <w:rsid w:val="00876D51"/>
    <w:rsid w:val="008771E5"/>
    <w:rsid w:val="008812BF"/>
    <w:rsid w:val="008814F6"/>
    <w:rsid w:val="008825C9"/>
    <w:rsid w:val="00887E9E"/>
    <w:rsid w:val="0089229B"/>
    <w:rsid w:val="00894073"/>
    <w:rsid w:val="008A0942"/>
    <w:rsid w:val="008A3BDF"/>
    <w:rsid w:val="008C1D6F"/>
    <w:rsid w:val="008C3985"/>
    <w:rsid w:val="008C445E"/>
    <w:rsid w:val="008C52BA"/>
    <w:rsid w:val="008C77E8"/>
    <w:rsid w:val="008E0596"/>
    <w:rsid w:val="008E613F"/>
    <w:rsid w:val="0090546B"/>
    <w:rsid w:val="00912791"/>
    <w:rsid w:val="00923B9E"/>
    <w:rsid w:val="00931139"/>
    <w:rsid w:val="00933676"/>
    <w:rsid w:val="009373F5"/>
    <w:rsid w:val="00941608"/>
    <w:rsid w:val="00942F0F"/>
    <w:rsid w:val="00946D1B"/>
    <w:rsid w:val="00955B97"/>
    <w:rsid w:val="009653EC"/>
    <w:rsid w:val="00973A45"/>
    <w:rsid w:val="00986CB2"/>
    <w:rsid w:val="00987413"/>
    <w:rsid w:val="00994DF0"/>
    <w:rsid w:val="00995C7E"/>
    <w:rsid w:val="009A45F3"/>
    <w:rsid w:val="009C2900"/>
    <w:rsid w:val="009C2F08"/>
    <w:rsid w:val="009C6F2B"/>
    <w:rsid w:val="009D66D9"/>
    <w:rsid w:val="009D775C"/>
    <w:rsid w:val="009E6E5D"/>
    <w:rsid w:val="009F6EFF"/>
    <w:rsid w:val="00A006BE"/>
    <w:rsid w:val="00A0354E"/>
    <w:rsid w:val="00A044AD"/>
    <w:rsid w:val="00A0718D"/>
    <w:rsid w:val="00A11039"/>
    <w:rsid w:val="00A12275"/>
    <w:rsid w:val="00A17EF4"/>
    <w:rsid w:val="00A26B9A"/>
    <w:rsid w:val="00A277F2"/>
    <w:rsid w:val="00A47017"/>
    <w:rsid w:val="00A57382"/>
    <w:rsid w:val="00A71399"/>
    <w:rsid w:val="00A71938"/>
    <w:rsid w:val="00A90B95"/>
    <w:rsid w:val="00A922BB"/>
    <w:rsid w:val="00A9505C"/>
    <w:rsid w:val="00AA0495"/>
    <w:rsid w:val="00AB1443"/>
    <w:rsid w:val="00AB2BCC"/>
    <w:rsid w:val="00AC4364"/>
    <w:rsid w:val="00AC5E72"/>
    <w:rsid w:val="00AD241F"/>
    <w:rsid w:val="00AD5D0E"/>
    <w:rsid w:val="00AE6A42"/>
    <w:rsid w:val="00AF526A"/>
    <w:rsid w:val="00AF5F73"/>
    <w:rsid w:val="00AF75CE"/>
    <w:rsid w:val="00B0182D"/>
    <w:rsid w:val="00B04A0A"/>
    <w:rsid w:val="00B1149C"/>
    <w:rsid w:val="00B13D9A"/>
    <w:rsid w:val="00B15869"/>
    <w:rsid w:val="00B207DF"/>
    <w:rsid w:val="00B20C06"/>
    <w:rsid w:val="00B24F93"/>
    <w:rsid w:val="00B36822"/>
    <w:rsid w:val="00B37DBF"/>
    <w:rsid w:val="00B41CB8"/>
    <w:rsid w:val="00B42E70"/>
    <w:rsid w:val="00B44B8D"/>
    <w:rsid w:val="00B477AB"/>
    <w:rsid w:val="00B5176F"/>
    <w:rsid w:val="00B71553"/>
    <w:rsid w:val="00B77D95"/>
    <w:rsid w:val="00B81DAF"/>
    <w:rsid w:val="00B95F01"/>
    <w:rsid w:val="00B9634D"/>
    <w:rsid w:val="00B97D86"/>
    <w:rsid w:val="00BA0317"/>
    <w:rsid w:val="00BB1F60"/>
    <w:rsid w:val="00BB5C91"/>
    <w:rsid w:val="00BC359E"/>
    <w:rsid w:val="00BC6653"/>
    <w:rsid w:val="00BD3A5F"/>
    <w:rsid w:val="00BD5C8B"/>
    <w:rsid w:val="00BE1BE2"/>
    <w:rsid w:val="00BF085F"/>
    <w:rsid w:val="00C05026"/>
    <w:rsid w:val="00C05A28"/>
    <w:rsid w:val="00C07B7E"/>
    <w:rsid w:val="00C15995"/>
    <w:rsid w:val="00C225D2"/>
    <w:rsid w:val="00C226ED"/>
    <w:rsid w:val="00C25BA2"/>
    <w:rsid w:val="00C3147F"/>
    <w:rsid w:val="00C42704"/>
    <w:rsid w:val="00C754F7"/>
    <w:rsid w:val="00C75DFF"/>
    <w:rsid w:val="00C85459"/>
    <w:rsid w:val="00C85C69"/>
    <w:rsid w:val="00C869C0"/>
    <w:rsid w:val="00C8AC4F"/>
    <w:rsid w:val="00C91097"/>
    <w:rsid w:val="00C91554"/>
    <w:rsid w:val="00C94737"/>
    <w:rsid w:val="00CA6CE3"/>
    <w:rsid w:val="00CB3670"/>
    <w:rsid w:val="00CB38FB"/>
    <w:rsid w:val="00CC06F8"/>
    <w:rsid w:val="00CC6413"/>
    <w:rsid w:val="00CD5BF9"/>
    <w:rsid w:val="00CD6118"/>
    <w:rsid w:val="00CE2C01"/>
    <w:rsid w:val="00CF1139"/>
    <w:rsid w:val="00CF4543"/>
    <w:rsid w:val="00D21C18"/>
    <w:rsid w:val="00D225FD"/>
    <w:rsid w:val="00D31987"/>
    <w:rsid w:val="00D33193"/>
    <w:rsid w:val="00D40299"/>
    <w:rsid w:val="00D4566D"/>
    <w:rsid w:val="00D65708"/>
    <w:rsid w:val="00D66AB6"/>
    <w:rsid w:val="00D77D73"/>
    <w:rsid w:val="00D826E7"/>
    <w:rsid w:val="00D86090"/>
    <w:rsid w:val="00DA4C92"/>
    <w:rsid w:val="00DB4827"/>
    <w:rsid w:val="00DB535A"/>
    <w:rsid w:val="00DC0453"/>
    <w:rsid w:val="00DE53D2"/>
    <w:rsid w:val="00DF734D"/>
    <w:rsid w:val="00DF7A51"/>
    <w:rsid w:val="00E009C3"/>
    <w:rsid w:val="00E1402A"/>
    <w:rsid w:val="00E1411A"/>
    <w:rsid w:val="00E45EF5"/>
    <w:rsid w:val="00E45FD8"/>
    <w:rsid w:val="00E63B6A"/>
    <w:rsid w:val="00E66E4D"/>
    <w:rsid w:val="00E74A27"/>
    <w:rsid w:val="00E74E56"/>
    <w:rsid w:val="00E82139"/>
    <w:rsid w:val="00E90551"/>
    <w:rsid w:val="00E914BE"/>
    <w:rsid w:val="00EA0E09"/>
    <w:rsid w:val="00EA478B"/>
    <w:rsid w:val="00EB1FDC"/>
    <w:rsid w:val="00EB2ABB"/>
    <w:rsid w:val="00EC481F"/>
    <w:rsid w:val="00EC6A7B"/>
    <w:rsid w:val="00EC7B82"/>
    <w:rsid w:val="00ED0435"/>
    <w:rsid w:val="00ED0A7E"/>
    <w:rsid w:val="00ED2405"/>
    <w:rsid w:val="00ED36A6"/>
    <w:rsid w:val="00ED4349"/>
    <w:rsid w:val="00EE0C11"/>
    <w:rsid w:val="00EE1A83"/>
    <w:rsid w:val="00EE7132"/>
    <w:rsid w:val="00F02A52"/>
    <w:rsid w:val="00F17AC8"/>
    <w:rsid w:val="00F368CE"/>
    <w:rsid w:val="00F45FD8"/>
    <w:rsid w:val="00F46EDD"/>
    <w:rsid w:val="00F52BF0"/>
    <w:rsid w:val="00F74CA1"/>
    <w:rsid w:val="00F7765B"/>
    <w:rsid w:val="00F91BB2"/>
    <w:rsid w:val="00FA15E4"/>
    <w:rsid w:val="00FB3423"/>
    <w:rsid w:val="00FB39CD"/>
    <w:rsid w:val="00FB55D8"/>
    <w:rsid w:val="00FC213C"/>
    <w:rsid w:val="00FD4816"/>
    <w:rsid w:val="00FD6787"/>
    <w:rsid w:val="00FF25B0"/>
    <w:rsid w:val="00FF2D47"/>
    <w:rsid w:val="00FF63B2"/>
    <w:rsid w:val="01971566"/>
    <w:rsid w:val="01B3BB92"/>
    <w:rsid w:val="01ECB5D8"/>
    <w:rsid w:val="02618505"/>
    <w:rsid w:val="0287E133"/>
    <w:rsid w:val="029A36B8"/>
    <w:rsid w:val="050D01AC"/>
    <w:rsid w:val="05B08772"/>
    <w:rsid w:val="065CD9EC"/>
    <w:rsid w:val="06D596DC"/>
    <w:rsid w:val="08579CDF"/>
    <w:rsid w:val="08B06A37"/>
    <w:rsid w:val="09417612"/>
    <w:rsid w:val="097240AC"/>
    <w:rsid w:val="0AE4E291"/>
    <w:rsid w:val="0BCDD4A2"/>
    <w:rsid w:val="0C4F439E"/>
    <w:rsid w:val="0CC3B097"/>
    <w:rsid w:val="0E3ECE24"/>
    <w:rsid w:val="0E6D0985"/>
    <w:rsid w:val="0E7DD964"/>
    <w:rsid w:val="0EA549B6"/>
    <w:rsid w:val="0F0F4E17"/>
    <w:rsid w:val="0F518595"/>
    <w:rsid w:val="0FAABCBA"/>
    <w:rsid w:val="10D6202A"/>
    <w:rsid w:val="11D2930C"/>
    <w:rsid w:val="11E11980"/>
    <w:rsid w:val="1251984B"/>
    <w:rsid w:val="13328F2E"/>
    <w:rsid w:val="1371FB78"/>
    <w:rsid w:val="14277B52"/>
    <w:rsid w:val="14C1AFF3"/>
    <w:rsid w:val="159B574C"/>
    <w:rsid w:val="15B587D5"/>
    <w:rsid w:val="1677359E"/>
    <w:rsid w:val="1688EA39"/>
    <w:rsid w:val="16E1CA43"/>
    <w:rsid w:val="1707B590"/>
    <w:rsid w:val="17A77009"/>
    <w:rsid w:val="17E6B1B8"/>
    <w:rsid w:val="1860187C"/>
    <w:rsid w:val="1A00D181"/>
    <w:rsid w:val="1A6C9C38"/>
    <w:rsid w:val="1AB052FC"/>
    <w:rsid w:val="1B8B1165"/>
    <w:rsid w:val="1BB0250D"/>
    <w:rsid w:val="1BB409C4"/>
    <w:rsid w:val="1D0665A4"/>
    <w:rsid w:val="1D6B1F36"/>
    <w:rsid w:val="1E5AC1C1"/>
    <w:rsid w:val="1EAD6780"/>
    <w:rsid w:val="1FE73AB4"/>
    <w:rsid w:val="20608632"/>
    <w:rsid w:val="20E0CB27"/>
    <w:rsid w:val="20F3ABB8"/>
    <w:rsid w:val="2154C516"/>
    <w:rsid w:val="22EB0EE5"/>
    <w:rsid w:val="243E8F57"/>
    <w:rsid w:val="2477568B"/>
    <w:rsid w:val="2528451E"/>
    <w:rsid w:val="25E73506"/>
    <w:rsid w:val="280A0D1F"/>
    <w:rsid w:val="281C9057"/>
    <w:rsid w:val="292C1DBC"/>
    <w:rsid w:val="29EC7998"/>
    <w:rsid w:val="2C147EA7"/>
    <w:rsid w:val="2C34D14B"/>
    <w:rsid w:val="2C66B8B9"/>
    <w:rsid w:val="2F662665"/>
    <w:rsid w:val="2FD054CA"/>
    <w:rsid w:val="300201F5"/>
    <w:rsid w:val="30431203"/>
    <w:rsid w:val="311A7C49"/>
    <w:rsid w:val="32705944"/>
    <w:rsid w:val="32B84AB7"/>
    <w:rsid w:val="33BF20A0"/>
    <w:rsid w:val="33EF6F73"/>
    <w:rsid w:val="3563CF22"/>
    <w:rsid w:val="36310387"/>
    <w:rsid w:val="367F735B"/>
    <w:rsid w:val="37468D34"/>
    <w:rsid w:val="37B40996"/>
    <w:rsid w:val="39A79612"/>
    <w:rsid w:val="3A703F3C"/>
    <w:rsid w:val="3A962571"/>
    <w:rsid w:val="3AD1CA05"/>
    <w:rsid w:val="3AF2EF0A"/>
    <w:rsid w:val="3C361A9B"/>
    <w:rsid w:val="3F110D59"/>
    <w:rsid w:val="3F3C6BF5"/>
    <w:rsid w:val="3F41F9F1"/>
    <w:rsid w:val="40EACDCE"/>
    <w:rsid w:val="413AAA65"/>
    <w:rsid w:val="415150B1"/>
    <w:rsid w:val="4151DFAB"/>
    <w:rsid w:val="43A4C22D"/>
    <w:rsid w:val="44035B50"/>
    <w:rsid w:val="444A8281"/>
    <w:rsid w:val="466DF69D"/>
    <w:rsid w:val="4954898F"/>
    <w:rsid w:val="4CD83BEB"/>
    <w:rsid w:val="4D0FEE65"/>
    <w:rsid w:val="4E24D7EE"/>
    <w:rsid w:val="4F1A1C6F"/>
    <w:rsid w:val="4F646810"/>
    <w:rsid w:val="4FC2F726"/>
    <w:rsid w:val="4FE9DEDD"/>
    <w:rsid w:val="50E0C22D"/>
    <w:rsid w:val="514654FF"/>
    <w:rsid w:val="5285E947"/>
    <w:rsid w:val="55197FFE"/>
    <w:rsid w:val="55E89A06"/>
    <w:rsid w:val="5757D55D"/>
    <w:rsid w:val="5891CB31"/>
    <w:rsid w:val="59191C59"/>
    <w:rsid w:val="59549CF0"/>
    <w:rsid w:val="5A3B095B"/>
    <w:rsid w:val="5BEA0B69"/>
    <w:rsid w:val="5C9761C7"/>
    <w:rsid w:val="5E017CD9"/>
    <w:rsid w:val="5E36CD9D"/>
    <w:rsid w:val="5EABF693"/>
    <w:rsid w:val="5FF3AC19"/>
    <w:rsid w:val="60A8DBF9"/>
    <w:rsid w:val="61992DD3"/>
    <w:rsid w:val="61DE1E53"/>
    <w:rsid w:val="63738F74"/>
    <w:rsid w:val="63BC8A16"/>
    <w:rsid w:val="64569E1C"/>
    <w:rsid w:val="64686DD5"/>
    <w:rsid w:val="65680F43"/>
    <w:rsid w:val="6590825C"/>
    <w:rsid w:val="6729C834"/>
    <w:rsid w:val="678D2F05"/>
    <w:rsid w:val="67FD4E60"/>
    <w:rsid w:val="6937E7B0"/>
    <w:rsid w:val="69C627A4"/>
    <w:rsid w:val="6B1A2F65"/>
    <w:rsid w:val="6B73F729"/>
    <w:rsid w:val="6BA94516"/>
    <w:rsid w:val="6C20CE63"/>
    <w:rsid w:val="6DADADB3"/>
    <w:rsid w:val="6E27F3CD"/>
    <w:rsid w:val="706300C2"/>
    <w:rsid w:val="70FD4F3B"/>
    <w:rsid w:val="7178E91C"/>
    <w:rsid w:val="71CC87AD"/>
    <w:rsid w:val="757C96D4"/>
    <w:rsid w:val="7583ADA7"/>
    <w:rsid w:val="759D3BD8"/>
    <w:rsid w:val="75E55817"/>
    <w:rsid w:val="76911E80"/>
    <w:rsid w:val="7701957B"/>
    <w:rsid w:val="77DD1352"/>
    <w:rsid w:val="7A1CD8C1"/>
    <w:rsid w:val="7AF78113"/>
    <w:rsid w:val="7B0405C6"/>
    <w:rsid w:val="7B1D4E31"/>
    <w:rsid w:val="7BEB347C"/>
    <w:rsid w:val="7C3FE8BA"/>
    <w:rsid w:val="7C4D8064"/>
    <w:rsid w:val="7C89FDF1"/>
    <w:rsid w:val="7CAAF3A7"/>
    <w:rsid w:val="7CC77F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2CE1"/>
  <w15:chartTrackingRefBased/>
  <w15:docId w15:val="{43A9F770-90B1-4DB3-96E0-4DF5F173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B0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495"/>
    <w:rPr>
      <w:color w:val="0563C1"/>
      <w:u w:val="single"/>
    </w:rPr>
  </w:style>
  <w:style w:type="character" w:styleId="UnresolvedMention">
    <w:name w:val="Unresolved Mention"/>
    <w:basedOn w:val="DefaultParagraphFont"/>
    <w:uiPriority w:val="99"/>
    <w:semiHidden/>
    <w:unhideWhenUsed/>
    <w:rsid w:val="00BD5C8B"/>
    <w:rPr>
      <w:color w:val="605E5C"/>
      <w:shd w:val="clear" w:color="auto" w:fill="E1DFDD"/>
    </w:rPr>
  </w:style>
  <w:style w:type="character" w:customStyle="1" w:styleId="me-email-text">
    <w:name w:val="me-email-text"/>
    <w:basedOn w:val="DefaultParagraphFont"/>
    <w:rsid w:val="00551C31"/>
  </w:style>
  <w:style w:type="character" w:customStyle="1" w:styleId="me-email-text-secondary">
    <w:name w:val="me-email-text-secondary"/>
    <w:basedOn w:val="DefaultParagraphFont"/>
    <w:rsid w:val="00551C31"/>
  </w:style>
  <w:style w:type="character" w:customStyle="1" w:styleId="me-email-headline">
    <w:name w:val="me-email-headline"/>
    <w:basedOn w:val="DefaultParagraphFont"/>
    <w:rsid w:val="00551C31"/>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5628">
      <w:bodyDiv w:val="1"/>
      <w:marLeft w:val="0"/>
      <w:marRight w:val="0"/>
      <w:marTop w:val="0"/>
      <w:marBottom w:val="0"/>
      <w:divBdr>
        <w:top w:val="none" w:sz="0" w:space="0" w:color="auto"/>
        <w:left w:val="none" w:sz="0" w:space="0" w:color="auto"/>
        <w:bottom w:val="none" w:sz="0" w:space="0" w:color="auto"/>
        <w:right w:val="none" w:sz="0" w:space="0" w:color="auto"/>
      </w:divBdr>
    </w:div>
    <w:div w:id="55907149">
      <w:bodyDiv w:val="1"/>
      <w:marLeft w:val="0"/>
      <w:marRight w:val="0"/>
      <w:marTop w:val="0"/>
      <w:marBottom w:val="0"/>
      <w:divBdr>
        <w:top w:val="none" w:sz="0" w:space="0" w:color="auto"/>
        <w:left w:val="none" w:sz="0" w:space="0" w:color="auto"/>
        <w:bottom w:val="none" w:sz="0" w:space="0" w:color="auto"/>
        <w:right w:val="none" w:sz="0" w:space="0" w:color="auto"/>
      </w:divBdr>
    </w:div>
    <w:div w:id="226459017">
      <w:bodyDiv w:val="1"/>
      <w:marLeft w:val="0"/>
      <w:marRight w:val="0"/>
      <w:marTop w:val="0"/>
      <w:marBottom w:val="0"/>
      <w:divBdr>
        <w:top w:val="none" w:sz="0" w:space="0" w:color="auto"/>
        <w:left w:val="none" w:sz="0" w:space="0" w:color="auto"/>
        <w:bottom w:val="none" w:sz="0" w:space="0" w:color="auto"/>
        <w:right w:val="none" w:sz="0" w:space="0" w:color="auto"/>
      </w:divBdr>
    </w:div>
    <w:div w:id="305550607">
      <w:bodyDiv w:val="1"/>
      <w:marLeft w:val="0"/>
      <w:marRight w:val="0"/>
      <w:marTop w:val="0"/>
      <w:marBottom w:val="0"/>
      <w:divBdr>
        <w:top w:val="none" w:sz="0" w:space="0" w:color="auto"/>
        <w:left w:val="none" w:sz="0" w:space="0" w:color="auto"/>
        <w:bottom w:val="none" w:sz="0" w:space="0" w:color="auto"/>
        <w:right w:val="none" w:sz="0" w:space="0" w:color="auto"/>
      </w:divBdr>
    </w:div>
    <w:div w:id="489448446">
      <w:bodyDiv w:val="1"/>
      <w:marLeft w:val="0"/>
      <w:marRight w:val="0"/>
      <w:marTop w:val="0"/>
      <w:marBottom w:val="0"/>
      <w:divBdr>
        <w:top w:val="none" w:sz="0" w:space="0" w:color="auto"/>
        <w:left w:val="none" w:sz="0" w:space="0" w:color="auto"/>
        <w:bottom w:val="none" w:sz="0" w:space="0" w:color="auto"/>
        <w:right w:val="none" w:sz="0" w:space="0" w:color="auto"/>
      </w:divBdr>
    </w:div>
    <w:div w:id="626619134">
      <w:bodyDiv w:val="1"/>
      <w:marLeft w:val="0"/>
      <w:marRight w:val="0"/>
      <w:marTop w:val="0"/>
      <w:marBottom w:val="0"/>
      <w:divBdr>
        <w:top w:val="none" w:sz="0" w:space="0" w:color="auto"/>
        <w:left w:val="none" w:sz="0" w:space="0" w:color="auto"/>
        <w:bottom w:val="none" w:sz="0" w:space="0" w:color="auto"/>
        <w:right w:val="none" w:sz="0" w:space="0" w:color="auto"/>
      </w:divBdr>
    </w:div>
    <w:div w:id="848102868">
      <w:bodyDiv w:val="1"/>
      <w:marLeft w:val="0"/>
      <w:marRight w:val="0"/>
      <w:marTop w:val="0"/>
      <w:marBottom w:val="0"/>
      <w:divBdr>
        <w:top w:val="none" w:sz="0" w:space="0" w:color="auto"/>
        <w:left w:val="none" w:sz="0" w:space="0" w:color="auto"/>
        <w:bottom w:val="none" w:sz="0" w:space="0" w:color="auto"/>
        <w:right w:val="none" w:sz="0" w:space="0" w:color="auto"/>
      </w:divBdr>
    </w:div>
    <w:div w:id="1031151271">
      <w:bodyDiv w:val="1"/>
      <w:marLeft w:val="0"/>
      <w:marRight w:val="0"/>
      <w:marTop w:val="0"/>
      <w:marBottom w:val="0"/>
      <w:divBdr>
        <w:top w:val="none" w:sz="0" w:space="0" w:color="auto"/>
        <w:left w:val="none" w:sz="0" w:space="0" w:color="auto"/>
        <w:bottom w:val="none" w:sz="0" w:space="0" w:color="auto"/>
        <w:right w:val="none" w:sz="0" w:space="0" w:color="auto"/>
      </w:divBdr>
    </w:div>
    <w:div w:id="1035279198">
      <w:bodyDiv w:val="1"/>
      <w:marLeft w:val="0"/>
      <w:marRight w:val="0"/>
      <w:marTop w:val="0"/>
      <w:marBottom w:val="0"/>
      <w:divBdr>
        <w:top w:val="none" w:sz="0" w:space="0" w:color="auto"/>
        <w:left w:val="none" w:sz="0" w:space="0" w:color="auto"/>
        <w:bottom w:val="none" w:sz="0" w:space="0" w:color="auto"/>
        <w:right w:val="none" w:sz="0" w:space="0" w:color="auto"/>
      </w:divBdr>
    </w:div>
    <w:div w:id="1065758732">
      <w:bodyDiv w:val="1"/>
      <w:marLeft w:val="0"/>
      <w:marRight w:val="0"/>
      <w:marTop w:val="0"/>
      <w:marBottom w:val="0"/>
      <w:divBdr>
        <w:top w:val="none" w:sz="0" w:space="0" w:color="auto"/>
        <w:left w:val="none" w:sz="0" w:space="0" w:color="auto"/>
        <w:bottom w:val="none" w:sz="0" w:space="0" w:color="auto"/>
        <w:right w:val="none" w:sz="0" w:space="0" w:color="auto"/>
      </w:divBdr>
    </w:div>
    <w:div w:id="1181315057">
      <w:bodyDiv w:val="1"/>
      <w:marLeft w:val="0"/>
      <w:marRight w:val="0"/>
      <w:marTop w:val="0"/>
      <w:marBottom w:val="0"/>
      <w:divBdr>
        <w:top w:val="none" w:sz="0" w:space="0" w:color="auto"/>
        <w:left w:val="none" w:sz="0" w:space="0" w:color="auto"/>
        <w:bottom w:val="none" w:sz="0" w:space="0" w:color="auto"/>
        <w:right w:val="none" w:sz="0" w:space="0" w:color="auto"/>
      </w:divBdr>
    </w:div>
    <w:div w:id="1227491195">
      <w:bodyDiv w:val="1"/>
      <w:marLeft w:val="0"/>
      <w:marRight w:val="0"/>
      <w:marTop w:val="0"/>
      <w:marBottom w:val="0"/>
      <w:divBdr>
        <w:top w:val="none" w:sz="0" w:space="0" w:color="auto"/>
        <w:left w:val="none" w:sz="0" w:space="0" w:color="auto"/>
        <w:bottom w:val="none" w:sz="0" w:space="0" w:color="auto"/>
        <w:right w:val="none" w:sz="0" w:space="0" w:color="auto"/>
      </w:divBdr>
    </w:div>
    <w:div w:id="1496409413">
      <w:bodyDiv w:val="1"/>
      <w:marLeft w:val="0"/>
      <w:marRight w:val="0"/>
      <w:marTop w:val="0"/>
      <w:marBottom w:val="0"/>
      <w:divBdr>
        <w:top w:val="none" w:sz="0" w:space="0" w:color="auto"/>
        <w:left w:val="none" w:sz="0" w:space="0" w:color="auto"/>
        <w:bottom w:val="none" w:sz="0" w:space="0" w:color="auto"/>
        <w:right w:val="none" w:sz="0" w:space="0" w:color="auto"/>
      </w:divBdr>
    </w:div>
    <w:div w:id="1652442108">
      <w:bodyDiv w:val="1"/>
      <w:marLeft w:val="0"/>
      <w:marRight w:val="0"/>
      <w:marTop w:val="0"/>
      <w:marBottom w:val="0"/>
      <w:divBdr>
        <w:top w:val="none" w:sz="0" w:space="0" w:color="auto"/>
        <w:left w:val="none" w:sz="0" w:space="0" w:color="auto"/>
        <w:bottom w:val="none" w:sz="0" w:space="0" w:color="auto"/>
        <w:right w:val="none" w:sz="0" w:space="0" w:color="auto"/>
      </w:divBdr>
    </w:div>
    <w:div w:id="1680499837">
      <w:bodyDiv w:val="1"/>
      <w:marLeft w:val="0"/>
      <w:marRight w:val="0"/>
      <w:marTop w:val="0"/>
      <w:marBottom w:val="0"/>
      <w:divBdr>
        <w:top w:val="none" w:sz="0" w:space="0" w:color="auto"/>
        <w:left w:val="none" w:sz="0" w:space="0" w:color="auto"/>
        <w:bottom w:val="none" w:sz="0" w:space="0" w:color="auto"/>
        <w:right w:val="none" w:sz="0" w:space="0" w:color="auto"/>
      </w:divBdr>
    </w:div>
    <w:div w:id="182277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TBmZTA3YjEtMTgyZi00OWRhLWE4OGEtNGFkMjE1YzhlYTI2%40thread.v2/0?context=%7b%22Tid%22%3a%22eb14b046-24c4-4519-8f26-b89c2159828c%22%2c%22Oid%22%3a%222f88030e-14e7-47da-9af8-f2c6e824a57e%22%7d" TargetMode="External"/><Relationship Id="rId13" Type="http://schemas.openxmlformats.org/officeDocument/2006/relationships/hyperlink" Target="https://teams.microsoft.com/meetingOptions/?organizerId=2f88030e-14e7-47da-9af8-f2c6e824a57e&amp;tenantId=eb14b046-24c4-4519-8f26-b89c2159828c&amp;threadId=19_meeting_NTBmZTA3YjEtMTgyZi00OWRhLWE4OGEtNGFkMjE1YzhlYTI2@thread.v2&amp;messageId=0&amp;language=e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bex.com/msteams?confid=1121428275&amp;tenantkey=mn&amp;domain=m.webex.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https://mn.gov/mnit-stat/images/mn-logo-microsoft-teams.p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n@m.webex.com"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dialin.teams.microsoft.com/e97bca51-207f-4aa7-9e68-1e66ddf9b049?id=793355672"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tel:+16513957448,,793355672" TargetMode="External"/><Relationship Id="rId14" Type="http://schemas.openxmlformats.org/officeDocument/2006/relationships/hyperlink" Target="https://dialin.teams.microsoft.com/usp/pstnconfere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3437F2045C24B9A90D6E50307CC3E" ma:contentTypeVersion="18" ma:contentTypeDescription="Create a new document." ma:contentTypeScope="" ma:versionID="fc31792bcac77efdf69a63f431db012f">
  <xsd:schema xmlns:xsd="http://www.w3.org/2001/XMLSchema" xmlns:xs="http://www.w3.org/2001/XMLSchema" xmlns:p="http://schemas.microsoft.com/office/2006/metadata/properties" xmlns:ns2="fbfe8e86-7192-46a0-bbce-3363cf3f0c46" xmlns:ns3="0a2b9cc4-9546-41d4-b07c-49cc4f5b6cec" targetNamespace="http://schemas.microsoft.com/office/2006/metadata/properties" ma:root="true" ma:fieldsID="c2f2dd558b02d8288f918d224691d2cf" ns2:_="" ns3:_="">
    <xsd:import namespace="fbfe8e86-7192-46a0-bbce-3363cf3f0c46"/>
    <xsd:import namespace="0a2b9cc4-9546-41d4-b07c-49cc4f5b6c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e8e86-7192-46a0-bbce-3363cf3f0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b9cc4-9546-41d4-b07c-49cc4f5b6ce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b63779-b79d-4acd-8cb4-31555ac8ba7d}" ma:internalName="TaxCatchAll" ma:showField="CatchAllData" ma:web="0a2b9cc4-9546-41d4-b07c-49cc4f5b6c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fe8e86-7192-46a0-bbce-3363cf3f0c46">
      <Terms xmlns="http://schemas.microsoft.com/office/infopath/2007/PartnerControls"/>
    </lcf76f155ced4ddcb4097134ff3c332f>
    <TaxCatchAll xmlns="0a2b9cc4-9546-41d4-b07c-49cc4f5b6cec" xsi:nil="true"/>
  </documentManagement>
</p:properties>
</file>

<file path=customXml/itemProps1.xml><?xml version="1.0" encoding="utf-8"?>
<ds:datastoreItem xmlns:ds="http://schemas.openxmlformats.org/officeDocument/2006/customXml" ds:itemID="{AC006F69-D67E-4219-AF19-81009C76C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e8e86-7192-46a0-bbce-3363cf3f0c46"/>
    <ds:schemaRef ds:uri="0a2b9cc4-9546-41d4-b07c-49cc4f5b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F7F13-F045-431F-80C2-6DB184FF27F5}">
  <ds:schemaRefs>
    <ds:schemaRef ds:uri="http://schemas.microsoft.com/sharepoint/v3/contenttype/forms"/>
  </ds:schemaRefs>
</ds:datastoreItem>
</file>

<file path=customXml/itemProps3.xml><?xml version="1.0" encoding="utf-8"?>
<ds:datastoreItem xmlns:ds="http://schemas.openxmlformats.org/officeDocument/2006/customXml" ds:itemID="{7775933B-F6CB-422F-9931-754C1E77C678}">
  <ds:schemaRefs>
    <ds:schemaRef ds:uri="http://schemas.microsoft.com/office/2006/metadata/properties"/>
    <ds:schemaRef ds:uri="http://schemas.microsoft.com/office/infopath/2007/PartnerControls"/>
    <ds:schemaRef ds:uri="fbfe8e86-7192-46a0-bbce-3363cf3f0c46"/>
    <ds:schemaRef ds:uri="0a2b9cc4-9546-41d4-b07c-49cc4f5b6cec"/>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104</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Bossuyt, Carol (DEED)</dc:creator>
  <cp:keywords/>
  <dc:description/>
  <cp:lastModifiedBy>Norcutt Preuss, Anna (She/Her/Hers) (DEED)</cp:lastModifiedBy>
  <cp:revision>177</cp:revision>
  <dcterms:created xsi:type="dcterms:W3CDTF">2023-12-11T01:12:00Z</dcterms:created>
  <dcterms:modified xsi:type="dcterms:W3CDTF">2024-09-09T18:04:00Z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0x01010056A3437F2045C24B9A90D6E50307CC3E</vt:lpwstr>
  </property>
  <property fmtid="{D5CDD505-2E9C-101B-9397-08002B2CF9AE}" pid="3" name="MediaServiceImageTags">
    <vt:lpwstr/>
  </property>
</Properties>
</file>