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13" w:rsidRPr="00285C13" w:rsidRDefault="00285C13" w:rsidP="00285C13">
      <w:pPr>
        <w:widowControl w:val="0"/>
        <w:contextualSpacing/>
        <w:jc w:val="center"/>
        <w:rPr>
          <w:rFonts w:eastAsiaTheme="majorEastAsia" w:cstheme="majorBidi"/>
          <w:b/>
          <w:spacing w:val="-9"/>
          <w:kern w:val="28"/>
          <w:sz w:val="32"/>
          <w:szCs w:val="56"/>
        </w:rPr>
      </w:pPr>
      <w:r w:rsidRPr="00285C13">
        <w:rPr>
          <w:rFonts w:eastAsiaTheme="majorEastAsia" w:cstheme="majorBidi"/>
          <w:b/>
          <w:spacing w:val="-9"/>
          <w:kern w:val="28"/>
          <w:sz w:val="32"/>
          <w:szCs w:val="56"/>
        </w:rPr>
        <w:t xml:space="preserve">GWDB </w:t>
      </w:r>
      <w:r w:rsidR="00CD5D90">
        <w:rPr>
          <w:rFonts w:eastAsiaTheme="majorEastAsia" w:cstheme="majorBidi"/>
          <w:b/>
          <w:spacing w:val="-9"/>
          <w:kern w:val="28"/>
          <w:sz w:val="32"/>
          <w:szCs w:val="56"/>
        </w:rPr>
        <w:t>Disabi</w:t>
      </w:r>
      <w:r w:rsidRPr="00285C13">
        <w:rPr>
          <w:rFonts w:eastAsiaTheme="majorEastAsia" w:cstheme="majorBidi"/>
          <w:b/>
          <w:spacing w:val="-9"/>
          <w:kern w:val="28"/>
          <w:sz w:val="32"/>
          <w:szCs w:val="56"/>
        </w:rPr>
        <w:t>l</w:t>
      </w:r>
      <w:r w:rsidR="00CD5D90">
        <w:rPr>
          <w:rFonts w:eastAsiaTheme="majorEastAsia" w:cstheme="majorBidi"/>
          <w:b/>
          <w:spacing w:val="-9"/>
          <w:kern w:val="28"/>
          <w:sz w:val="32"/>
          <w:szCs w:val="56"/>
        </w:rPr>
        <w:t>ity</w:t>
      </w:r>
      <w:r w:rsidRPr="00285C13">
        <w:rPr>
          <w:rFonts w:eastAsiaTheme="majorEastAsia" w:cstheme="majorBidi"/>
          <w:b/>
          <w:spacing w:val="-9"/>
          <w:kern w:val="28"/>
          <w:sz w:val="32"/>
          <w:szCs w:val="56"/>
        </w:rPr>
        <w:t xml:space="preserve"> Equity Committee</w:t>
      </w:r>
      <w:r w:rsidR="00287524">
        <w:rPr>
          <w:rFonts w:eastAsiaTheme="majorEastAsia" w:cstheme="majorBidi"/>
          <w:b/>
          <w:spacing w:val="-9"/>
          <w:kern w:val="28"/>
          <w:sz w:val="32"/>
          <w:szCs w:val="56"/>
        </w:rPr>
        <w:t xml:space="preserve"> to Address Disparities                                  for Individuals with Disabilities in Training and Employment</w:t>
      </w:r>
    </w:p>
    <w:p w:rsidR="00C07A42" w:rsidRDefault="00B9208B" w:rsidP="00F6179A">
      <w:pPr>
        <w:widowControl w:val="0"/>
        <w:contextualSpacing/>
        <w:jc w:val="center"/>
        <w:rPr>
          <w:sz w:val="24"/>
          <w:szCs w:val="24"/>
        </w:rPr>
      </w:pPr>
      <w:r>
        <w:rPr>
          <w:rFonts w:eastAsiaTheme="majorEastAsia" w:cstheme="majorBidi"/>
          <w:b/>
          <w:spacing w:val="-9"/>
          <w:kern w:val="28"/>
          <w:sz w:val="32"/>
          <w:szCs w:val="56"/>
        </w:rPr>
        <w:t xml:space="preserve">Meeting Minutes – </w:t>
      </w:r>
      <w:r w:rsidR="00D220E5">
        <w:rPr>
          <w:rFonts w:eastAsiaTheme="majorEastAsia" w:cstheme="majorBidi"/>
          <w:b/>
          <w:spacing w:val="-9"/>
          <w:kern w:val="28"/>
          <w:sz w:val="32"/>
          <w:szCs w:val="56"/>
        </w:rPr>
        <w:t xml:space="preserve">January </w:t>
      </w:r>
      <w:r w:rsidR="007565DB">
        <w:rPr>
          <w:rFonts w:eastAsiaTheme="majorEastAsia" w:cstheme="majorBidi"/>
          <w:b/>
          <w:spacing w:val="-9"/>
          <w:kern w:val="28"/>
          <w:sz w:val="32"/>
          <w:szCs w:val="56"/>
        </w:rPr>
        <w:t>2018</w:t>
      </w:r>
    </w:p>
    <w:p w:rsidR="00285C13" w:rsidRDefault="00285C13" w:rsidP="00285C13">
      <w:pPr>
        <w:jc w:val="center"/>
        <w:rPr>
          <w:sz w:val="24"/>
          <w:szCs w:val="24"/>
        </w:rPr>
      </w:pPr>
      <w:r w:rsidRPr="00285C13">
        <w:rPr>
          <w:sz w:val="24"/>
          <w:szCs w:val="24"/>
        </w:rPr>
        <w:t>T</w:t>
      </w:r>
      <w:r w:rsidR="007565DB">
        <w:rPr>
          <w:sz w:val="24"/>
          <w:szCs w:val="24"/>
        </w:rPr>
        <w:t>hurs</w:t>
      </w:r>
      <w:r w:rsidRPr="00285C13">
        <w:rPr>
          <w:sz w:val="24"/>
          <w:szCs w:val="24"/>
        </w:rPr>
        <w:t xml:space="preserve">day, </w:t>
      </w:r>
      <w:r w:rsidR="007565DB">
        <w:rPr>
          <w:sz w:val="24"/>
          <w:szCs w:val="24"/>
        </w:rPr>
        <w:t>January 25, 2018</w:t>
      </w:r>
      <w:r w:rsidRPr="00285C13">
        <w:rPr>
          <w:sz w:val="24"/>
          <w:szCs w:val="24"/>
        </w:rPr>
        <w:t xml:space="preserve"> – 1</w:t>
      </w:r>
      <w:r w:rsidR="00916528">
        <w:rPr>
          <w:sz w:val="24"/>
          <w:szCs w:val="24"/>
        </w:rPr>
        <w:t>0</w:t>
      </w:r>
      <w:r w:rsidRPr="00285C13">
        <w:rPr>
          <w:sz w:val="24"/>
          <w:szCs w:val="24"/>
        </w:rPr>
        <w:t xml:space="preserve">:00 </w:t>
      </w:r>
      <w:r w:rsidR="006C6925">
        <w:rPr>
          <w:sz w:val="24"/>
          <w:szCs w:val="24"/>
        </w:rPr>
        <w:t>a</w:t>
      </w:r>
      <w:r w:rsidRPr="00285C13">
        <w:rPr>
          <w:sz w:val="24"/>
          <w:szCs w:val="24"/>
        </w:rPr>
        <w:t xml:space="preserve">.m. to </w:t>
      </w:r>
      <w:r w:rsidR="006C6925">
        <w:rPr>
          <w:sz w:val="24"/>
          <w:szCs w:val="24"/>
        </w:rPr>
        <w:t>1</w:t>
      </w:r>
      <w:r w:rsidR="00916528">
        <w:rPr>
          <w:sz w:val="24"/>
          <w:szCs w:val="24"/>
        </w:rPr>
        <w:t>2</w:t>
      </w:r>
      <w:r w:rsidRPr="00285C13">
        <w:rPr>
          <w:sz w:val="24"/>
          <w:szCs w:val="24"/>
        </w:rPr>
        <w:t>:00 p.m.</w:t>
      </w:r>
    </w:p>
    <w:p w:rsidR="00916528" w:rsidRPr="00D70790" w:rsidRDefault="00916528" w:rsidP="00916528">
      <w:pPr>
        <w:jc w:val="center"/>
        <w:rPr>
          <w:sz w:val="24"/>
          <w:szCs w:val="24"/>
        </w:rPr>
      </w:pPr>
      <w:r w:rsidRPr="00D70790">
        <w:rPr>
          <w:sz w:val="24"/>
          <w:szCs w:val="24"/>
        </w:rPr>
        <w:t>ProAct</w:t>
      </w:r>
      <w:r>
        <w:rPr>
          <w:sz w:val="24"/>
          <w:szCs w:val="24"/>
        </w:rPr>
        <w:t>, Inc.</w:t>
      </w:r>
    </w:p>
    <w:p w:rsidR="00916528" w:rsidRPr="00D70790" w:rsidRDefault="00916528" w:rsidP="00916528">
      <w:pPr>
        <w:jc w:val="center"/>
        <w:rPr>
          <w:sz w:val="24"/>
          <w:szCs w:val="24"/>
        </w:rPr>
      </w:pPr>
      <w:r w:rsidRPr="00D70790">
        <w:rPr>
          <w:sz w:val="24"/>
          <w:szCs w:val="24"/>
        </w:rPr>
        <w:t>3195 Neil Armstrong Blvd, Eagan, MN 55121</w:t>
      </w:r>
    </w:p>
    <w:p w:rsidR="005D7A5D" w:rsidRPr="00D76DD7" w:rsidRDefault="00447AFB" w:rsidP="009C5C56">
      <w:pPr>
        <w:pStyle w:val="Heading1"/>
        <w:spacing w:before="240"/>
        <w:rPr>
          <w:rFonts w:asciiTheme="minorHAnsi" w:hAnsiTheme="minorHAnsi"/>
          <w:szCs w:val="24"/>
        </w:rPr>
      </w:pPr>
      <w:r w:rsidRPr="00D76DD7">
        <w:rPr>
          <w:rFonts w:asciiTheme="minorHAnsi" w:hAnsiTheme="minorHAnsi"/>
          <w:szCs w:val="24"/>
        </w:rPr>
        <w:t xml:space="preserve">Members </w:t>
      </w:r>
      <w:r w:rsidR="005D7A5D" w:rsidRPr="00D76DD7">
        <w:rPr>
          <w:rFonts w:asciiTheme="minorHAnsi" w:hAnsiTheme="minorHAnsi"/>
          <w:szCs w:val="24"/>
        </w:rPr>
        <w:t>Present</w:t>
      </w:r>
      <w:r w:rsidR="004615DC" w:rsidRPr="00D76DD7">
        <w:rPr>
          <w:rFonts w:asciiTheme="minorHAnsi" w:hAnsiTheme="minorHAnsi"/>
          <w:szCs w:val="24"/>
        </w:rPr>
        <w:t xml:space="preserve">  </w:t>
      </w:r>
    </w:p>
    <w:p w:rsidR="005D7A5D" w:rsidRPr="00D76DD7" w:rsidRDefault="005D7A5D" w:rsidP="005D7A5D">
      <w:pPr>
        <w:rPr>
          <w:rFonts w:asciiTheme="minorHAnsi" w:hAnsiTheme="minorHAnsi"/>
          <w:sz w:val="24"/>
          <w:szCs w:val="24"/>
        </w:rPr>
        <w:sectPr w:rsidR="005D7A5D" w:rsidRPr="00D76DD7" w:rsidSect="00285C13">
          <w:headerReference w:type="even" r:id="rId11"/>
          <w:headerReference w:type="default" r:id="rId12"/>
          <w:footerReference w:type="even" r:id="rId13"/>
          <w:footerReference w:type="default" r:id="rId14"/>
          <w:type w:val="continuous"/>
          <w:pgSz w:w="12240" w:h="15840"/>
          <w:pgMar w:top="720" w:right="720" w:bottom="720" w:left="1080" w:header="720" w:footer="720" w:gutter="0"/>
          <w:cols w:space="720"/>
          <w:docGrid w:linePitch="360"/>
        </w:sectPr>
      </w:pPr>
    </w:p>
    <w:p w:rsidR="000319AA" w:rsidRPr="00D76DD7" w:rsidRDefault="00303261" w:rsidP="0090144B">
      <w:pPr>
        <w:pStyle w:val="ListParagraph"/>
        <w:numPr>
          <w:ilvl w:val="0"/>
          <w:numId w:val="9"/>
        </w:numPr>
        <w:rPr>
          <w:rFonts w:asciiTheme="minorHAnsi" w:hAnsiTheme="minorHAnsi"/>
          <w:sz w:val="24"/>
          <w:szCs w:val="24"/>
        </w:rPr>
      </w:pPr>
      <w:r>
        <w:rPr>
          <w:rFonts w:asciiTheme="minorHAnsi" w:hAnsiTheme="minorHAnsi"/>
          <w:sz w:val="24"/>
          <w:szCs w:val="24"/>
        </w:rPr>
        <w:t>Steve Ditschler, Chair</w:t>
      </w:r>
    </w:p>
    <w:p w:rsidR="00AD4308" w:rsidRPr="00D76DD7" w:rsidRDefault="00AD4308" w:rsidP="0090144B">
      <w:pPr>
        <w:pStyle w:val="ListParagraph"/>
        <w:numPr>
          <w:ilvl w:val="0"/>
          <w:numId w:val="9"/>
        </w:numPr>
        <w:rPr>
          <w:rFonts w:asciiTheme="minorHAnsi" w:hAnsiTheme="minorHAnsi"/>
          <w:sz w:val="24"/>
          <w:szCs w:val="24"/>
        </w:rPr>
      </w:pPr>
      <w:r>
        <w:rPr>
          <w:rFonts w:asciiTheme="minorHAnsi" w:hAnsiTheme="minorHAnsi"/>
          <w:sz w:val="24"/>
          <w:szCs w:val="24"/>
        </w:rPr>
        <w:t>Karla Eckhoff</w:t>
      </w:r>
    </w:p>
    <w:p w:rsidR="00AD4308" w:rsidRDefault="00AD4308" w:rsidP="0090144B">
      <w:pPr>
        <w:pStyle w:val="ListParagraph"/>
        <w:numPr>
          <w:ilvl w:val="0"/>
          <w:numId w:val="9"/>
        </w:numPr>
        <w:rPr>
          <w:rFonts w:asciiTheme="minorHAnsi" w:hAnsiTheme="minorHAnsi"/>
          <w:sz w:val="24"/>
          <w:szCs w:val="24"/>
        </w:rPr>
      </w:pPr>
      <w:r>
        <w:rPr>
          <w:rFonts w:asciiTheme="minorHAnsi" w:hAnsiTheme="minorHAnsi"/>
          <w:sz w:val="24"/>
          <w:szCs w:val="24"/>
        </w:rPr>
        <w:t>Ann Feaman</w:t>
      </w:r>
    </w:p>
    <w:p w:rsidR="00AD6615" w:rsidRDefault="00AD6615" w:rsidP="0090144B">
      <w:pPr>
        <w:pStyle w:val="ListParagraph"/>
        <w:numPr>
          <w:ilvl w:val="0"/>
          <w:numId w:val="9"/>
        </w:numPr>
        <w:rPr>
          <w:rFonts w:asciiTheme="minorHAnsi" w:hAnsiTheme="minorHAnsi"/>
          <w:sz w:val="24"/>
          <w:szCs w:val="24"/>
        </w:rPr>
      </w:pPr>
      <w:r>
        <w:rPr>
          <w:rFonts w:asciiTheme="minorHAnsi" w:hAnsiTheme="minorHAnsi"/>
          <w:sz w:val="24"/>
          <w:szCs w:val="24"/>
        </w:rPr>
        <w:t>John Fisher</w:t>
      </w:r>
    </w:p>
    <w:p w:rsidR="00285C13" w:rsidRDefault="00AD6615" w:rsidP="0090144B">
      <w:pPr>
        <w:pStyle w:val="ListParagraph"/>
        <w:numPr>
          <w:ilvl w:val="0"/>
          <w:numId w:val="9"/>
        </w:numPr>
        <w:rPr>
          <w:rFonts w:asciiTheme="minorHAnsi" w:hAnsiTheme="minorHAnsi"/>
          <w:sz w:val="24"/>
          <w:szCs w:val="24"/>
        </w:rPr>
      </w:pPr>
      <w:r>
        <w:rPr>
          <w:rFonts w:asciiTheme="minorHAnsi" w:hAnsiTheme="minorHAnsi"/>
          <w:sz w:val="24"/>
          <w:szCs w:val="24"/>
        </w:rPr>
        <w:t>Allan Lunz</w:t>
      </w:r>
    </w:p>
    <w:p w:rsidR="00AD4308" w:rsidRDefault="00260CD0" w:rsidP="0090144B">
      <w:pPr>
        <w:pStyle w:val="ListParagraph"/>
        <w:numPr>
          <w:ilvl w:val="0"/>
          <w:numId w:val="9"/>
        </w:numPr>
        <w:rPr>
          <w:rFonts w:asciiTheme="minorHAnsi" w:hAnsiTheme="minorHAnsi"/>
          <w:sz w:val="24"/>
          <w:szCs w:val="24"/>
        </w:rPr>
      </w:pPr>
      <w:r>
        <w:rPr>
          <w:rFonts w:asciiTheme="minorHAnsi" w:hAnsiTheme="minorHAnsi"/>
          <w:sz w:val="24"/>
          <w:szCs w:val="24"/>
        </w:rPr>
        <w:t>Kim Peck (c</w:t>
      </w:r>
      <w:r w:rsidR="00AD4308">
        <w:rPr>
          <w:rFonts w:asciiTheme="minorHAnsi" w:hAnsiTheme="minorHAnsi"/>
          <w:sz w:val="24"/>
          <w:szCs w:val="24"/>
        </w:rPr>
        <w:t>onference call</w:t>
      </w:r>
      <w:r>
        <w:rPr>
          <w:rFonts w:asciiTheme="minorHAnsi" w:hAnsiTheme="minorHAnsi"/>
          <w:sz w:val="24"/>
          <w:szCs w:val="24"/>
        </w:rPr>
        <w:t>)</w:t>
      </w:r>
    </w:p>
    <w:p w:rsidR="005779B8" w:rsidRDefault="005779B8" w:rsidP="0090144B">
      <w:pPr>
        <w:pStyle w:val="ListParagraph"/>
        <w:numPr>
          <w:ilvl w:val="0"/>
          <w:numId w:val="9"/>
        </w:numPr>
        <w:rPr>
          <w:rFonts w:asciiTheme="minorHAnsi" w:hAnsiTheme="minorHAnsi"/>
          <w:sz w:val="24"/>
          <w:szCs w:val="24"/>
        </w:rPr>
      </w:pPr>
      <w:r>
        <w:rPr>
          <w:rFonts w:asciiTheme="minorHAnsi" w:hAnsiTheme="minorHAnsi"/>
          <w:sz w:val="24"/>
          <w:szCs w:val="24"/>
        </w:rPr>
        <w:t>Jayne, Spain</w:t>
      </w:r>
      <w:r w:rsidR="00E529CA">
        <w:rPr>
          <w:rFonts w:asciiTheme="minorHAnsi" w:hAnsiTheme="minorHAnsi"/>
          <w:sz w:val="24"/>
          <w:szCs w:val="24"/>
        </w:rPr>
        <w:t xml:space="preserve"> (conference call)</w:t>
      </w:r>
    </w:p>
    <w:p w:rsidR="005779B8" w:rsidRDefault="00287524" w:rsidP="0090144B">
      <w:pPr>
        <w:pStyle w:val="ListParagraph"/>
        <w:numPr>
          <w:ilvl w:val="0"/>
          <w:numId w:val="9"/>
        </w:numPr>
        <w:rPr>
          <w:rFonts w:asciiTheme="minorHAnsi" w:hAnsiTheme="minorHAnsi"/>
          <w:sz w:val="24"/>
          <w:szCs w:val="24"/>
        </w:rPr>
      </w:pPr>
      <w:r>
        <w:rPr>
          <w:rFonts w:asciiTheme="minorHAnsi" w:hAnsiTheme="minorHAnsi"/>
          <w:sz w:val="24"/>
          <w:szCs w:val="24"/>
        </w:rPr>
        <w:t>Jennifer Winkelaar</w:t>
      </w:r>
    </w:p>
    <w:p w:rsidR="007565DB" w:rsidRDefault="007565DB" w:rsidP="00106437">
      <w:pPr>
        <w:rPr>
          <w:rFonts w:asciiTheme="minorHAnsi" w:hAnsiTheme="minorHAnsi"/>
          <w:b/>
          <w:sz w:val="24"/>
          <w:szCs w:val="24"/>
        </w:rPr>
      </w:pPr>
      <w:r>
        <w:rPr>
          <w:rFonts w:asciiTheme="minorHAnsi" w:hAnsiTheme="minorHAnsi"/>
          <w:b/>
          <w:sz w:val="24"/>
          <w:szCs w:val="24"/>
        </w:rPr>
        <w:t>Guests Present</w:t>
      </w:r>
    </w:p>
    <w:p w:rsidR="007565DB" w:rsidRPr="007565DB" w:rsidRDefault="004828A0" w:rsidP="0090144B">
      <w:pPr>
        <w:pStyle w:val="ListParagraph"/>
        <w:numPr>
          <w:ilvl w:val="0"/>
          <w:numId w:val="14"/>
        </w:numPr>
        <w:rPr>
          <w:rFonts w:asciiTheme="minorHAnsi" w:hAnsiTheme="minorHAnsi"/>
          <w:b/>
          <w:sz w:val="24"/>
          <w:szCs w:val="24"/>
        </w:rPr>
      </w:pPr>
      <w:r>
        <w:rPr>
          <w:rFonts w:asciiTheme="minorHAnsi" w:hAnsiTheme="minorHAnsi"/>
          <w:sz w:val="24"/>
          <w:szCs w:val="24"/>
        </w:rPr>
        <w:t>Cory Schmid</w:t>
      </w:r>
      <w:r w:rsidR="007565DB">
        <w:rPr>
          <w:rFonts w:asciiTheme="minorHAnsi" w:hAnsiTheme="minorHAnsi"/>
          <w:sz w:val="24"/>
          <w:szCs w:val="24"/>
        </w:rPr>
        <w:t xml:space="preserve">, </w:t>
      </w:r>
      <w:r>
        <w:rPr>
          <w:rFonts w:asciiTheme="minorHAnsi" w:hAnsiTheme="minorHAnsi"/>
          <w:sz w:val="24"/>
          <w:szCs w:val="24"/>
        </w:rPr>
        <w:t xml:space="preserve">DEED Youth </w:t>
      </w:r>
      <w:r w:rsidR="007565DB">
        <w:rPr>
          <w:rFonts w:asciiTheme="minorHAnsi" w:hAnsiTheme="minorHAnsi"/>
          <w:sz w:val="24"/>
          <w:szCs w:val="24"/>
        </w:rPr>
        <w:t>Services</w:t>
      </w:r>
      <w:r>
        <w:rPr>
          <w:rFonts w:asciiTheme="minorHAnsi" w:hAnsiTheme="minorHAnsi"/>
          <w:sz w:val="24"/>
          <w:szCs w:val="24"/>
        </w:rPr>
        <w:t>, DEI Coordinator</w:t>
      </w:r>
    </w:p>
    <w:p w:rsidR="007565DB" w:rsidRPr="007565DB" w:rsidRDefault="007565DB" w:rsidP="0090144B">
      <w:pPr>
        <w:pStyle w:val="ListParagraph"/>
        <w:numPr>
          <w:ilvl w:val="0"/>
          <w:numId w:val="14"/>
        </w:numPr>
        <w:rPr>
          <w:rFonts w:asciiTheme="minorHAnsi" w:hAnsiTheme="minorHAnsi"/>
          <w:b/>
          <w:sz w:val="24"/>
          <w:szCs w:val="24"/>
        </w:rPr>
      </w:pPr>
      <w:r>
        <w:rPr>
          <w:rFonts w:asciiTheme="minorHAnsi" w:hAnsiTheme="minorHAnsi"/>
          <w:sz w:val="24"/>
          <w:szCs w:val="24"/>
        </w:rPr>
        <w:t>Jennifer</w:t>
      </w:r>
      <w:r w:rsidR="004828A0">
        <w:rPr>
          <w:rFonts w:asciiTheme="minorHAnsi" w:hAnsiTheme="minorHAnsi"/>
          <w:sz w:val="24"/>
          <w:szCs w:val="24"/>
        </w:rPr>
        <w:t xml:space="preserve"> Nelson</w:t>
      </w:r>
      <w:r>
        <w:rPr>
          <w:rFonts w:asciiTheme="minorHAnsi" w:hAnsiTheme="minorHAnsi"/>
          <w:sz w:val="24"/>
          <w:szCs w:val="24"/>
        </w:rPr>
        <w:t>, DEED Youth Services</w:t>
      </w:r>
      <w:r w:rsidR="004828A0">
        <w:rPr>
          <w:rFonts w:asciiTheme="minorHAnsi" w:hAnsiTheme="minorHAnsi"/>
          <w:sz w:val="24"/>
          <w:szCs w:val="24"/>
        </w:rPr>
        <w:t>, DEI Data Specialist</w:t>
      </w:r>
    </w:p>
    <w:p w:rsidR="004828A0" w:rsidRPr="004828A0" w:rsidRDefault="004828A0" w:rsidP="0090144B">
      <w:pPr>
        <w:pStyle w:val="ListParagraph"/>
        <w:numPr>
          <w:ilvl w:val="0"/>
          <w:numId w:val="14"/>
        </w:numPr>
        <w:rPr>
          <w:rFonts w:asciiTheme="minorHAnsi" w:hAnsiTheme="minorHAnsi"/>
          <w:b/>
          <w:sz w:val="24"/>
          <w:szCs w:val="24"/>
        </w:rPr>
      </w:pPr>
      <w:r>
        <w:rPr>
          <w:rFonts w:asciiTheme="minorHAnsi" w:hAnsiTheme="minorHAnsi"/>
          <w:sz w:val="24"/>
          <w:szCs w:val="24"/>
        </w:rPr>
        <w:t>Alyssa Klein, DEED Vocational Rehabilitation, Transition Special (conference call)</w:t>
      </w:r>
    </w:p>
    <w:p w:rsidR="007565DB" w:rsidRPr="00B57513" w:rsidRDefault="007565DB" w:rsidP="0090144B">
      <w:pPr>
        <w:pStyle w:val="ListParagraph"/>
        <w:numPr>
          <w:ilvl w:val="0"/>
          <w:numId w:val="14"/>
        </w:numPr>
        <w:rPr>
          <w:rFonts w:asciiTheme="minorHAnsi" w:hAnsiTheme="minorHAnsi"/>
          <w:b/>
          <w:sz w:val="24"/>
          <w:szCs w:val="24"/>
        </w:rPr>
      </w:pPr>
      <w:r>
        <w:rPr>
          <w:rFonts w:asciiTheme="minorHAnsi" w:hAnsiTheme="minorHAnsi"/>
          <w:sz w:val="24"/>
          <w:szCs w:val="24"/>
        </w:rPr>
        <w:t>Karen Lilledahl, DEED, ODEO</w:t>
      </w:r>
    </w:p>
    <w:p w:rsidR="00B57513" w:rsidRPr="007565DB" w:rsidRDefault="00B57513" w:rsidP="0090144B">
      <w:pPr>
        <w:pStyle w:val="ListParagraph"/>
        <w:numPr>
          <w:ilvl w:val="0"/>
          <w:numId w:val="14"/>
        </w:numPr>
        <w:rPr>
          <w:rFonts w:asciiTheme="minorHAnsi" w:hAnsiTheme="minorHAnsi"/>
          <w:b/>
          <w:sz w:val="24"/>
          <w:szCs w:val="24"/>
        </w:rPr>
      </w:pPr>
      <w:r>
        <w:rPr>
          <w:rFonts w:asciiTheme="minorHAnsi" w:hAnsiTheme="minorHAnsi"/>
          <w:sz w:val="24"/>
          <w:szCs w:val="24"/>
        </w:rPr>
        <w:t xml:space="preserve">Elizabeth Norman, Citizen </w:t>
      </w:r>
      <w:r w:rsidR="00B77278">
        <w:rPr>
          <w:rFonts w:asciiTheme="minorHAnsi" w:hAnsiTheme="minorHAnsi"/>
          <w:sz w:val="24"/>
          <w:szCs w:val="24"/>
        </w:rPr>
        <w:t>(conference call)</w:t>
      </w:r>
    </w:p>
    <w:p w:rsidR="005D7A5D" w:rsidRPr="00D76DD7" w:rsidRDefault="005D7A5D" w:rsidP="00106437">
      <w:pPr>
        <w:rPr>
          <w:rFonts w:asciiTheme="minorHAnsi" w:hAnsiTheme="minorHAnsi"/>
          <w:b/>
          <w:sz w:val="24"/>
          <w:szCs w:val="24"/>
        </w:rPr>
      </w:pPr>
      <w:r w:rsidRPr="00D76DD7">
        <w:rPr>
          <w:rFonts w:asciiTheme="minorHAnsi" w:hAnsiTheme="minorHAnsi"/>
          <w:b/>
          <w:sz w:val="24"/>
          <w:szCs w:val="24"/>
        </w:rPr>
        <w:t xml:space="preserve">Staff </w:t>
      </w:r>
      <w:r w:rsidR="00BF0DF4" w:rsidRPr="00D76DD7">
        <w:rPr>
          <w:rFonts w:asciiTheme="minorHAnsi" w:hAnsiTheme="minorHAnsi"/>
          <w:b/>
          <w:sz w:val="24"/>
          <w:szCs w:val="24"/>
        </w:rPr>
        <w:t>Present</w:t>
      </w:r>
    </w:p>
    <w:p w:rsidR="00CE6F8A" w:rsidRPr="00D76DD7" w:rsidRDefault="00CE6F8A" w:rsidP="0090144B">
      <w:pPr>
        <w:pStyle w:val="ListParagraph"/>
        <w:numPr>
          <w:ilvl w:val="0"/>
          <w:numId w:val="10"/>
        </w:numPr>
        <w:rPr>
          <w:rFonts w:asciiTheme="minorHAnsi" w:hAnsiTheme="minorHAnsi"/>
          <w:sz w:val="24"/>
          <w:szCs w:val="24"/>
        </w:rPr>
      </w:pPr>
      <w:r w:rsidRPr="00D76DD7">
        <w:rPr>
          <w:rFonts w:asciiTheme="minorHAnsi" w:hAnsiTheme="minorHAnsi"/>
          <w:sz w:val="24"/>
          <w:szCs w:val="24"/>
        </w:rPr>
        <w:t>Connie Ireland, Executive Director, GWDB</w:t>
      </w:r>
    </w:p>
    <w:p w:rsidR="008F6C40" w:rsidRPr="00D76DD7" w:rsidRDefault="008F6C40" w:rsidP="0090144B">
      <w:pPr>
        <w:pStyle w:val="ListParagraph"/>
        <w:numPr>
          <w:ilvl w:val="0"/>
          <w:numId w:val="10"/>
        </w:numPr>
        <w:rPr>
          <w:rFonts w:asciiTheme="minorHAnsi" w:hAnsiTheme="minorHAnsi"/>
          <w:sz w:val="24"/>
          <w:szCs w:val="24"/>
        </w:rPr>
      </w:pPr>
      <w:r w:rsidRPr="00D76DD7">
        <w:rPr>
          <w:rFonts w:asciiTheme="minorHAnsi" w:hAnsiTheme="minorHAnsi"/>
          <w:sz w:val="24"/>
          <w:szCs w:val="24"/>
        </w:rPr>
        <w:t xml:space="preserve">Lisa Snyder, </w:t>
      </w:r>
      <w:r w:rsidR="00B77278">
        <w:rPr>
          <w:rFonts w:asciiTheme="minorHAnsi" w:hAnsiTheme="minorHAnsi"/>
          <w:sz w:val="24"/>
          <w:szCs w:val="24"/>
        </w:rPr>
        <w:t xml:space="preserve">DEED </w:t>
      </w:r>
      <w:r w:rsidRPr="00D76DD7">
        <w:rPr>
          <w:rFonts w:asciiTheme="minorHAnsi" w:hAnsiTheme="minorHAnsi"/>
          <w:sz w:val="24"/>
          <w:szCs w:val="24"/>
        </w:rPr>
        <w:t xml:space="preserve">Workforce System Coordination, </w:t>
      </w:r>
      <w:r w:rsidR="00B77278">
        <w:rPr>
          <w:rFonts w:asciiTheme="minorHAnsi" w:hAnsiTheme="minorHAnsi"/>
          <w:sz w:val="24"/>
          <w:szCs w:val="24"/>
        </w:rPr>
        <w:t>GWDB Committee Staff</w:t>
      </w:r>
    </w:p>
    <w:p w:rsidR="003C5C05" w:rsidRPr="00D76DD7" w:rsidRDefault="003C5C05" w:rsidP="00BE2869">
      <w:pPr>
        <w:pStyle w:val="Heading1"/>
        <w:spacing w:before="0" w:line="276" w:lineRule="auto"/>
        <w:rPr>
          <w:rFonts w:asciiTheme="minorHAnsi" w:hAnsiTheme="minorHAnsi"/>
          <w:szCs w:val="24"/>
        </w:rPr>
      </w:pPr>
    </w:p>
    <w:p w:rsidR="005D7A5D" w:rsidRPr="00D76DD7" w:rsidRDefault="005D7A5D" w:rsidP="00DB230F">
      <w:pPr>
        <w:pStyle w:val="Heading1"/>
        <w:spacing w:before="0"/>
        <w:rPr>
          <w:rFonts w:asciiTheme="minorHAnsi" w:hAnsiTheme="minorHAnsi"/>
          <w:szCs w:val="24"/>
        </w:rPr>
      </w:pPr>
      <w:r w:rsidRPr="00D76DD7">
        <w:rPr>
          <w:rFonts w:asciiTheme="minorHAnsi" w:hAnsiTheme="minorHAnsi"/>
          <w:szCs w:val="24"/>
        </w:rPr>
        <w:t>Call</w:t>
      </w:r>
      <w:r w:rsidR="00985C97">
        <w:rPr>
          <w:rFonts w:asciiTheme="minorHAnsi" w:hAnsiTheme="minorHAnsi"/>
          <w:szCs w:val="24"/>
        </w:rPr>
        <w:t xml:space="preserve"> </w:t>
      </w:r>
      <w:r w:rsidRPr="00D76DD7">
        <w:rPr>
          <w:rFonts w:asciiTheme="minorHAnsi" w:hAnsiTheme="minorHAnsi"/>
          <w:szCs w:val="24"/>
        </w:rPr>
        <w:t>to Order</w:t>
      </w:r>
      <w:r w:rsidR="00985C97">
        <w:rPr>
          <w:rFonts w:asciiTheme="minorHAnsi" w:hAnsiTheme="minorHAnsi"/>
          <w:szCs w:val="24"/>
        </w:rPr>
        <w:t xml:space="preserve"> and Introductions</w:t>
      </w:r>
    </w:p>
    <w:p w:rsidR="009E6CDB" w:rsidRDefault="00AD6615" w:rsidP="00052F24">
      <w:pPr>
        <w:rPr>
          <w:rFonts w:asciiTheme="minorHAnsi" w:hAnsiTheme="minorHAnsi"/>
          <w:sz w:val="24"/>
          <w:szCs w:val="24"/>
        </w:rPr>
      </w:pPr>
      <w:r>
        <w:rPr>
          <w:rFonts w:asciiTheme="minorHAnsi" w:hAnsiTheme="minorHAnsi"/>
          <w:sz w:val="24"/>
          <w:szCs w:val="24"/>
        </w:rPr>
        <w:t xml:space="preserve">Chair Ditschler </w:t>
      </w:r>
      <w:r w:rsidR="006C6925">
        <w:rPr>
          <w:rFonts w:asciiTheme="minorHAnsi" w:hAnsiTheme="minorHAnsi"/>
          <w:sz w:val="24"/>
          <w:szCs w:val="24"/>
        </w:rPr>
        <w:t xml:space="preserve">called the meeting to order </w:t>
      </w:r>
      <w:r w:rsidR="00052F24" w:rsidRPr="00052F24">
        <w:rPr>
          <w:rFonts w:asciiTheme="minorHAnsi" w:hAnsiTheme="minorHAnsi"/>
          <w:sz w:val="24"/>
          <w:szCs w:val="24"/>
        </w:rPr>
        <w:t>at 1</w:t>
      </w:r>
      <w:r w:rsidR="007B5E5D">
        <w:rPr>
          <w:rFonts w:asciiTheme="minorHAnsi" w:hAnsiTheme="minorHAnsi"/>
          <w:sz w:val="24"/>
          <w:szCs w:val="24"/>
        </w:rPr>
        <w:t>0</w:t>
      </w:r>
      <w:r w:rsidR="00052F24" w:rsidRPr="00052F24">
        <w:rPr>
          <w:rFonts w:asciiTheme="minorHAnsi" w:hAnsiTheme="minorHAnsi"/>
          <w:sz w:val="24"/>
          <w:szCs w:val="24"/>
        </w:rPr>
        <w:t>:</w:t>
      </w:r>
      <w:r w:rsidR="007565DB">
        <w:rPr>
          <w:rFonts w:asciiTheme="minorHAnsi" w:hAnsiTheme="minorHAnsi"/>
          <w:sz w:val="24"/>
          <w:szCs w:val="24"/>
        </w:rPr>
        <w:t>01</w:t>
      </w:r>
      <w:r w:rsidR="00E61DC4">
        <w:rPr>
          <w:rFonts w:asciiTheme="minorHAnsi" w:hAnsiTheme="minorHAnsi"/>
          <w:sz w:val="24"/>
          <w:szCs w:val="24"/>
        </w:rPr>
        <w:t xml:space="preserve"> </w:t>
      </w:r>
      <w:r w:rsidR="007B5E5D">
        <w:rPr>
          <w:rFonts w:asciiTheme="minorHAnsi" w:hAnsiTheme="minorHAnsi"/>
          <w:sz w:val="24"/>
          <w:szCs w:val="24"/>
        </w:rPr>
        <w:t>a</w:t>
      </w:r>
      <w:r w:rsidR="00E61DC4">
        <w:rPr>
          <w:rFonts w:asciiTheme="minorHAnsi" w:hAnsiTheme="minorHAnsi"/>
          <w:sz w:val="24"/>
          <w:szCs w:val="24"/>
        </w:rPr>
        <w:t>.</w:t>
      </w:r>
      <w:r w:rsidR="00052F24" w:rsidRPr="00052F24">
        <w:rPr>
          <w:rFonts w:asciiTheme="minorHAnsi" w:hAnsiTheme="minorHAnsi"/>
          <w:sz w:val="24"/>
          <w:szCs w:val="24"/>
        </w:rPr>
        <w:t xml:space="preserve">m. </w:t>
      </w:r>
      <w:r w:rsidR="00052F24" w:rsidRPr="00D76DD7">
        <w:rPr>
          <w:rFonts w:asciiTheme="minorHAnsi" w:hAnsiTheme="minorHAnsi"/>
          <w:sz w:val="24"/>
          <w:szCs w:val="24"/>
        </w:rPr>
        <w:t xml:space="preserve">Introductions </w:t>
      </w:r>
      <w:r w:rsidR="00052F24" w:rsidRPr="00052F24">
        <w:rPr>
          <w:rFonts w:asciiTheme="minorHAnsi" w:hAnsiTheme="minorHAnsi"/>
          <w:sz w:val="24"/>
          <w:szCs w:val="24"/>
        </w:rPr>
        <w:t xml:space="preserve">of members </w:t>
      </w:r>
      <w:r w:rsidR="00052F24" w:rsidRPr="00D76DD7">
        <w:rPr>
          <w:rFonts w:asciiTheme="minorHAnsi" w:hAnsiTheme="minorHAnsi"/>
          <w:sz w:val="24"/>
          <w:szCs w:val="24"/>
        </w:rPr>
        <w:t xml:space="preserve">in </w:t>
      </w:r>
      <w:r w:rsidR="009A4CAA">
        <w:rPr>
          <w:rFonts w:asciiTheme="minorHAnsi" w:hAnsiTheme="minorHAnsi"/>
          <w:sz w:val="24"/>
          <w:szCs w:val="24"/>
        </w:rPr>
        <w:t>p</w:t>
      </w:r>
      <w:r w:rsidR="005779B8">
        <w:rPr>
          <w:rFonts w:asciiTheme="minorHAnsi" w:hAnsiTheme="minorHAnsi"/>
          <w:sz w:val="24"/>
          <w:szCs w:val="24"/>
        </w:rPr>
        <w:t xml:space="preserve">erson and on the </w:t>
      </w:r>
      <w:r w:rsidR="00260CD0">
        <w:rPr>
          <w:rFonts w:asciiTheme="minorHAnsi" w:hAnsiTheme="minorHAnsi"/>
          <w:sz w:val="24"/>
          <w:szCs w:val="24"/>
        </w:rPr>
        <w:t>conference call</w:t>
      </w:r>
      <w:r w:rsidR="009A4CAA">
        <w:rPr>
          <w:rFonts w:asciiTheme="minorHAnsi" w:hAnsiTheme="minorHAnsi"/>
          <w:sz w:val="24"/>
          <w:szCs w:val="24"/>
        </w:rPr>
        <w:t xml:space="preserve"> were made.</w:t>
      </w:r>
      <w:r w:rsidR="00580518">
        <w:rPr>
          <w:rFonts w:asciiTheme="minorHAnsi" w:hAnsiTheme="minorHAnsi"/>
          <w:sz w:val="24"/>
          <w:szCs w:val="24"/>
        </w:rPr>
        <w:t xml:space="preserve"> </w:t>
      </w:r>
      <w:r w:rsidR="009E6CDB">
        <w:rPr>
          <w:rFonts w:asciiTheme="minorHAnsi" w:hAnsiTheme="minorHAnsi"/>
          <w:sz w:val="24"/>
          <w:szCs w:val="24"/>
        </w:rPr>
        <w:t xml:space="preserve">Connie Ireland noted modifications of the State Plan are due by March 15, 2018. </w:t>
      </w:r>
    </w:p>
    <w:p w:rsidR="009E6CDB" w:rsidRDefault="009E6CDB" w:rsidP="00052F24">
      <w:pPr>
        <w:rPr>
          <w:rFonts w:asciiTheme="minorHAnsi" w:hAnsiTheme="minorHAnsi"/>
          <w:sz w:val="24"/>
          <w:szCs w:val="24"/>
        </w:rPr>
      </w:pPr>
    </w:p>
    <w:p w:rsidR="00052F24" w:rsidRPr="00985C97" w:rsidRDefault="00985C97" w:rsidP="00DB230F">
      <w:pPr>
        <w:rPr>
          <w:rFonts w:asciiTheme="minorHAnsi" w:hAnsiTheme="minorHAnsi"/>
          <w:b/>
          <w:sz w:val="24"/>
          <w:szCs w:val="24"/>
        </w:rPr>
      </w:pPr>
      <w:r w:rsidRPr="00985C97">
        <w:rPr>
          <w:rFonts w:asciiTheme="minorHAnsi" w:hAnsiTheme="minorHAnsi"/>
          <w:b/>
          <w:sz w:val="24"/>
          <w:szCs w:val="24"/>
        </w:rPr>
        <w:t>Approval of Minutes</w:t>
      </w:r>
    </w:p>
    <w:p w:rsidR="00985C97" w:rsidRPr="00052F24" w:rsidRDefault="00985C97" w:rsidP="00DB230F">
      <w:pPr>
        <w:rPr>
          <w:rFonts w:asciiTheme="minorHAnsi" w:hAnsiTheme="minorHAnsi"/>
          <w:sz w:val="24"/>
          <w:szCs w:val="24"/>
        </w:rPr>
      </w:pPr>
      <w:r>
        <w:rPr>
          <w:rFonts w:asciiTheme="minorHAnsi" w:hAnsiTheme="minorHAnsi"/>
          <w:sz w:val="24"/>
          <w:szCs w:val="24"/>
        </w:rPr>
        <w:t xml:space="preserve">Minutes of the </w:t>
      </w:r>
      <w:r w:rsidR="00C90FD4">
        <w:rPr>
          <w:rFonts w:asciiTheme="minorHAnsi" w:hAnsiTheme="minorHAnsi"/>
          <w:sz w:val="24"/>
          <w:szCs w:val="24"/>
        </w:rPr>
        <w:t>December</w:t>
      </w:r>
      <w:r>
        <w:rPr>
          <w:rFonts w:asciiTheme="minorHAnsi" w:hAnsiTheme="minorHAnsi"/>
          <w:sz w:val="24"/>
          <w:szCs w:val="24"/>
        </w:rPr>
        <w:t xml:space="preserve"> </w:t>
      </w:r>
      <w:r w:rsidR="00C90FD4">
        <w:rPr>
          <w:rFonts w:asciiTheme="minorHAnsi" w:hAnsiTheme="minorHAnsi"/>
          <w:sz w:val="24"/>
          <w:szCs w:val="24"/>
        </w:rPr>
        <w:t>19</w:t>
      </w:r>
      <w:r>
        <w:rPr>
          <w:rFonts w:asciiTheme="minorHAnsi" w:hAnsiTheme="minorHAnsi"/>
          <w:sz w:val="24"/>
          <w:szCs w:val="24"/>
        </w:rPr>
        <w:t>, 201</w:t>
      </w:r>
      <w:r w:rsidR="00C90FD4">
        <w:rPr>
          <w:rFonts w:asciiTheme="minorHAnsi" w:hAnsiTheme="minorHAnsi"/>
          <w:sz w:val="24"/>
          <w:szCs w:val="24"/>
        </w:rPr>
        <w:t>7</w:t>
      </w:r>
      <w:r>
        <w:rPr>
          <w:rFonts w:asciiTheme="minorHAnsi" w:hAnsiTheme="minorHAnsi"/>
          <w:sz w:val="24"/>
          <w:szCs w:val="24"/>
        </w:rPr>
        <w:t xml:space="preserve"> meeting </w:t>
      </w:r>
      <w:r w:rsidR="007565DB">
        <w:rPr>
          <w:rFonts w:asciiTheme="minorHAnsi" w:hAnsiTheme="minorHAnsi"/>
          <w:sz w:val="24"/>
          <w:szCs w:val="24"/>
        </w:rPr>
        <w:t xml:space="preserve">minutes </w:t>
      </w:r>
      <w:r>
        <w:rPr>
          <w:rFonts w:asciiTheme="minorHAnsi" w:hAnsiTheme="minorHAnsi"/>
          <w:sz w:val="24"/>
          <w:szCs w:val="24"/>
        </w:rPr>
        <w:t xml:space="preserve">were approved. </w:t>
      </w:r>
      <w:r w:rsidR="00114787">
        <w:rPr>
          <w:rFonts w:asciiTheme="minorHAnsi" w:hAnsiTheme="minorHAnsi"/>
          <w:sz w:val="24"/>
          <w:szCs w:val="24"/>
        </w:rPr>
        <w:t xml:space="preserve">Motion to approve the minutes were made by Chair Ditschler and second by Ann Feaman. </w:t>
      </w:r>
    </w:p>
    <w:p w:rsidR="009E6CDB" w:rsidRDefault="009E6CDB" w:rsidP="00303261">
      <w:pPr>
        <w:pStyle w:val="NoSpacing"/>
        <w:tabs>
          <w:tab w:val="left" w:pos="1080"/>
        </w:tabs>
        <w:spacing w:line="276" w:lineRule="auto"/>
        <w:rPr>
          <w:rFonts w:asciiTheme="minorHAnsi" w:hAnsiTheme="minorHAnsi"/>
          <w:b/>
          <w:sz w:val="24"/>
          <w:szCs w:val="24"/>
        </w:rPr>
      </w:pPr>
    </w:p>
    <w:p w:rsidR="00303261" w:rsidRPr="00D76DD7" w:rsidRDefault="00303261" w:rsidP="00303261">
      <w:pPr>
        <w:pStyle w:val="NoSpacing"/>
        <w:tabs>
          <w:tab w:val="left" w:pos="1080"/>
        </w:tabs>
        <w:spacing w:line="276" w:lineRule="auto"/>
        <w:rPr>
          <w:rFonts w:asciiTheme="minorHAnsi" w:hAnsiTheme="minorHAnsi"/>
          <w:b/>
          <w:sz w:val="24"/>
          <w:szCs w:val="24"/>
        </w:rPr>
      </w:pPr>
      <w:r>
        <w:rPr>
          <w:rFonts w:asciiTheme="minorHAnsi" w:hAnsiTheme="minorHAnsi"/>
          <w:b/>
          <w:sz w:val="24"/>
          <w:szCs w:val="24"/>
        </w:rPr>
        <w:t xml:space="preserve">Statewide </w:t>
      </w:r>
      <w:r w:rsidR="00142525">
        <w:rPr>
          <w:rFonts w:asciiTheme="minorHAnsi" w:hAnsiTheme="minorHAnsi"/>
          <w:b/>
          <w:sz w:val="24"/>
          <w:szCs w:val="24"/>
        </w:rPr>
        <w:t xml:space="preserve">Dashboard </w:t>
      </w:r>
      <w:r>
        <w:rPr>
          <w:rFonts w:asciiTheme="minorHAnsi" w:hAnsiTheme="minorHAnsi"/>
          <w:b/>
          <w:sz w:val="24"/>
          <w:szCs w:val="24"/>
        </w:rPr>
        <w:t>Application</w:t>
      </w:r>
      <w:r w:rsidR="00513073">
        <w:rPr>
          <w:rFonts w:asciiTheme="minorHAnsi" w:hAnsiTheme="minorHAnsi"/>
          <w:b/>
          <w:sz w:val="24"/>
          <w:szCs w:val="24"/>
        </w:rPr>
        <w:t xml:space="preserve"> and </w:t>
      </w:r>
      <w:r w:rsidR="00142525">
        <w:rPr>
          <w:rFonts w:asciiTheme="minorHAnsi" w:hAnsiTheme="minorHAnsi"/>
          <w:b/>
          <w:sz w:val="24"/>
          <w:szCs w:val="24"/>
        </w:rPr>
        <w:t xml:space="preserve">WIOA </w:t>
      </w:r>
      <w:r w:rsidR="00513073">
        <w:rPr>
          <w:rFonts w:asciiTheme="minorHAnsi" w:hAnsiTheme="minorHAnsi"/>
          <w:b/>
          <w:sz w:val="24"/>
          <w:szCs w:val="24"/>
        </w:rPr>
        <w:t>Policies</w:t>
      </w:r>
    </w:p>
    <w:p w:rsidR="003C4ACD" w:rsidRDefault="00303261" w:rsidP="0090144B">
      <w:pPr>
        <w:pStyle w:val="NoSpacing"/>
        <w:numPr>
          <w:ilvl w:val="0"/>
          <w:numId w:val="13"/>
        </w:numPr>
        <w:tabs>
          <w:tab w:val="left" w:pos="1080"/>
        </w:tabs>
        <w:rPr>
          <w:rFonts w:asciiTheme="minorHAnsi" w:hAnsiTheme="minorHAnsi"/>
          <w:b/>
          <w:sz w:val="24"/>
          <w:szCs w:val="24"/>
        </w:rPr>
      </w:pPr>
      <w:r w:rsidRPr="00DB230F">
        <w:rPr>
          <w:rFonts w:asciiTheme="minorHAnsi" w:hAnsiTheme="minorHAnsi"/>
          <w:b/>
          <w:sz w:val="24"/>
          <w:szCs w:val="24"/>
        </w:rPr>
        <w:t xml:space="preserve">WIOA Dashboard </w:t>
      </w:r>
      <w:r w:rsidR="00114787">
        <w:rPr>
          <w:rFonts w:asciiTheme="minorHAnsi" w:hAnsiTheme="minorHAnsi"/>
          <w:b/>
          <w:sz w:val="24"/>
          <w:szCs w:val="24"/>
        </w:rPr>
        <w:t xml:space="preserve">Discussions </w:t>
      </w:r>
    </w:p>
    <w:p w:rsidR="003351D9" w:rsidRDefault="00114787" w:rsidP="004B4881">
      <w:pPr>
        <w:pStyle w:val="NoSpacing"/>
        <w:tabs>
          <w:tab w:val="left" w:pos="1080"/>
        </w:tabs>
        <w:ind w:left="720"/>
        <w:rPr>
          <w:rFonts w:asciiTheme="minorHAnsi" w:hAnsiTheme="minorHAnsi"/>
          <w:sz w:val="24"/>
          <w:szCs w:val="24"/>
        </w:rPr>
      </w:pPr>
      <w:r>
        <w:rPr>
          <w:rFonts w:asciiTheme="minorHAnsi" w:hAnsiTheme="minorHAnsi"/>
          <w:sz w:val="24"/>
          <w:szCs w:val="24"/>
        </w:rPr>
        <w:t xml:space="preserve">DEED did not provide updates. </w:t>
      </w:r>
    </w:p>
    <w:p w:rsidR="004B4881" w:rsidRDefault="004B4881" w:rsidP="004B4881">
      <w:pPr>
        <w:pStyle w:val="NoSpacing"/>
        <w:tabs>
          <w:tab w:val="left" w:pos="1080"/>
        </w:tabs>
        <w:ind w:left="720"/>
        <w:rPr>
          <w:rFonts w:asciiTheme="minorHAnsi" w:hAnsiTheme="minorHAnsi"/>
          <w:b/>
          <w:sz w:val="24"/>
          <w:szCs w:val="24"/>
        </w:rPr>
      </w:pPr>
    </w:p>
    <w:p w:rsidR="00BA3FA7" w:rsidRDefault="00F43D66" w:rsidP="008E71D6">
      <w:pPr>
        <w:pStyle w:val="NoSpacing"/>
        <w:numPr>
          <w:ilvl w:val="0"/>
          <w:numId w:val="11"/>
        </w:numPr>
        <w:tabs>
          <w:tab w:val="left" w:pos="1080"/>
        </w:tabs>
        <w:rPr>
          <w:rFonts w:asciiTheme="minorHAnsi" w:hAnsiTheme="minorHAnsi"/>
          <w:sz w:val="24"/>
          <w:szCs w:val="24"/>
        </w:rPr>
      </w:pPr>
      <w:r w:rsidRPr="00D76DD7">
        <w:rPr>
          <w:rFonts w:asciiTheme="minorHAnsi" w:hAnsiTheme="minorHAnsi"/>
          <w:b/>
          <w:sz w:val="24"/>
          <w:szCs w:val="24"/>
        </w:rPr>
        <w:t xml:space="preserve">CLASP/WIOA Recommended </w:t>
      </w:r>
      <w:r w:rsidR="00580518">
        <w:rPr>
          <w:rFonts w:asciiTheme="minorHAnsi" w:hAnsiTheme="minorHAnsi"/>
          <w:b/>
          <w:sz w:val="24"/>
          <w:szCs w:val="24"/>
        </w:rPr>
        <w:t xml:space="preserve">Draft Policies </w:t>
      </w:r>
      <w:r>
        <w:rPr>
          <w:rFonts w:asciiTheme="minorHAnsi" w:hAnsiTheme="minorHAnsi"/>
          <w:b/>
          <w:sz w:val="24"/>
          <w:szCs w:val="24"/>
        </w:rPr>
        <w:t xml:space="preserve"> </w:t>
      </w:r>
    </w:p>
    <w:p w:rsidR="00F43D66" w:rsidRDefault="00B77278" w:rsidP="008E71D6">
      <w:pPr>
        <w:pStyle w:val="NoSpacing"/>
        <w:tabs>
          <w:tab w:val="left" w:pos="1080"/>
        </w:tabs>
        <w:ind w:left="720"/>
        <w:rPr>
          <w:rFonts w:asciiTheme="minorHAnsi" w:hAnsiTheme="minorHAnsi"/>
          <w:sz w:val="24"/>
          <w:szCs w:val="24"/>
        </w:rPr>
      </w:pPr>
      <w:r>
        <w:rPr>
          <w:rFonts w:asciiTheme="minorHAnsi" w:hAnsiTheme="minorHAnsi"/>
          <w:sz w:val="24"/>
          <w:szCs w:val="24"/>
        </w:rPr>
        <w:t xml:space="preserve">CLASP contract ended </w:t>
      </w:r>
      <w:r w:rsidR="00580518">
        <w:rPr>
          <w:rFonts w:asciiTheme="minorHAnsi" w:hAnsiTheme="minorHAnsi"/>
          <w:sz w:val="24"/>
          <w:szCs w:val="24"/>
        </w:rPr>
        <w:t xml:space="preserve">end of </w:t>
      </w:r>
      <w:r>
        <w:rPr>
          <w:rFonts w:asciiTheme="minorHAnsi" w:hAnsiTheme="minorHAnsi"/>
          <w:sz w:val="24"/>
          <w:szCs w:val="24"/>
        </w:rPr>
        <w:t xml:space="preserve">December 2017, and </w:t>
      </w:r>
      <w:r w:rsidR="004E0B99">
        <w:rPr>
          <w:rFonts w:asciiTheme="minorHAnsi" w:hAnsiTheme="minorHAnsi"/>
          <w:sz w:val="24"/>
          <w:szCs w:val="24"/>
        </w:rPr>
        <w:t xml:space="preserve">draft </w:t>
      </w:r>
      <w:r w:rsidR="00142525">
        <w:rPr>
          <w:rFonts w:asciiTheme="minorHAnsi" w:hAnsiTheme="minorHAnsi"/>
          <w:sz w:val="24"/>
          <w:szCs w:val="24"/>
        </w:rPr>
        <w:t xml:space="preserve">policies </w:t>
      </w:r>
      <w:r>
        <w:rPr>
          <w:rFonts w:asciiTheme="minorHAnsi" w:hAnsiTheme="minorHAnsi"/>
          <w:sz w:val="24"/>
          <w:szCs w:val="24"/>
        </w:rPr>
        <w:t xml:space="preserve">are under DEED review. </w:t>
      </w:r>
      <w:r w:rsidR="0081140E">
        <w:rPr>
          <w:rFonts w:asciiTheme="minorHAnsi" w:hAnsiTheme="minorHAnsi"/>
          <w:sz w:val="24"/>
          <w:szCs w:val="24"/>
        </w:rPr>
        <w:t>Committee asked the question: i</w:t>
      </w:r>
      <w:r w:rsidR="00831927">
        <w:rPr>
          <w:rFonts w:asciiTheme="minorHAnsi" w:hAnsiTheme="minorHAnsi"/>
          <w:sz w:val="24"/>
          <w:szCs w:val="24"/>
        </w:rPr>
        <w:t>s it possible that the recommendations bei</w:t>
      </w:r>
      <w:r w:rsidR="0081140E">
        <w:rPr>
          <w:rFonts w:asciiTheme="minorHAnsi" w:hAnsiTheme="minorHAnsi"/>
          <w:sz w:val="24"/>
          <w:szCs w:val="24"/>
        </w:rPr>
        <w:t>ng made cannot adopt all titles?</w:t>
      </w:r>
      <w:r w:rsidR="004047BC">
        <w:rPr>
          <w:rFonts w:asciiTheme="minorHAnsi" w:hAnsiTheme="minorHAnsi"/>
          <w:sz w:val="24"/>
          <w:szCs w:val="24"/>
        </w:rPr>
        <w:t xml:space="preserve"> </w:t>
      </w:r>
      <w:r>
        <w:rPr>
          <w:rFonts w:asciiTheme="minorHAnsi" w:hAnsiTheme="minorHAnsi"/>
          <w:sz w:val="24"/>
          <w:szCs w:val="24"/>
        </w:rPr>
        <w:t xml:space="preserve"> </w:t>
      </w:r>
    </w:p>
    <w:p w:rsidR="00142525" w:rsidRDefault="00142525" w:rsidP="00142525">
      <w:pPr>
        <w:pStyle w:val="ListParagraph"/>
        <w:rPr>
          <w:rFonts w:asciiTheme="minorHAnsi" w:hAnsiTheme="minorHAnsi"/>
          <w:sz w:val="24"/>
          <w:szCs w:val="24"/>
        </w:rPr>
      </w:pPr>
    </w:p>
    <w:p w:rsidR="00142525" w:rsidRDefault="00142525" w:rsidP="00142525">
      <w:pPr>
        <w:pStyle w:val="ListParagraph"/>
        <w:rPr>
          <w:rFonts w:asciiTheme="minorHAnsi" w:hAnsiTheme="minorHAnsi"/>
          <w:sz w:val="24"/>
          <w:szCs w:val="24"/>
        </w:rPr>
      </w:pPr>
      <w:r>
        <w:rPr>
          <w:rFonts w:asciiTheme="minorHAnsi" w:hAnsiTheme="minorHAnsi"/>
          <w:sz w:val="24"/>
          <w:szCs w:val="24"/>
        </w:rPr>
        <w:t xml:space="preserve">Discussed was </w:t>
      </w:r>
      <w:r w:rsidR="004E0B99">
        <w:rPr>
          <w:rFonts w:asciiTheme="minorHAnsi" w:hAnsiTheme="minorHAnsi"/>
          <w:sz w:val="24"/>
          <w:szCs w:val="24"/>
        </w:rPr>
        <w:t xml:space="preserve">to continue </w:t>
      </w:r>
      <w:r>
        <w:rPr>
          <w:rFonts w:asciiTheme="minorHAnsi" w:hAnsiTheme="minorHAnsi"/>
          <w:sz w:val="24"/>
          <w:szCs w:val="24"/>
        </w:rPr>
        <w:t xml:space="preserve">work on efforts to increase capacity in the WFCs to serve individuals with a disability since resources are diminishing and are insufficient. Chair Ditschler expressed the importance of narrowing the committee’s focus to get work done as well as focus on credential attainment. Noted was how professional development falls under GWDB and the need to rebrand the way people with disabilities are served in the WFCs. </w:t>
      </w:r>
    </w:p>
    <w:p w:rsidR="00142525" w:rsidRDefault="00142525" w:rsidP="00142525">
      <w:pPr>
        <w:pStyle w:val="ListParagraph"/>
        <w:ind w:left="360"/>
        <w:rPr>
          <w:rFonts w:asciiTheme="minorHAnsi" w:hAnsiTheme="minorHAnsi"/>
          <w:sz w:val="24"/>
          <w:szCs w:val="24"/>
        </w:rPr>
      </w:pPr>
    </w:p>
    <w:p w:rsidR="004E0B99" w:rsidRDefault="00142525" w:rsidP="00142525">
      <w:pPr>
        <w:pStyle w:val="ListParagraph"/>
        <w:rPr>
          <w:rFonts w:asciiTheme="minorHAnsi" w:hAnsiTheme="minorHAnsi"/>
          <w:sz w:val="24"/>
          <w:szCs w:val="24"/>
        </w:rPr>
      </w:pPr>
      <w:r>
        <w:rPr>
          <w:rFonts w:asciiTheme="minorHAnsi" w:hAnsiTheme="minorHAnsi"/>
          <w:sz w:val="24"/>
          <w:szCs w:val="24"/>
        </w:rPr>
        <w:t>Also d</w:t>
      </w:r>
      <w:r w:rsidR="00580518">
        <w:rPr>
          <w:rFonts w:asciiTheme="minorHAnsi" w:hAnsiTheme="minorHAnsi"/>
          <w:sz w:val="24"/>
          <w:szCs w:val="24"/>
        </w:rPr>
        <w:t>iscussed</w:t>
      </w:r>
      <w:r>
        <w:rPr>
          <w:rFonts w:asciiTheme="minorHAnsi" w:hAnsiTheme="minorHAnsi"/>
          <w:sz w:val="24"/>
          <w:szCs w:val="24"/>
        </w:rPr>
        <w:t xml:space="preserve"> was tracking individuals with a disability who register on DEED’s Event Calendar. Unless people disclose they have a disability, it is difficult to track them. </w:t>
      </w:r>
    </w:p>
    <w:p w:rsidR="004E0B99" w:rsidRDefault="004E0B99" w:rsidP="00142525">
      <w:pPr>
        <w:pStyle w:val="ListParagraph"/>
        <w:rPr>
          <w:rFonts w:asciiTheme="minorHAnsi" w:hAnsiTheme="minorHAnsi"/>
          <w:sz w:val="24"/>
          <w:szCs w:val="24"/>
        </w:rPr>
      </w:pPr>
    </w:p>
    <w:p w:rsidR="00142525" w:rsidRDefault="00142525" w:rsidP="00142525">
      <w:pPr>
        <w:pStyle w:val="ListParagraph"/>
        <w:rPr>
          <w:rFonts w:asciiTheme="minorHAnsi" w:hAnsiTheme="minorHAnsi"/>
          <w:sz w:val="24"/>
          <w:szCs w:val="24"/>
        </w:rPr>
      </w:pPr>
      <w:r>
        <w:rPr>
          <w:rFonts w:asciiTheme="minorHAnsi" w:hAnsiTheme="minorHAnsi"/>
          <w:sz w:val="24"/>
          <w:szCs w:val="24"/>
        </w:rPr>
        <w:t xml:space="preserve">Ann Feaman and Kim Peck offered to provide resources to a citizen who called into the meeting and disclosed a disability. </w:t>
      </w:r>
    </w:p>
    <w:p w:rsidR="00142525" w:rsidRDefault="00142525" w:rsidP="0081140E">
      <w:pPr>
        <w:pStyle w:val="NoSpacing"/>
        <w:tabs>
          <w:tab w:val="left" w:pos="1080"/>
        </w:tabs>
        <w:ind w:left="720"/>
        <w:rPr>
          <w:rFonts w:asciiTheme="minorHAnsi" w:hAnsiTheme="minorHAnsi"/>
          <w:sz w:val="24"/>
          <w:szCs w:val="24"/>
        </w:rPr>
      </w:pPr>
    </w:p>
    <w:p w:rsidR="00F20B5A" w:rsidRDefault="00142525" w:rsidP="00500294">
      <w:pPr>
        <w:pStyle w:val="NoSpacing"/>
        <w:tabs>
          <w:tab w:val="left" w:pos="1080"/>
        </w:tabs>
        <w:rPr>
          <w:rFonts w:asciiTheme="minorHAnsi" w:hAnsiTheme="minorHAnsi"/>
          <w:b/>
          <w:sz w:val="24"/>
          <w:szCs w:val="24"/>
        </w:rPr>
      </w:pPr>
      <w:r>
        <w:rPr>
          <w:rFonts w:asciiTheme="minorHAnsi" w:hAnsiTheme="minorHAnsi"/>
          <w:b/>
          <w:sz w:val="24"/>
          <w:szCs w:val="24"/>
        </w:rPr>
        <w:t>Committee Support</w:t>
      </w:r>
    </w:p>
    <w:p w:rsidR="003351D9" w:rsidRDefault="00F20B5A" w:rsidP="008E71D6">
      <w:pPr>
        <w:pStyle w:val="NoSpacing"/>
        <w:numPr>
          <w:ilvl w:val="0"/>
          <w:numId w:val="12"/>
        </w:numPr>
        <w:tabs>
          <w:tab w:val="left" w:pos="1080"/>
        </w:tabs>
        <w:spacing w:line="276" w:lineRule="auto"/>
        <w:ind w:left="720"/>
        <w:rPr>
          <w:rFonts w:asciiTheme="minorHAnsi" w:hAnsiTheme="minorHAnsi"/>
          <w:b/>
          <w:sz w:val="24"/>
          <w:szCs w:val="24"/>
        </w:rPr>
      </w:pPr>
      <w:r>
        <w:rPr>
          <w:rFonts w:asciiTheme="minorHAnsi" w:hAnsiTheme="minorHAnsi"/>
          <w:b/>
          <w:sz w:val="24"/>
          <w:szCs w:val="24"/>
        </w:rPr>
        <w:t>Disability E</w:t>
      </w:r>
      <w:r w:rsidR="00505F51">
        <w:rPr>
          <w:rFonts w:asciiTheme="minorHAnsi" w:hAnsiTheme="minorHAnsi"/>
          <w:b/>
          <w:sz w:val="24"/>
          <w:szCs w:val="24"/>
        </w:rPr>
        <w:t>mp</w:t>
      </w:r>
      <w:r w:rsidR="00721D3D">
        <w:rPr>
          <w:rFonts w:asciiTheme="minorHAnsi" w:hAnsiTheme="minorHAnsi"/>
          <w:b/>
          <w:sz w:val="24"/>
          <w:szCs w:val="24"/>
        </w:rPr>
        <w:t xml:space="preserve">loyment Initiative (DEI) Model </w:t>
      </w:r>
    </w:p>
    <w:p w:rsidR="003351D9" w:rsidRDefault="00C806F5" w:rsidP="008E71D6">
      <w:pPr>
        <w:pStyle w:val="NoSpacing"/>
        <w:tabs>
          <w:tab w:val="left" w:pos="1080"/>
        </w:tabs>
        <w:ind w:left="720"/>
        <w:rPr>
          <w:rFonts w:asciiTheme="minorHAnsi" w:hAnsiTheme="minorHAnsi"/>
          <w:sz w:val="24"/>
          <w:szCs w:val="24"/>
        </w:rPr>
      </w:pPr>
      <w:r>
        <w:rPr>
          <w:rFonts w:asciiTheme="minorHAnsi" w:hAnsiTheme="minorHAnsi"/>
          <w:sz w:val="24"/>
          <w:szCs w:val="24"/>
        </w:rPr>
        <w:t>The objective of the DEI model i</w:t>
      </w:r>
      <w:r w:rsidR="00ED6D44">
        <w:rPr>
          <w:rFonts w:asciiTheme="minorHAnsi" w:hAnsiTheme="minorHAnsi"/>
          <w:sz w:val="24"/>
          <w:szCs w:val="24"/>
        </w:rPr>
        <w:t>s</w:t>
      </w:r>
      <w:r>
        <w:rPr>
          <w:rFonts w:asciiTheme="minorHAnsi" w:hAnsiTheme="minorHAnsi"/>
          <w:sz w:val="24"/>
          <w:szCs w:val="24"/>
        </w:rPr>
        <w:t xml:space="preserve"> to get </w:t>
      </w:r>
      <w:r w:rsidR="00ED6D44">
        <w:rPr>
          <w:rFonts w:asciiTheme="minorHAnsi" w:hAnsiTheme="minorHAnsi"/>
          <w:sz w:val="24"/>
          <w:szCs w:val="24"/>
        </w:rPr>
        <w:t>individuals</w:t>
      </w:r>
      <w:r>
        <w:rPr>
          <w:rFonts w:asciiTheme="minorHAnsi" w:hAnsiTheme="minorHAnsi"/>
          <w:sz w:val="24"/>
          <w:szCs w:val="24"/>
        </w:rPr>
        <w:t xml:space="preserve"> with disabilities employed. </w:t>
      </w:r>
      <w:r w:rsidR="00E914D3">
        <w:rPr>
          <w:rFonts w:asciiTheme="minorHAnsi" w:hAnsiTheme="minorHAnsi"/>
          <w:sz w:val="24"/>
          <w:szCs w:val="24"/>
        </w:rPr>
        <w:t xml:space="preserve">Cory Schmid and Jennifer Nelson from DEED </w:t>
      </w:r>
      <w:r w:rsidR="008E71D6">
        <w:rPr>
          <w:rFonts w:asciiTheme="minorHAnsi" w:hAnsiTheme="minorHAnsi"/>
          <w:sz w:val="24"/>
          <w:szCs w:val="24"/>
        </w:rPr>
        <w:t xml:space="preserve">presented details </w:t>
      </w:r>
      <w:r w:rsidR="00B131A2">
        <w:rPr>
          <w:rFonts w:asciiTheme="minorHAnsi" w:hAnsiTheme="minorHAnsi"/>
          <w:sz w:val="24"/>
          <w:szCs w:val="24"/>
        </w:rPr>
        <w:t xml:space="preserve">on the </w:t>
      </w:r>
      <w:r w:rsidR="008E71D6">
        <w:rPr>
          <w:rFonts w:asciiTheme="minorHAnsi" w:hAnsiTheme="minorHAnsi"/>
          <w:sz w:val="24"/>
          <w:szCs w:val="24"/>
        </w:rPr>
        <w:t>rounds of funding</w:t>
      </w:r>
      <w:r w:rsidR="00721D3D">
        <w:rPr>
          <w:rFonts w:asciiTheme="minorHAnsi" w:hAnsiTheme="minorHAnsi"/>
          <w:sz w:val="24"/>
          <w:szCs w:val="24"/>
        </w:rPr>
        <w:t xml:space="preserve">, </w:t>
      </w:r>
      <w:r w:rsidR="00B131A2">
        <w:rPr>
          <w:rFonts w:asciiTheme="minorHAnsi" w:hAnsiTheme="minorHAnsi"/>
          <w:sz w:val="24"/>
          <w:szCs w:val="24"/>
        </w:rPr>
        <w:t>participation rates</w:t>
      </w:r>
      <w:r w:rsidR="00B77278">
        <w:rPr>
          <w:rFonts w:asciiTheme="minorHAnsi" w:hAnsiTheme="minorHAnsi"/>
          <w:sz w:val="24"/>
          <w:szCs w:val="24"/>
        </w:rPr>
        <w:t>,</w:t>
      </w:r>
      <w:r w:rsidR="00721D3D">
        <w:rPr>
          <w:rFonts w:asciiTheme="minorHAnsi" w:hAnsiTheme="minorHAnsi"/>
          <w:sz w:val="24"/>
          <w:szCs w:val="24"/>
        </w:rPr>
        <w:t xml:space="preserve"> and end dates</w:t>
      </w:r>
      <w:r w:rsidR="00B77278">
        <w:rPr>
          <w:rFonts w:asciiTheme="minorHAnsi" w:hAnsiTheme="minorHAnsi"/>
          <w:sz w:val="24"/>
          <w:szCs w:val="24"/>
        </w:rPr>
        <w:t>:</w:t>
      </w:r>
      <w:r>
        <w:rPr>
          <w:rFonts w:asciiTheme="minorHAnsi" w:hAnsiTheme="minorHAnsi"/>
          <w:sz w:val="24"/>
          <w:szCs w:val="24"/>
        </w:rPr>
        <w:t xml:space="preserve"> </w:t>
      </w:r>
      <w:r w:rsidR="00B77278">
        <w:rPr>
          <w:rFonts w:asciiTheme="minorHAnsi" w:hAnsiTheme="minorHAnsi"/>
          <w:sz w:val="24"/>
          <w:szCs w:val="24"/>
        </w:rPr>
        <w:t xml:space="preserve">Round 5 ends </w:t>
      </w:r>
      <w:r>
        <w:rPr>
          <w:rFonts w:asciiTheme="minorHAnsi" w:hAnsiTheme="minorHAnsi"/>
          <w:sz w:val="24"/>
          <w:szCs w:val="24"/>
        </w:rPr>
        <w:t xml:space="preserve">March 31, 2018 and </w:t>
      </w:r>
      <w:r w:rsidR="00B77278">
        <w:rPr>
          <w:rFonts w:asciiTheme="minorHAnsi" w:hAnsiTheme="minorHAnsi"/>
          <w:sz w:val="24"/>
          <w:szCs w:val="24"/>
        </w:rPr>
        <w:t xml:space="preserve">Round 7 goes through </w:t>
      </w:r>
      <w:r>
        <w:rPr>
          <w:rFonts w:asciiTheme="minorHAnsi" w:hAnsiTheme="minorHAnsi"/>
          <w:sz w:val="24"/>
          <w:szCs w:val="24"/>
        </w:rPr>
        <w:t>2020.</w:t>
      </w:r>
      <w:r w:rsidR="00721D3D">
        <w:rPr>
          <w:rFonts w:asciiTheme="minorHAnsi" w:hAnsiTheme="minorHAnsi"/>
          <w:sz w:val="24"/>
          <w:szCs w:val="24"/>
        </w:rPr>
        <w:t xml:space="preserve"> Youth have </w:t>
      </w:r>
      <w:r>
        <w:rPr>
          <w:rFonts w:asciiTheme="minorHAnsi" w:hAnsiTheme="minorHAnsi"/>
          <w:sz w:val="24"/>
          <w:szCs w:val="24"/>
        </w:rPr>
        <w:t xml:space="preserve">the </w:t>
      </w:r>
      <w:r w:rsidR="00721D3D">
        <w:rPr>
          <w:rFonts w:asciiTheme="minorHAnsi" w:hAnsiTheme="minorHAnsi"/>
          <w:sz w:val="24"/>
          <w:szCs w:val="24"/>
        </w:rPr>
        <w:t xml:space="preserve">opportunity to </w:t>
      </w:r>
      <w:r>
        <w:rPr>
          <w:rFonts w:asciiTheme="minorHAnsi" w:hAnsiTheme="minorHAnsi"/>
          <w:sz w:val="24"/>
          <w:szCs w:val="24"/>
        </w:rPr>
        <w:t xml:space="preserve">finish high school, </w:t>
      </w:r>
      <w:r w:rsidR="00721D3D">
        <w:rPr>
          <w:rFonts w:asciiTheme="minorHAnsi" w:hAnsiTheme="minorHAnsi"/>
          <w:sz w:val="24"/>
          <w:szCs w:val="24"/>
        </w:rPr>
        <w:t xml:space="preserve">enter </w:t>
      </w:r>
      <w:r w:rsidR="00580518">
        <w:rPr>
          <w:rFonts w:asciiTheme="minorHAnsi" w:hAnsiTheme="minorHAnsi"/>
          <w:sz w:val="24"/>
          <w:szCs w:val="24"/>
        </w:rPr>
        <w:t xml:space="preserve">a </w:t>
      </w:r>
      <w:r w:rsidR="00721D3D">
        <w:rPr>
          <w:rFonts w:asciiTheme="minorHAnsi" w:hAnsiTheme="minorHAnsi"/>
          <w:sz w:val="24"/>
          <w:szCs w:val="24"/>
        </w:rPr>
        <w:t>welding training</w:t>
      </w:r>
      <w:r>
        <w:rPr>
          <w:rFonts w:asciiTheme="minorHAnsi" w:hAnsiTheme="minorHAnsi"/>
          <w:sz w:val="24"/>
          <w:szCs w:val="24"/>
        </w:rPr>
        <w:t xml:space="preserve"> </w:t>
      </w:r>
      <w:r w:rsidR="00580518">
        <w:rPr>
          <w:rFonts w:asciiTheme="minorHAnsi" w:hAnsiTheme="minorHAnsi"/>
          <w:sz w:val="24"/>
          <w:szCs w:val="24"/>
        </w:rPr>
        <w:t xml:space="preserve">program </w:t>
      </w:r>
      <w:r>
        <w:rPr>
          <w:rFonts w:asciiTheme="minorHAnsi" w:hAnsiTheme="minorHAnsi"/>
          <w:sz w:val="24"/>
          <w:szCs w:val="24"/>
        </w:rPr>
        <w:t xml:space="preserve">or </w:t>
      </w:r>
      <w:r w:rsidR="00721D3D">
        <w:rPr>
          <w:rFonts w:asciiTheme="minorHAnsi" w:hAnsiTheme="minorHAnsi"/>
          <w:sz w:val="24"/>
          <w:szCs w:val="24"/>
        </w:rPr>
        <w:t xml:space="preserve">go to college, and go on business tours. </w:t>
      </w:r>
      <w:r w:rsidR="008E71D6">
        <w:rPr>
          <w:rFonts w:asciiTheme="minorHAnsi" w:hAnsiTheme="minorHAnsi"/>
          <w:sz w:val="24"/>
          <w:szCs w:val="24"/>
        </w:rPr>
        <w:t xml:space="preserve">Crucial to the model is the role of </w:t>
      </w:r>
      <w:r w:rsidR="00EB760D">
        <w:rPr>
          <w:rFonts w:asciiTheme="minorHAnsi" w:hAnsiTheme="minorHAnsi"/>
          <w:sz w:val="24"/>
          <w:szCs w:val="24"/>
        </w:rPr>
        <w:t xml:space="preserve">the </w:t>
      </w:r>
      <w:r w:rsidR="008E71D6">
        <w:rPr>
          <w:rFonts w:asciiTheme="minorHAnsi" w:hAnsiTheme="minorHAnsi"/>
          <w:sz w:val="24"/>
          <w:szCs w:val="24"/>
        </w:rPr>
        <w:t xml:space="preserve">Disability </w:t>
      </w:r>
      <w:r w:rsidR="00EB760D">
        <w:rPr>
          <w:rFonts w:asciiTheme="minorHAnsi" w:hAnsiTheme="minorHAnsi"/>
          <w:sz w:val="24"/>
          <w:szCs w:val="24"/>
        </w:rPr>
        <w:t>Resource Coordinator</w:t>
      </w:r>
      <w:r w:rsidR="00B131A2">
        <w:rPr>
          <w:rFonts w:asciiTheme="minorHAnsi" w:hAnsiTheme="minorHAnsi"/>
          <w:sz w:val="24"/>
          <w:szCs w:val="24"/>
        </w:rPr>
        <w:t xml:space="preserve"> </w:t>
      </w:r>
      <w:r w:rsidR="00CC189C">
        <w:rPr>
          <w:rFonts w:asciiTheme="minorHAnsi" w:hAnsiTheme="minorHAnsi"/>
          <w:sz w:val="24"/>
          <w:szCs w:val="24"/>
        </w:rPr>
        <w:t xml:space="preserve">(DRC) </w:t>
      </w:r>
      <w:r w:rsidR="00B131A2">
        <w:rPr>
          <w:rFonts w:asciiTheme="minorHAnsi" w:hAnsiTheme="minorHAnsi"/>
          <w:sz w:val="24"/>
          <w:szCs w:val="24"/>
        </w:rPr>
        <w:t xml:space="preserve">and </w:t>
      </w:r>
      <w:r w:rsidR="008E71D6">
        <w:rPr>
          <w:rFonts w:asciiTheme="minorHAnsi" w:hAnsiTheme="minorHAnsi"/>
          <w:sz w:val="24"/>
          <w:szCs w:val="24"/>
        </w:rPr>
        <w:t>partnership</w:t>
      </w:r>
      <w:r>
        <w:rPr>
          <w:rFonts w:asciiTheme="minorHAnsi" w:hAnsiTheme="minorHAnsi"/>
          <w:sz w:val="24"/>
          <w:szCs w:val="24"/>
        </w:rPr>
        <w:t>s</w:t>
      </w:r>
      <w:r w:rsidR="00B131A2">
        <w:rPr>
          <w:rFonts w:asciiTheme="minorHAnsi" w:hAnsiTheme="minorHAnsi"/>
          <w:sz w:val="24"/>
          <w:szCs w:val="24"/>
        </w:rPr>
        <w:t>.</w:t>
      </w:r>
      <w:r>
        <w:rPr>
          <w:rFonts w:asciiTheme="minorHAnsi" w:hAnsiTheme="minorHAnsi"/>
          <w:sz w:val="24"/>
          <w:szCs w:val="24"/>
        </w:rPr>
        <w:t xml:space="preserve"> </w:t>
      </w:r>
      <w:r w:rsidR="00CC189C">
        <w:rPr>
          <w:rFonts w:asciiTheme="minorHAnsi" w:hAnsiTheme="minorHAnsi"/>
          <w:sz w:val="24"/>
          <w:szCs w:val="24"/>
        </w:rPr>
        <w:t>In round 7, all three sites – SW, CMJTS</w:t>
      </w:r>
      <w:r w:rsidR="005962AB">
        <w:rPr>
          <w:rFonts w:asciiTheme="minorHAnsi" w:hAnsiTheme="minorHAnsi"/>
          <w:sz w:val="24"/>
          <w:szCs w:val="24"/>
        </w:rPr>
        <w:t xml:space="preserve"> and Rural Cep –</w:t>
      </w:r>
      <w:r w:rsidR="00EB760D">
        <w:rPr>
          <w:rFonts w:asciiTheme="minorHAnsi" w:hAnsiTheme="minorHAnsi"/>
          <w:sz w:val="24"/>
          <w:szCs w:val="24"/>
        </w:rPr>
        <w:t xml:space="preserve"> </w:t>
      </w:r>
      <w:r w:rsidR="005962AB">
        <w:rPr>
          <w:rFonts w:asciiTheme="minorHAnsi" w:hAnsiTheme="minorHAnsi"/>
          <w:sz w:val="24"/>
          <w:szCs w:val="24"/>
        </w:rPr>
        <w:t xml:space="preserve">will </w:t>
      </w:r>
      <w:r w:rsidR="00CC189C">
        <w:rPr>
          <w:rFonts w:asciiTheme="minorHAnsi" w:hAnsiTheme="minorHAnsi"/>
          <w:sz w:val="24"/>
          <w:szCs w:val="24"/>
        </w:rPr>
        <w:t>send out referrals and collaborat</w:t>
      </w:r>
      <w:r w:rsidR="005962AB">
        <w:rPr>
          <w:rFonts w:asciiTheme="minorHAnsi" w:hAnsiTheme="minorHAnsi"/>
          <w:sz w:val="24"/>
          <w:szCs w:val="24"/>
        </w:rPr>
        <w:t>e</w:t>
      </w:r>
      <w:r w:rsidR="00CC189C">
        <w:rPr>
          <w:rFonts w:asciiTheme="minorHAnsi" w:hAnsiTheme="minorHAnsi"/>
          <w:sz w:val="24"/>
          <w:szCs w:val="24"/>
        </w:rPr>
        <w:t>. This is the c</w:t>
      </w:r>
      <w:r w:rsidR="00ED6D44">
        <w:rPr>
          <w:rFonts w:asciiTheme="minorHAnsi" w:hAnsiTheme="minorHAnsi"/>
          <w:sz w:val="24"/>
          <w:szCs w:val="24"/>
        </w:rPr>
        <w:t>ore of the model: make sure all</w:t>
      </w:r>
      <w:r w:rsidR="00CC189C">
        <w:rPr>
          <w:rFonts w:asciiTheme="minorHAnsi" w:hAnsiTheme="minorHAnsi"/>
          <w:sz w:val="24"/>
          <w:szCs w:val="24"/>
        </w:rPr>
        <w:t xml:space="preserve"> titles are working in one system; but protocols need to be in place to make th</w:t>
      </w:r>
      <w:r w:rsidR="005962AB">
        <w:rPr>
          <w:rFonts w:asciiTheme="minorHAnsi" w:hAnsiTheme="minorHAnsi"/>
          <w:sz w:val="24"/>
          <w:szCs w:val="24"/>
        </w:rPr>
        <w:t>at</w:t>
      </w:r>
      <w:r w:rsidR="00CC189C">
        <w:rPr>
          <w:rFonts w:asciiTheme="minorHAnsi" w:hAnsiTheme="minorHAnsi"/>
          <w:sz w:val="24"/>
          <w:szCs w:val="24"/>
        </w:rPr>
        <w:t xml:space="preserve"> happen.</w:t>
      </w:r>
    </w:p>
    <w:p w:rsidR="00CC189C" w:rsidRDefault="00CC189C" w:rsidP="008E71D6">
      <w:pPr>
        <w:pStyle w:val="NoSpacing"/>
        <w:tabs>
          <w:tab w:val="left" w:pos="1080"/>
        </w:tabs>
        <w:ind w:left="720"/>
        <w:rPr>
          <w:rFonts w:asciiTheme="minorHAnsi" w:hAnsiTheme="minorHAnsi"/>
          <w:sz w:val="24"/>
          <w:szCs w:val="24"/>
        </w:rPr>
      </w:pPr>
    </w:p>
    <w:p w:rsidR="00CC189C" w:rsidRDefault="00CC189C" w:rsidP="008E71D6">
      <w:pPr>
        <w:pStyle w:val="NoSpacing"/>
        <w:tabs>
          <w:tab w:val="left" w:pos="1080"/>
        </w:tabs>
        <w:ind w:left="720"/>
        <w:rPr>
          <w:rFonts w:asciiTheme="minorHAnsi" w:hAnsiTheme="minorHAnsi"/>
          <w:sz w:val="24"/>
          <w:szCs w:val="24"/>
        </w:rPr>
      </w:pPr>
      <w:r>
        <w:rPr>
          <w:rFonts w:asciiTheme="minorHAnsi" w:hAnsiTheme="minorHAnsi"/>
          <w:sz w:val="24"/>
          <w:szCs w:val="24"/>
        </w:rPr>
        <w:t xml:space="preserve">The </w:t>
      </w:r>
      <w:r w:rsidR="00EB760D">
        <w:rPr>
          <w:rFonts w:asciiTheme="minorHAnsi" w:hAnsiTheme="minorHAnsi"/>
          <w:sz w:val="24"/>
          <w:szCs w:val="24"/>
        </w:rPr>
        <w:t xml:space="preserve">DRC </w:t>
      </w:r>
      <w:r>
        <w:rPr>
          <w:rFonts w:asciiTheme="minorHAnsi" w:hAnsiTheme="minorHAnsi"/>
          <w:sz w:val="24"/>
          <w:szCs w:val="24"/>
        </w:rPr>
        <w:t xml:space="preserve">working in round 5 will move to round 7. </w:t>
      </w:r>
      <w:r w:rsidR="00580518">
        <w:rPr>
          <w:rFonts w:asciiTheme="minorHAnsi" w:hAnsiTheme="minorHAnsi"/>
          <w:sz w:val="24"/>
          <w:szCs w:val="24"/>
        </w:rPr>
        <w:t xml:space="preserve">The </w:t>
      </w:r>
      <w:r>
        <w:rPr>
          <w:rFonts w:asciiTheme="minorHAnsi" w:hAnsiTheme="minorHAnsi"/>
          <w:sz w:val="24"/>
          <w:szCs w:val="24"/>
        </w:rPr>
        <w:t>DRC’s model</w:t>
      </w:r>
      <w:r w:rsidR="00476E46">
        <w:rPr>
          <w:rFonts w:asciiTheme="minorHAnsi" w:hAnsiTheme="minorHAnsi"/>
          <w:sz w:val="24"/>
          <w:szCs w:val="24"/>
        </w:rPr>
        <w:t xml:space="preserve"> is to build coaches, i</w:t>
      </w:r>
      <w:r w:rsidR="00EB760D">
        <w:rPr>
          <w:rFonts w:asciiTheme="minorHAnsi" w:hAnsiTheme="minorHAnsi"/>
          <w:sz w:val="24"/>
          <w:szCs w:val="24"/>
        </w:rPr>
        <w:t>ncrease capacity</w:t>
      </w:r>
      <w:r w:rsidR="00476E46">
        <w:rPr>
          <w:rFonts w:asciiTheme="minorHAnsi" w:hAnsiTheme="minorHAnsi"/>
          <w:sz w:val="24"/>
          <w:szCs w:val="24"/>
        </w:rPr>
        <w:t>,</w:t>
      </w:r>
      <w:r w:rsidR="00EB760D">
        <w:rPr>
          <w:rFonts w:asciiTheme="minorHAnsi" w:hAnsiTheme="minorHAnsi"/>
          <w:sz w:val="24"/>
          <w:szCs w:val="24"/>
        </w:rPr>
        <w:t xml:space="preserve"> and </w:t>
      </w:r>
      <w:r w:rsidR="00476E46">
        <w:rPr>
          <w:rFonts w:asciiTheme="minorHAnsi" w:hAnsiTheme="minorHAnsi"/>
          <w:sz w:val="24"/>
          <w:szCs w:val="24"/>
        </w:rPr>
        <w:t>cr</w:t>
      </w:r>
      <w:r>
        <w:rPr>
          <w:rFonts w:asciiTheme="minorHAnsi" w:hAnsiTheme="minorHAnsi"/>
          <w:sz w:val="24"/>
          <w:szCs w:val="24"/>
        </w:rPr>
        <w:t xml:space="preserve">eate bridges – eventually having all staff </w:t>
      </w:r>
      <w:r w:rsidR="00EB760D">
        <w:rPr>
          <w:rFonts w:asciiTheme="minorHAnsi" w:hAnsiTheme="minorHAnsi"/>
          <w:sz w:val="24"/>
          <w:szCs w:val="24"/>
        </w:rPr>
        <w:t>serve people with disabilities.</w:t>
      </w:r>
      <w:r w:rsidR="00476E46">
        <w:rPr>
          <w:rFonts w:asciiTheme="minorHAnsi" w:hAnsiTheme="minorHAnsi"/>
          <w:sz w:val="24"/>
          <w:szCs w:val="24"/>
        </w:rPr>
        <w:t xml:space="preserve"> Needed is benefit planning because of the complexity of each situation; specifically people with significant barriers and who are segregated.</w:t>
      </w:r>
      <w:r w:rsidR="00EB760D">
        <w:rPr>
          <w:rFonts w:asciiTheme="minorHAnsi" w:hAnsiTheme="minorHAnsi"/>
          <w:sz w:val="24"/>
          <w:szCs w:val="24"/>
        </w:rPr>
        <w:t xml:space="preserve">  </w:t>
      </w:r>
      <w:r w:rsidR="00475944">
        <w:rPr>
          <w:rFonts w:asciiTheme="minorHAnsi" w:hAnsiTheme="minorHAnsi"/>
          <w:sz w:val="24"/>
          <w:szCs w:val="24"/>
        </w:rPr>
        <w:t>Alaska uses a 2-step training</w:t>
      </w:r>
      <w:r w:rsidR="00580518">
        <w:rPr>
          <w:rFonts w:asciiTheme="minorHAnsi" w:hAnsiTheme="minorHAnsi"/>
          <w:sz w:val="24"/>
          <w:szCs w:val="24"/>
        </w:rPr>
        <w:t xml:space="preserve"> model that includes </w:t>
      </w:r>
      <w:r w:rsidR="00475944">
        <w:rPr>
          <w:rFonts w:asciiTheme="minorHAnsi" w:hAnsiTheme="minorHAnsi"/>
          <w:sz w:val="24"/>
          <w:szCs w:val="24"/>
        </w:rPr>
        <w:t>ground level</w:t>
      </w:r>
      <w:r w:rsidR="00580518">
        <w:rPr>
          <w:rFonts w:asciiTheme="minorHAnsi" w:hAnsiTheme="minorHAnsi"/>
          <w:sz w:val="24"/>
          <w:szCs w:val="24"/>
        </w:rPr>
        <w:t xml:space="preserve"> information</w:t>
      </w:r>
      <w:r w:rsidR="00475944">
        <w:rPr>
          <w:rFonts w:asciiTheme="minorHAnsi" w:hAnsiTheme="minorHAnsi"/>
          <w:sz w:val="24"/>
          <w:szCs w:val="24"/>
        </w:rPr>
        <w:t>, benefit</w:t>
      </w:r>
      <w:r w:rsidR="00580518">
        <w:rPr>
          <w:rFonts w:asciiTheme="minorHAnsi" w:hAnsiTheme="minorHAnsi"/>
          <w:sz w:val="24"/>
          <w:szCs w:val="24"/>
        </w:rPr>
        <w:t xml:space="preserve"> planning</w:t>
      </w:r>
      <w:r w:rsidR="00475944">
        <w:rPr>
          <w:rFonts w:asciiTheme="minorHAnsi" w:hAnsiTheme="minorHAnsi"/>
          <w:sz w:val="24"/>
          <w:szCs w:val="24"/>
        </w:rPr>
        <w:t xml:space="preserve"> and employment. Minnesota needs to ensure training is consistent, standard across the state</w:t>
      </w:r>
      <w:r w:rsidR="00580518">
        <w:rPr>
          <w:rFonts w:asciiTheme="minorHAnsi" w:hAnsiTheme="minorHAnsi"/>
          <w:sz w:val="24"/>
          <w:szCs w:val="24"/>
        </w:rPr>
        <w:t xml:space="preserve">, </w:t>
      </w:r>
      <w:r w:rsidR="00475944">
        <w:rPr>
          <w:rFonts w:asciiTheme="minorHAnsi" w:hAnsiTheme="minorHAnsi"/>
          <w:sz w:val="24"/>
          <w:szCs w:val="24"/>
        </w:rPr>
        <w:t xml:space="preserve">and efforts are not duplicated. DOL provides material. PACER was referenced as </w:t>
      </w:r>
      <w:r w:rsidR="004E0B99">
        <w:rPr>
          <w:rFonts w:asciiTheme="minorHAnsi" w:hAnsiTheme="minorHAnsi"/>
          <w:sz w:val="24"/>
          <w:szCs w:val="24"/>
        </w:rPr>
        <w:t xml:space="preserve">a </w:t>
      </w:r>
      <w:r w:rsidR="00475944">
        <w:rPr>
          <w:rFonts w:asciiTheme="minorHAnsi" w:hAnsiTheme="minorHAnsi"/>
          <w:sz w:val="24"/>
          <w:szCs w:val="24"/>
        </w:rPr>
        <w:t xml:space="preserve">resource: </w:t>
      </w:r>
      <w:r w:rsidR="004E0B99">
        <w:rPr>
          <w:rFonts w:asciiTheme="minorHAnsi" w:hAnsiTheme="minorHAnsi"/>
          <w:sz w:val="24"/>
          <w:szCs w:val="24"/>
        </w:rPr>
        <w:t xml:space="preserve">an </w:t>
      </w:r>
      <w:r w:rsidR="005962AB">
        <w:rPr>
          <w:rFonts w:asciiTheme="minorHAnsi" w:hAnsiTheme="minorHAnsi"/>
          <w:sz w:val="24"/>
          <w:szCs w:val="24"/>
        </w:rPr>
        <w:t>integrated team</w:t>
      </w:r>
      <w:r w:rsidR="00580518">
        <w:rPr>
          <w:rFonts w:asciiTheme="minorHAnsi" w:hAnsiTheme="minorHAnsi"/>
          <w:sz w:val="24"/>
          <w:szCs w:val="24"/>
        </w:rPr>
        <w:t xml:space="preserve"> and is </w:t>
      </w:r>
      <w:r w:rsidR="005962AB">
        <w:rPr>
          <w:rFonts w:asciiTheme="minorHAnsi" w:hAnsiTheme="minorHAnsi"/>
          <w:sz w:val="24"/>
          <w:szCs w:val="24"/>
        </w:rPr>
        <w:t xml:space="preserve">customer centered – provides </w:t>
      </w:r>
      <w:r w:rsidR="00580518">
        <w:rPr>
          <w:rFonts w:asciiTheme="minorHAnsi" w:hAnsiTheme="minorHAnsi"/>
          <w:sz w:val="24"/>
          <w:szCs w:val="24"/>
        </w:rPr>
        <w:t xml:space="preserve">families with </w:t>
      </w:r>
      <w:r w:rsidR="005962AB">
        <w:rPr>
          <w:rFonts w:asciiTheme="minorHAnsi" w:hAnsiTheme="minorHAnsi"/>
          <w:sz w:val="24"/>
          <w:szCs w:val="24"/>
        </w:rPr>
        <w:t xml:space="preserve">training and technical assistance. </w:t>
      </w:r>
      <w:r w:rsidR="00F82E2C">
        <w:rPr>
          <w:rFonts w:asciiTheme="minorHAnsi" w:hAnsiTheme="minorHAnsi"/>
          <w:sz w:val="24"/>
          <w:szCs w:val="24"/>
        </w:rPr>
        <w:t xml:space="preserve">PACER have multicultural advocates working with people in their ethnic community. </w:t>
      </w:r>
      <w:r w:rsidR="005962AB">
        <w:rPr>
          <w:rFonts w:asciiTheme="minorHAnsi" w:hAnsiTheme="minorHAnsi"/>
          <w:sz w:val="24"/>
          <w:szCs w:val="24"/>
        </w:rPr>
        <w:t>Recommendation: look up YouTube on what integrated</w:t>
      </w:r>
      <w:r w:rsidR="00EB760D">
        <w:rPr>
          <w:rFonts w:asciiTheme="minorHAnsi" w:hAnsiTheme="minorHAnsi"/>
          <w:sz w:val="24"/>
          <w:szCs w:val="24"/>
        </w:rPr>
        <w:t xml:space="preserve"> teams look like.</w:t>
      </w:r>
    </w:p>
    <w:p w:rsidR="00F82E2C" w:rsidRDefault="00F82E2C" w:rsidP="008E71D6">
      <w:pPr>
        <w:pStyle w:val="NoSpacing"/>
        <w:tabs>
          <w:tab w:val="left" w:pos="1080"/>
        </w:tabs>
        <w:ind w:left="720"/>
        <w:rPr>
          <w:rFonts w:asciiTheme="minorHAnsi" w:hAnsiTheme="minorHAnsi"/>
          <w:sz w:val="24"/>
          <w:szCs w:val="24"/>
        </w:rPr>
      </w:pPr>
    </w:p>
    <w:p w:rsidR="00F82E2C" w:rsidRDefault="00F82E2C" w:rsidP="008E71D6">
      <w:pPr>
        <w:pStyle w:val="NoSpacing"/>
        <w:tabs>
          <w:tab w:val="left" w:pos="1080"/>
        </w:tabs>
        <w:ind w:left="720"/>
        <w:rPr>
          <w:rFonts w:asciiTheme="minorHAnsi" w:hAnsiTheme="minorHAnsi"/>
          <w:sz w:val="24"/>
          <w:szCs w:val="24"/>
        </w:rPr>
      </w:pPr>
      <w:r>
        <w:rPr>
          <w:rFonts w:asciiTheme="minorHAnsi" w:hAnsiTheme="minorHAnsi"/>
          <w:sz w:val="24"/>
          <w:szCs w:val="24"/>
        </w:rPr>
        <w:t xml:space="preserve">Noted was to look at factors that make that project successful and to focus on youth of color and rural areas. </w:t>
      </w:r>
    </w:p>
    <w:p w:rsidR="003351D9" w:rsidRDefault="003351D9" w:rsidP="008E71D6">
      <w:pPr>
        <w:pStyle w:val="NoSpacing"/>
        <w:tabs>
          <w:tab w:val="left" w:pos="1080"/>
        </w:tabs>
        <w:ind w:left="720"/>
        <w:rPr>
          <w:rFonts w:asciiTheme="minorHAnsi" w:hAnsiTheme="minorHAnsi"/>
          <w:sz w:val="24"/>
          <w:szCs w:val="24"/>
        </w:rPr>
      </w:pPr>
    </w:p>
    <w:p w:rsidR="004E0B99" w:rsidRDefault="004E0B99" w:rsidP="002F12DA">
      <w:pPr>
        <w:pStyle w:val="ListParagraph"/>
        <w:spacing w:line="276" w:lineRule="auto"/>
        <w:ind w:left="0"/>
        <w:rPr>
          <w:rFonts w:asciiTheme="minorHAnsi" w:hAnsiTheme="minorHAnsi"/>
          <w:b/>
          <w:sz w:val="24"/>
          <w:szCs w:val="24"/>
        </w:rPr>
      </w:pPr>
    </w:p>
    <w:p w:rsidR="00BA1C49" w:rsidRPr="00D76DD7" w:rsidRDefault="00544D51" w:rsidP="002F12DA">
      <w:pPr>
        <w:pStyle w:val="ListParagraph"/>
        <w:spacing w:line="276" w:lineRule="auto"/>
        <w:ind w:left="0"/>
        <w:rPr>
          <w:rFonts w:asciiTheme="minorHAnsi" w:hAnsiTheme="minorHAnsi"/>
          <w:b/>
          <w:sz w:val="24"/>
          <w:szCs w:val="24"/>
        </w:rPr>
      </w:pPr>
      <w:r>
        <w:rPr>
          <w:rFonts w:asciiTheme="minorHAnsi" w:hAnsiTheme="minorHAnsi"/>
          <w:b/>
          <w:sz w:val="24"/>
          <w:szCs w:val="24"/>
        </w:rPr>
        <w:t xml:space="preserve">Planning </w:t>
      </w:r>
      <w:r w:rsidR="00A9027F" w:rsidRPr="00D76DD7">
        <w:rPr>
          <w:rFonts w:asciiTheme="minorHAnsi" w:hAnsiTheme="minorHAnsi"/>
          <w:b/>
          <w:sz w:val="24"/>
          <w:szCs w:val="24"/>
        </w:rPr>
        <w:t xml:space="preserve"> </w:t>
      </w:r>
    </w:p>
    <w:p w:rsidR="00BD258D" w:rsidRPr="008A64B0" w:rsidRDefault="0014237E" w:rsidP="0090144B">
      <w:pPr>
        <w:pStyle w:val="ListParagraph"/>
        <w:numPr>
          <w:ilvl w:val="1"/>
          <w:numId w:val="8"/>
        </w:numPr>
        <w:rPr>
          <w:rFonts w:asciiTheme="minorHAnsi" w:hAnsiTheme="minorHAnsi"/>
          <w:b/>
          <w:sz w:val="24"/>
          <w:szCs w:val="24"/>
        </w:rPr>
      </w:pPr>
      <w:r>
        <w:rPr>
          <w:rFonts w:asciiTheme="minorHAnsi" w:hAnsiTheme="minorHAnsi"/>
          <w:sz w:val="24"/>
          <w:szCs w:val="24"/>
        </w:rPr>
        <w:t>T</w:t>
      </w:r>
      <w:r w:rsidR="00E024B3">
        <w:rPr>
          <w:rFonts w:asciiTheme="minorHAnsi" w:hAnsiTheme="minorHAnsi"/>
          <w:sz w:val="24"/>
          <w:szCs w:val="24"/>
        </w:rPr>
        <w:t xml:space="preserve">he </w:t>
      </w:r>
      <w:r w:rsidR="00580E50">
        <w:rPr>
          <w:rFonts w:asciiTheme="minorHAnsi" w:hAnsiTheme="minorHAnsi"/>
          <w:sz w:val="24"/>
          <w:szCs w:val="24"/>
        </w:rPr>
        <w:t xml:space="preserve">next </w:t>
      </w:r>
      <w:r w:rsidR="00476E46">
        <w:rPr>
          <w:rFonts w:asciiTheme="minorHAnsi" w:hAnsiTheme="minorHAnsi"/>
          <w:sz w:val="24"/>
          <w:szCs w:val="24"/>
        </w:rPr>
        <w:t xml:space="preserve">4 </w:t>
      </w:r>
      <w:r w:rsidR="00580E50">
        <w:rPr>
          <w:rFonts w:asciiTheme="minorHAnsi" w:hAnsiTheme="minorHAnsi"/>
          <w:sz w:val="24"/>
          <w:szCs w:val="24"/>
        </w:rPr>
        <w:t>meeting</w:t>
      </w:r>
      <w:r w:rsidR="00500294">
        <w:rPr>
          <w:rFonts w:asciiTheme="minorHAnsi" w:hAnsiTheme="minorHAnsi"/>
          <w:sz w:val="24"/>
          <w:szCs w:val="24"/>
        </w:rPr>
        <w:t>s</w:t>
      </w:r>
      <w:r w:rsidR="00580E50">
        <w:rPr>
          <w:rFonts w:asciiTheme="minorHAnsi" w:hAnsiTheme="minorHAnsi"/>
          <w:sz w:val="24"/>
          <w:szCs w:val="24"/>
        </w:rPr>
        <w:t xml:space="preserve"> will be held </w:t>
      </w:r>
      <w:r w:rsidR="00500294">
        <w:rPr>
          <w:rFonts w:asciiTheme="minorHAnsi" w:hAnsiTheme="minorHAnsi"/>
          <w:sz w:val="24"/>
          <w:szCs w:val="24"/>
        </w:rPr>
        <w:t>on Thursdays</w:t>
      </w:r>
      <w:r w:rsidR="00476E46">
        <w:rPr>
          <w:rFonts w:asciiTheme="minorHAnsi" w:hAnsiTheme="minorHAnsi"/>
          <w:sz w:val="24"/>
          <w:szCs w:val="24"/>
        </w:rPr>
        <w:t xml:space="preserve">: </w:t>
      </w:r>
      <w:r w:rsidR="00500294">
        <w:rPr>
          <w:rFonts w:asciiTheme="minorHAnsi" w:hAnsiTheme="minorHAnsi"/>
          <w:sz w:val="24"/>
          <w:szCs w:val="24"/>
        </w:rPr>
        <w:t>March 1</w:t>
      </w:r>
      <w:r w:rsidR="00513073">
        <w:rPr>
          <w:rFonts w:asciiTheme="minorHAnsi" w:hAnsiTheme="minorHAnsi"/>
          <w:sz w:val="24"/>
          <w:szCs w:val="24"/>
        </w:rPr>
        <w:t xml:space="preserve">, </w:t>
      </w:r>
      <w:r w:rsidR="00500294">
        <w:rPr>
          <w:rFonts w:asciiTheme="minorHAnsi" w:hAnsiTheme="minorHAnsi"/>
          <w:sz w:val="24"/>
          <w:szCs w:val="24"/>
        </w:rPr>
        <w:t xml:space="preserve">April 5, May 3 and June 7, </w:t>
      </w:r>
      <w:r w:rsidR="00513073">
        <w:rPr>
          <w:rFonts w:asciiTheme="minorHAnsi" w:hAnsiTheme="minorHAnsi"/>
          <w:sz w:val="24"/>
          <w:szCs w:val="24"/>
        </w:rPr>
        <w:t>2018</w:t>
      </w:r>
      <w:r>
        <w:rPr>
          <w:rFonts w:asciiTheme="minorHAnsi" w:hAnsiTheme="minorHAnsi"/>
          <w:sz w:val="24"/>
          <w:szCs w:val="24"/>
        </w:rPr>
        <w:t xml:space="preserve"> from 10:00 a.m. to 12:00 p.m. </w:t>
      </w:r>
      <w:r w:rsidR="00BD258D">
        <w:rPr>
          <w:rFonts w:asciiTheme="minorHAnsi" w:hAnsiTheme="minorHAnsi"/>
          <w:sz w:val="24"/>
          <w:szCs w:val="24"/>
        </w:rPr>
        <w:t xml:space="preserve">at ProAct. </w:t>
      </w:r>
    </w:p>
    <w:p w:rsidR="00500294" w:rsidRPr="00500294" w:rsidRDefault="00500294" w:rsidP="0090144B">
      <w:pPr>
        <w:pStyle w:val="ListParagraph"/>
        <w:numPr>
          <w:ilvl w:val="1"/>
          <w:numId w:val="8"/>
        </w:numPr>
        <w:rPr>
          <w:rFonts w:asciiTheme="minorHAnsi" w:hAnsiTheme="minorHAnsi"/>
          <w:b/>
          <w:sz w:val="24"/>
          <w:szCs w:val="24"/>
        </w:rPr>
      </w:pPr>
      <w:r>
        <w:rPr>
          <w:rFonts w:asciiTheme="minorHAnsi" w:hAnsiTheme="minorHAnsi"/>
          <w:sz w:val="24"/>
          <w:szCs w:val="24"/>
        </w:rPr>
        <w:t xml:space="preserve">Discuss </w:t>
      </w:r>
      <w:r w:rsidR="00686A8E">
        <w:rPr>
          <w:rFonts w:asciiTheme="minorHAnsi" w:hAnsiTheme="minorHAnsi"/>
          <w:sz w:val="24"/>
          <w:szCs w:val="24"/>
        </w:rPr>
        <w:t>future work on the DEI Model</w:t>
      </w:r>
    </w:p>
    <w:p w:rsidR="008A64B0" w:rsidRPr="00BD258D" w:rsidRDefault="00500294" w:rsidP="0090144B">
      <w:pPr>
        <w:pStyle w:val="ListParagraph"/>
        <w:numPr>
          <w:ilvl w:val="1"/>
          <w:numId w:val="8"/>
        </w:numPr>
        <w:rPr>
          <w:rFonts w:asciiTheme="minorHAnsi" w:hAnsiTheme="minorHAnsi"/>
          <w:b/>
          <w:sz w:val="24"/>
          <w:szCs w:val="24"/>
        </w:rPr>
      </w:pPr>
      <w:r>
        <w:rPr>
          <w:rFonts w:asciiTheme="minorHAnsi" w:hAnsiTheme="minorHAnsi"/>
          <w:sz w:val="24"/>
          <w:szCs w:val="24"/>
        </w:rPr>
        <w:t>R</w:t>
      </w:r>
      <w:r w:rsidR="00E55FAD">
        <w:rPr>
          <w:rFonts w:asciiTheme="minorHAnsi" w:hAnsiTheme="minorHAnsi"/>
          <w:sz w:val="24"/>
          <w:szCs w:val="24"/>
        </w:rPr>
        <w:t xml:space="preserve">eview and discuss </w:t>
      </w:r>
      <w:r w:rsidR="003A54A3">
        <w:rPr>
          <w:rFonts w:asciiTheme="minorHAnsi" w:hAnsiTheme="minorHAnsi"/>
          <w:sz w:val="24"/>
          <w:szCs w:val="24"/>
        </w:rPr>
        <w:t xml:space="preserve">committee </w:t>
      </w:r>
      <w:r w:rsidR="008A64B0">
        <w:rPr>
          <w:rFonts w:asciiTheme="minorHAnsi" w:hAnsiTheme="minorHAnsi"/>
          <w:sz w:val="24"/>
          <w:szCs w:val="24"/>
        </w:rPr>
        <w:t>charte</w:t>
      </w:r>
      <w:r w:rsidR="003A54A3">
        <w:rPr>
          <w:rFonts w:asciiTheme="minorHAnsi" w:hAnsiTheme="minorHAnsi"/>
          <w:sz w:val="24"/>
          <w:szCs w:val="24"/>
        </w:rPr>
        <w:t>r</w:t>
      </w:r>
      <w:r w:rsidR="008A64B0">
        <w:rPr>
          <w:rFonts w:asciiTheme="minorHAnsi" w:hAnsiTheme="minorHAnsi"/>
          <w:sz w:val="24"/>
          <w:szCs w:val="24"/>
        </w:rPr>
        <w:t xml:space="preserve"> and workplan </w:t>
      </w:r>
      <w:r>
        <w:rPr>
          <w:rFonts w:asciiTheme="minorHAnsi" w:hAnsiTheme="minorHAnsi"/>
          <w:sz w:val="24"/>
          <w:szCs w:val="24"/>
        </w:rPr>
        <w:t>(send out before meeting)</w:t>
      </w:r>
    </w:p>
    <w:p w:rsidR="00500294" w:rsidRPr="00500294" w:rsidRDefault="00500294" w:rsidP="0090144B">
      <w:pPr>
        <w:pStyle w:val="ListParagraph"/>
        <w:numPr>
          <w:ilvl w:val="1"/>
          <w:numId w:val="8"/>
        </w:numPr>
        <w:rPr>
          <w:rFonts w:asciiTheme="minorHAnsi" w:hAnsiTheme="minorHAnsi"/>
          <w:b/>
          <w:sz w:val="24"/>
          <w:szCs w:val="24"/>
        </w:rPr>
      </w:pPr>
      <w:r>
        <w:rPr>
          <w:rFonts w:asciiTheme="minorHAnsi" w:hAnsiTheme="minorHAnsi"/>
          <w:sz w:val="24"/>
          <w:szCs w:val="24"/>
        </w:rPr>
        <w:t>Ann Feaman and Karen Lilledahl to present</w:t>
      </w:r>
      <w:r w:rsidR="00476E46">
        <w:rPr>
          <w:rFonts w:asciiTheme="minorHAnsi" w:hAnsiTheme="minorHAnsi"/>
          <w:sz w:val="24"/>
          <w:szCs w:val="24"/>
        </w:rPr>
        <w:t xml:space="preserve"> on Promising Practices</w:t>
      </w:r>
      <w:r>
        <w:rPr>
          <w:rFonts w:asciiTheme="minorHAnsi" w:hAnsiTheme="minorHAnsi"/>
          <w:sz w:val="24"/>
          <w:szCs w:val="24"/>
        </w:rPr>
        <w:t xml:space="preserve"> (will send document</w:t>
      </w:r>
      <w:r w:rsidR="00F82E2C">
        <w:rPr>
          <w:rFonts w:asciiTheme="minorHAnsi" w:hAnsiTheme="minorHAnsi"/>
          <w:sz w:val="24"/>
          <w:szCs w:val="24"/>
        </w:rPr>
        <w:t>s</w:t>
      </w:r>
      <w:r>
        <w:rPr>
          <w:rFonts w:asciiTheme="minorHAnsi" w:hAnsiTheme="minorHAnsi"/>
          <w:sz w:val="24"/>
          <w:szCs w:val="24"/>
        </w:rPr>
        <w:t xml:space="preserve"> and link)</w:t>
      </w:r>
    </w:p>
    <w:p w:rsidR="00B01019" w:rsidRPr="00B01019" w:rsidRDefault="00BD258D" w:rsidP="0090144B">
      <w:pPr>
        <w:pStyle w:val="ListParagraph"/>
        <w:numPr>
          <w:ilvl w:val="1"/>
          <w:numId w:val="8"/>
        </w:numPr>
        <w:rPr>
          <w:rFonts w:asciiTheme="minorHAnsi" w:hAnsiTheme="minorHAnsi"/>
          <w:b/>
          <w:sz w:val="24"/>
          <w:szCs w:val="24"/>
        </w:rPr>
      </w:pPr>
      <w:r>
        <w:rPr>
          <w:rFonts w:asciiTheme="minorHAnsi" w:hAnsiTheme="minorHAnsi"/>
          <w:sz w:val="24"/>
          <w:szCs w:val="24"/>
        </w:rPr>
        <w:t>Lisa Snyder</w:t>
      </w:r>
      <w:r w:rsidR="00746613">
        <w:rPr>
          <w:rFonts w:asciiTheme="minorHAnsi" w:hAnsiTheme="minorHAnsi"/>
          <w:sz w:val="24"/>
          <w:szCs w:val="24"/>
        </w:rPr>
        <w:t xml:space="preserve"> </w:t>
      </w:r>
      <w:r w:rsidR="00500294">
        <w:rPr>
          <w:rFonts w:asciiTheme="minorHAnsi" w:hAnsiTheme="minorHAnsi"/>
          <w:sz w:val="24"/>
          <w:szCs w:val="24"/>
        </w:rPr>
        <w:t xml:space="preserve">will visit 3 sites (SW, </w:t>
      </w:r>
      <w:r w:rsidR="00C502E5">
        <w:rPr>
          <w:rFonts w:asciiTheme="minorHAnsi" w:hAnsiTheme="minorHAnsi"/>
          <w:sz w:val="24"/>
          <w:szCs w:val="24"/>
        </w:rPr>
        <w:t xml:space="preserve">CMJTS and Rural Cep) </w:t>
      </w:r>
      <w:r w:rsidR="00500294">
        <w:rPr>
          <w:rFonts w:asciiTheme="minorHAnsi" w:hAnsiTheme="minorHAnsi"/>
          <w:sz w:val="24"/>
          <w:szCs w:val="24"/>
        </w:rPr>
        <w:t xml:space="preserve">and </w:t>
      </w:r>
      <w:r w:rsidR="00C502E5">
        <w:rPr>
          <w:rFonts w:asciiTheme="minorHAnsi" w:hAnsiTheme="minorHAnsi"/>
          <w:sz w:val="24"/>
          <w:szCs w:val="24"/>
        </w:rPr>
        <w:t>meet with the DRCs</w:t>
      </w:r>
      <w:r w:rsidR="00500294">
        <w:rPr>
          <w:rFonts w:asciiTheme="minorHAnsi" w:hAnsiTheme="minorHAnsi"/>
          <w:sz w:val="24"/>
          <w:szCs w:val="24"/>
        </w:rPr>
        <w:t xml:space="preserve"> a</w:t>
      </w:r>
      <w:r w:rsidR="004E0B99">
        <w:rPr>
          <w:rFonts w:asciiTheme="minorHAnsi" w:hAnsiTheme="minorHAnsi"/>
          <w:sz w:val="24"/>
          <w:szCs w:val="24"/>
        </w:rPr>
        <w:t>s well as c</w:t>
      </w:r>
      <w:r w:rsidR="00746613">
        <w:rPr>
          <w:rFonts w:asciiTheme="minorHAnsi" w:hAnsiTheme="minorHAnsi"/>
          <w:sz w:val="24"/>
          <w:szCs w:val="24"/>
        </w:rPr>
        <w:t xml:space="preserve">ontinue work on getting </w:t>
      </w:r>
      <w:r w:rsidR="004C5EB9">
        <w:rPr>
          <w:rFonts w:asciiTheme="minorHAnsi" w:hAnsiTheme="minorHAnsi"/>
          <w:sz w:val="24"/>
          <w:szCs w:val="24"/>
        </w:rPr>
        <w:t>a Wikis</w:t>
      </w:r>
      <w:r w:rsidR="00580E50">
        <w:rPr>
          <w:rFonts w:asciiTheme="minorHAnsi" w:hAnsiTheme="minorHAnsi"/>
          <w:sz w:val="24"/>
          <w:szCs w:val="24"/>
        </w:rPr>
        <w:t>pace</w:t>
      </w:r>
      <w:r>
        <w:rPr>
          <w:rFonts w:asciiTheme="minorHAnsi" w:hAnsiTheme="minorHAnsi"/>
          <w:sz w:val="24"/>
          <w:szCs w:val="24"/>
        </w:rPr>
        <w:t xml:space="preserve"> </w:t>
      </w:r>
      <w:r w:rsidR="00746613">
        <w:rPr>
          <w:rFonts w:asciiTheme="minorHAnsi" w:hAnsiTheme="minorHAnsi"/>
          <w:sz w:val="24"/>
          <w:szCs w:val="24"/>
        </w:rPr>
        <w:t>set up.</w:t>
      </w:r>
    </w:p>
    <w:p w:rsidR="00500294" w:rsidRDefault="00500294" w:rsidP="00375705">
      <w:pPr>
        <w:spacing w:line="276" w:lineRule="auto"/>
        <w:rPr>
          <w:rFonts w:asciiTheme="minorHAnsi" w:hAnsiTheme="minorHAnsi"/>
          <w:b/>
          <w:sz w:val="24"/>
          <w:szCs w:val="24"/>
        </w:rPr>
      </w:pPr>
    </w:p>
    <w:p w:rsidR="00BE6B15" w:rsidRPr="00D76DD7" w:rsidRDefault="005D7A5D" w:rsidP="00375705">
      <w:pPr>
        <w:spacing w:line="276" w:lineRule="auto"/>
        <w:rPr>
          <w:rFonts w:asciiTheme="minorHAnsi" w:hAnsiTheme="minorHAnsi"/>
          <w:b/>
          <w:sz w:val="24"/>
          <w:szCs w:val="24"/>
        </w:rPr>
      </w:pPr>
      <w:r w:rsidRPr="00D76DD7">
        <w:rPr>
          <w:rFonts w:asciiTheme="minorHAnsi" w:hAnsiTheme="minorHAnsi"/>
          <w:b/>
          <w:sz w:val="24"/>
          <w:szCs w:val="24"/>
        </w:rPr>
        <w:t>Meeting Adjournment</w:t>
      </w:r>
      <w:r w:rsidR="00375705" w:rsidRPr="00D76DD7">
        <w:rPr>
          <w:rFonts w:asciiTheme="minorHAnsi" w:hAnsiTheme="minorHAnsi"/>
          <w:b/>
          <w:sz w:val="24"/>
          <w:szCs w:val="24"/>
        </w:rPr>
        <w:t xml:space="preserve"> - </w:t>
      </w:r>
      <w:r w:rsidR="00375705" w:rsidRPr="00D76DD7">
        <w:rPr>
          <w:rFonts w:asciiTheme="minorHAnsi" w:hAnsiTheme="minorHAnsi"/>
          <w:sz w:val="24"/>
          <w:szCs w:val="24"/>
        </w:rPr>
        <w:t xml:space="preserve">Adjourned </w:t>
      </w:r>
      <w:r w:rsidR="0069127E" w:rsidRPr="00D76DD7">
        <w:rPr>
          <w:rFonts w:asciiTheme="minorHAnsi" w:hAnsiTheme="minorHAnsi"/>
          <w:sz w:val="24"/>
          <w:szCs w:val="24"/>
        </w:rPr>
        <w:t xml:space="preserve">at </w:t>
      </w:r>
      <w:r w:rsidR="0014237E">
        <w:rPr>
          <w:rFonts w:asciiTheme="minorHAnsi" w:hAnsiTheme="minorHAnsi"/>
          <w:sz w:val="24"/>
          <w:szCs w:val="24"/>
        </w:rPr>
        <w:t>1</w:t>
      </w:r>
      <w:r w:rsidR="00B01019">
        <w:rPr>
          <w:rFonts w:asciiTheme="minorHAnsi" w:hAnsiTheme="minorHAnsi"/>
          <w:sz w:val="24"/>
          <w:szCs w:val="24"/>
        </w:rPr>
        <w:t>1</w:t>
      </w:r>
      <w:r w:rsidR="004B7F12" w:rsidRPr="00D76DD7">
        <w:rPr>
          <w:rFonts w:asciiTheme="minorHAnsi" w:hAnsiTheme="minorHAnsi"/>
          <w:sz w:val="24"/>
          <w:szCs w:val="24"/>
        </w:rPr>
        <w:t>:</w:t>
      </w:r>
      <w:r w:rsidR="00B01019">
        <w:rPr>
          <w:rFonts w:asciiTheme="minorHAnsi" w:hAnsiTheme="minorHAnsi"/>
          <w:sz w:val="24"/>
          <w:szCs w:val="24"/>
        </w:rPr>
        <w:t>4</w:t>
      </w:r>
      <w:r w:rsidR="0014237E">
        <w:rPr>
          <w:rFonts w:asciiTheme="minorHAnsi" w:hAnsiTheme="minorHAnsi"/>
          <w:sz w:val="24"/>
          <w:szCs w:val="24"/>
        </w:rPr>
        <w:t>0</w:t>
      </w:r>
      <w:r w:rsidR="00B01019">
        <w:rPr>
          <w:rFonts w:asciiTheme="minorHAnsi" w:hAnsiTheme="minorHAnsi"/>
          <w:sz w:val="24"/>
          <w:szCs w:val="24"/>
        </w:rPr>
        <w:t xml:space="preserve"> a.</w:t>
      </w:r>
      <w:r w:rsidR="004B7F12" w:rsidRPr="00D76DD7">
        <w:rPr>
          <w:rFonts w:asciiTheme="minorHAnsi" w:hAnsiTheme="minorHAnsi"/>
          <w:sz w:val="24"/>
          <w:szCs w:val="24"/>
        </w:rPr>
        <w:t>m</w:t>
      </w:r>
      <w:r w:rsidR="002135DD" w:rsidRPr="00D76DD7">
        <w:rPr>
          <w:rFonts w:asciiTheme="minorHAnsi" w:hAnsiTheme="minorHAnsi"/>
          <w:sz w:val="24"/>
          <w:szCs w:val="24"/>
        </w:rPr>
        <w:t xml:space="preserve">. </w:t>
      </w:r>
    </w:p>
    <w:p w:rsidR="00047D2D" w:rsidRPr="00D76DD7" w:rsidRDefault="00047D2D">
      <w:pPr>
        <w:spacing w:line="276" w:lineRule="auto"/>
        <w:rPr>
          <w:rFonts w:asciiTheme="minorHAnsi" w:hAnsiTheme="minorHAnsi"/>
          <w:b/>
          <w:sz w:val="24"/>
          <w:szCs w:val="24"/>
        </w:rPr>
      </w:pPr>
    </w:p>
    <w:sectPr w:rsidR="00047D2D" w:rsidRPr="00D76DD7" w:rsidSect="00285C13">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91" w:rsidRDefault="00021E91" w:rsidP="005D7A5D">
      <w:r>
        <w:separator/>
      </w:r>
    </w:p>
  </w:endnote>
  <w:endnote w:type="continuationSeparator" w:id="0">
    <w:p w:rsidR="00021E91" w:rsidRDefault="00021E91"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68374"/>
      <w:docPartObj>
        <w:docPartGallery w:val="Page Numbers (Bottom of Page)"/>
        <w:docPartUnique/>
      </w:docPartObj>
    </w:sdtPr>
    <w:sdtEndPr>
      <w:rPr>
        <w:noProof/>
      </w:rPr>
    </w:sdtEndPr>
    <w:sdtContent>
      <w:p w:rsidR="004B4881" w:rsidRDefault="004B4881">
        <w:pPr>
          <w:pStyle w:val="Footer"/>
          <w:jc w:val="center"/>
        </w:pPr>
        <w:r>
          <w:fldChar w:fldCharType="begin"/>
        </w:r>
        <w:r>
          <w:instrText xml:space="preserve"> PAGE   \* MERGEFORMAT </w:instrText>
        </w:r>
        <w:r>
          <w:fldChar w:fldCharType="separate"/>
        </w:r>
        <w:r w:rsidR="001A54D3">
          <w:rPr>
            <w:noProof/>
          </w:rPr>
          <w:t>1</w:t>
        </w:r>
        <w:r>
          <w:rPr>
            <w:noProof/>
          </w:rPr>
          <w:fldChar w:fldCharType="end"/>
        </w:r>
      </w:p>
    </w:sdtContent>
  </w:sdt>
  <w:p w:rsidR="00C25D63" w:rsidRDefault="00C2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91" w:rsidRDefault="00021E91" w:rsidP="005D7A5D">
      <w:r>
        <w:separator/>
      </w:r>
    </w:p>
  </w:footnote>
  <w:footnote w:type="continuationSeparator" w:id="0">
    <w:p w:rsidR="00021E91" w:rsidRDefault="00021E91"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021E91">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5D" w:rsidRDefault="00060FDA">
    <w:pPr>
      <w:pStyle w:val="Header"/>
    </w:pPr>
    <w:r>
      <w:object w:dxaOrig="5304" w:dyaOrig="1584" w14:anchorId="66120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79.5pt" o:ole="">
          <v:imagedata r:id="rId1" o:title=""/>
        </v:shape>
        <o:OLEObject Type="Embed" ProgID="Acrobat.Document.DC" ShapeID="_x0000_i1025" DrawAspect="Content" ObjectID="_158237750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8443E3B"/>
    <w:multiLevelType w:val="hybridMultilevel"/>
    <w:tmpl w:val="3434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926C3C"/>
    <w:multiLevelType w:val="hybridMultilevel"/>
    <w:tmpl w:val="04D6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332B9"/>
    <w:multiLevelType w:val="hybridMultilevel"/>
    <w:tmpl w:val="5B32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EC0D69"/>
    <w:multiLevelType w:val="hybridMultilevel"/>
    <w:tmpl w:val="51CE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F4103"/>
    <w:multiLevelType w:val="hybridMultilevel"/>
    <w:tmpl w:val="C2D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C6272"/>
    <w:multiLevelType w:val="hybridMultilevel"/>
    <w:tmpl w:val="E732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A723E"/>
    <w:multiLevelType w:val="hybridMultilevel"/>
    <w:tmpl w:val="E5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 w:numId="9">
    <w:abstractNumId w:val="10"/>
  </w:num>
  <w:num w:numId="10">
    <w:abstractNumId w:val="8"/>
  </w:num>
  <w:num w:numId="11">
    <w:abstractNumId w:val="12"/>
  </w:num>
  <w:num w:numId="12">
    <w:abstractNumId w:val="9"/>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1A61"/>
    <w:rsid w:val="00006F7A"/>
    <w:rsid w:val="00010F2C"/>
    <w:rsid w:val="0002040F"/>
    <w:rsid w:val="00021269"/>
    <w:rsid w:val="00021E91"/>
    <w:rsid w:val="00030610"/>
    <w:rsid w:val="000319AA"/>
    <w:rsid w:val="00031FA1"/>
    <w:rsid w:val="00044308"/>
    <w:rsid w:val="0004579A"/>
    <w:rsid w:val="00047D2D"/>
    <w:rsid w:val="00052400"/>
    <w:rsid w:val="00052DC0"/>
    <w:rsid w:val="00052F24"/>
    <w:rsid w:val="000570F2"/>
    <w:rsid w:val="00060FDA"/>
    <w:rsid w:val="00065712"/>
    <w:rsid w:val="00070E7A"/>
    <w:rsid w:val="0007473B"/>
    <w:rsid w:val="000765FB"/>
    <w:rsid w:val="00076639"/>
    <w:rsid w:val="000778E4"/>
    <w:rsid w:val="00080B68"/>
    <w:rsid w:val="00081996"/>
    <w:rsid w:val="00081B02"/>
    <w:rsid w:val="000955C0"/>
    <w:rsid w:val="000A4A67"/>
    <w:rsid w:val="000A548C"/>
    <w:rsid w:val="000A6B53"/>
    <w:rsid w:val="000B6D68"/>
    <w:rsid w:val="000C0154"/>
    <w:rsid w:val="000C0904"/>
    <w:rsid w:val="000C13B1"/>
    <w:rsid w:val="000C3D33"/>
    <w:rsid w:val="000C657B"/>
    <w:rsid w:val="000C79DC"/>
    <w:rsid w:val="000D2B1F"/>
    <w:rsid w:val="000D4730"/>
    <w:rsid w:val="000D64E0"/>
    <w:rsid w:val="000D6A84"/>
    <w:rsid w:val="000D7916"/>
    <w:rsid w:val="000E1E92"/>
    <w:rsid w:val="000E3A49"/>
    <w:rsid w:val="000E707D"/>
    <w:rsid w:val="000F3CC1"/>
    <w:rsid w:val="00102F1D"/>
    <w:rsid w:val="00106437"/>
    <w:rsid w:val="001078F4"/>
    <w:rsid w:val="001106E1"/>
    <w:rsid w:val="0011274D"/>
    <w:rsid w:val="00114787"/>
    <w:rsid w:val="00116FFA"/>
    <w:rsid w:val="00121FA3"/>
    <w:rsid w:val="001236EE"/>
    <w:rsid w:val="001242CD"/>
    <w:rsid w:val="0012487F"/>
    <w:rsid w:val="00124AC3"/>
    <w:rsid w:val="0014074A"/>
    <w:rsid w:val="0014237E"/>
    <w:rsid w:val="00142525"/>
    <w:rsid w:val="00144081"/>
    <w:rsid w:val="001449D6"/>
    <w:rsid w:val="00146ED6"/>
    <w:rsid w:val="00152286"/>
    <w:rsid w:val="0015373C"/>
    <w:rsid w:val="0015554B"/>
    <w:rsid w:val="00155A26"/>
    <w:rsid w:val="00162B37"/>
    <w:rsid w:val="0016338F"/>
    <w:rsid w:val="00180801"/>
    <w:rsid w:val="00190AD7"/>
    <w:rsid w:val="00190B3B"/>
    <w:rsid w:val="001958FA"/>
    <w:rsid w:val="00195B59"/>
    <w:rsid w:val="00196363"/>
    <w:rsid w:val="00196CA4"/>
    <w:rsid w:val="001A2E00"/>
    <w:rsid w:val="001A54D3"/>
    <w:rsid w:val="001A5910"/>
    <w:rsid w:val="001A5DA5"/>
    <w:rsid w:val="001A64C2"/>
    <w:rsid w:val="001A6FFA"/>
    <w:rsid w:val="001B658A"/>
    <w:rsid w:val="001B65AC"/>
    <w:rsid w:val="001C6CAA"/>
    <w:rsid w:val="001C7FD7"/>
    <w:rsid w:val="001D6725"/>
    <w:rsid w:val="001D7264"/>
    <w:rsid w:val="001E29F8"/>
    <w:rsid w:val="001E2CCF"/>
    <w:rsid w:val="001E465B"/>
    <w:rsid w:val="001E7861"/>
    <w:rsid w:val="001E7F6A"/>
    <w:rsid w:val="001F50E8"/>
    <w:rsid w:val="00202D66"/>
    <w:rsid w:val="002105D9"/>
    <w:rsid w:val="00212A50"/>
    <w:rsid w:val="00212DDC"/>
    <w:rsid w:val="002135DD"/>
    <w:rsid w:val="002165E7"/>
    <w:rsid w:val="00221F03"/>
    <w:rsid w:val="00251C1E"/>
    <w:rsid w:val="00254216"/>
    <w:rsid w:val="00260CD0"/>
    <w:rsid w:val="00261B00"/>
    <w:rsid w:val="00264E01"/>
    <w:rsid w:val="0026570C"/>
    <w:rsid w:val="00275425"/>
    <w:rsid w:val="00276841"/>
    <w:rsid w:val="0028336A"/>
    <w:rsid w:val="00285C13"/>
    <w:rsid w:val="00285EDE"/>
    <w:rsid w:val="0028630C"/>
    <w:rsid w:val="00287524"/>
    <w:rsid w:val="002875EE"/>
    <w:rsid w:val="002B014F"/>
    <w:rsid w:val="002B29F2"/>
    <w:rsid w:val="002B6F57"/>
    <w:rsid w:val="002C2226"/>
    <w:rsid w:val="002C2D10"/>
    <w:rsid w:val="002C5CA6"/>
    <w:rsid w:val="002D57A2"/>
    <w:rsid w:val="002D58E1"/>
    <w:rsid w:val="002D73F2"/>
    <w:rsid w:val="002E066A"/>
    <w:rsid w:val="002F12DA"/>
    <w:rsid w:val="002F1523"/>
    <w:rsid w:val="002F715A"/>
    <w:rsid w:val="002F75D1"/>
    <w:rsid w:val="00300105"/>
    <w:rsid w:val="00302AC2"/>
    <w:rsid w:val="00303261"/>
    <w:rsid w:val="0031062C"/>
    <w:rsid w:val="00311D4D"/>
    <w:rsid w:val="00313995"/>
    <w:rsid w:val="00323001"/>
    <w:rsid w:val="003351D9"/>
    <w:rsid w:val="00336B8F"/>
    <w:rsid w:val="00337690"/>
    <w:rsid w:val="00341DC9"/>
    <w:rsid w:val="00344434"/>
    <w:rsid w:val="00347FC9"/>
    <w:rsid w:val="003547FD"/>
    <w:rsid w:val="00360E1A"/>
    <w:rsid w:val="00363127"/>
    <w:rsid w:val="00364A08"/>
    <w:rsid w:val="00375705"/>
    <w:rsid w:val="00397A87"/>
    <w:rsid w:val="003A123B"/>
    <w:rsid w:val="003A2ECD"/>
    <w:rsid w:val="003A54A3"/>
    <w:rsid w:val="003A6540"/>
    <w:rsid w:val="003B1041"/>
    <w:rsid w:val="003B2716"/>
    <w:rsid w:val="003C306B"/>
    <w:rsid w:val="003C4177"/>
    <w:rsid w:val="003C4ACD"/>
    <w:rsid w:val="003C4ECF"/>
    <w:rsid w:val="003C5C05"/>
    <w:rsid w:val="003C5ECF"/>
    <w:rsid w:val="003C612A"/>
    <w:rsid w:val="003C7E14"/>
    <w:rsid w:val="003D5933"/>
    <w:rsid w:val="003E16A3"/>
    <w:rsid w:val="003E46E2"/>
    <w:rsid w:val="003F260E"/>
    <w:rsid w:val="003F2995"/>
    <w:rsid w:val="004000D1"/>
    <w:rsid w:val="00402B8F"/>
    <w:rsid w:val="004037EC"/>
    <w:rsid w:val="004047BC"/>
    <w:rsid w:val="00404AD4"/>
    <w:rsid w:val="00415BC7"/>
    <w:rsid w:val="00416B42"/>
    <w:rsid w:val="00420248"/>
    <w:rsid w:val="004218CA"/>
    <w:rsid w:val="004225C3"/>
    <w:rsid w:val="004249A0"/>
    <w:rsid w:val="00426970"/>
    <w:rsid w:val="00433642"/>
    <w:rsid w:val="00436ED9"/>
    <w:rsid w:val="00437FA5"/>
    <w:rsid w:val="004410BA"/>
    <w:rsid w:val="00447AFB"/>
    <w:rsid w:val="00447EC7"/>
    <w:rsid w:val="00450360"/>
    <w:rsid w:val="00450A9B"/>
    <w:rsid w:val="0045391E"/>
    <w:rsid w:val="00454AFE"/>
    <w:rsid w:val="004575C7"/>
    <w:rsid w:val="004615DC"/>
    <w:rsid w:val="00462225"/>
    <w:rsid w:val="00462EFA"/>
    <w:rsid w:val="00470CCC"/>
    <w:rsid w:val="00471212"/>
    <w:rsid w:val="00475944"/>
    <w:rsid w:val="00476E46"/>
    <w:rsid w:val="0047769E"/>
    <w:rsid w:val="004828A0"/>
    <w:rsid w:val="00485F42"/>
    <w:rsid w:val="00496A0A"/>
    <w:rsid w:val="00497861"/>
    <w:rsid w:val="004A5818"/>
    <w:rsid w:val="004A7E0B"/>
    <w:rsid w:val="004B1420"/>
    <w:rsid w:val="004B4881"/>
    <w:rsid w:val="004B77DB"/>
    <w:rsid w:val="004B7A02"/>
    <w:rsid w:val="004B7F12"/>
    <w:rsid w:val="004C3975"/>
    <w:rsid w:val="004C5EB9"/>
    <w:rsid w:val="004E0B99"/>
    <w:rsid w:val="004E35AF"/>
    <w:rsid w:val="004F11F7"/>
    <w:rsid w:val="00500294"/>
    <w:rsid w:val="00502E26"/>
    <w:rsid w:val="005035A0"/>
    <w:rsid w:val="00505F51"/>
    <w:rsid w:val="00507DCC"/>
    <w:rsid w:val="00512A3D"/>
    <w:rsid w:val="00513073"/>
    <w:rsid w:val="0051371B"/>
    <w:rsid w:val="005156DA"/>
    <w:rsid w:val="00516AAE"/>
    <w:rsid w:val="0052204B"/>
    <w:rsid w:val="00524328"/>
    <w:rsid w:val="005273D1"/>
    <w:rsid w:val="0053560C"/>
    <w:rsid w:val="00544D51"/>
    <w:rsid w:val="00546023"/>
    <w:rsid w:val="00553B1D"/>
    <w:rsid w:val="00564357"/>
    <w:rsid w:val="005657AC"/>
    <w:rsid w:val="005702DE"/>
    <w:rsid w:val="00577611"/>
    <w:rsid w:val="005779B8"/>
    <w:rsid w:val="00580518"/>
    <w:rsid w:val="00580E50"/>
    <w:rsid w:val="00582258"/>
    <w:rsid w:val="005962AB"/>
    <w:rsid w:val="00597035"/>
    <w:rsid w:val="005977E9"/>
    <w:rsid w:val="005A3420"/>
    <w:rsid w:val="005A5674"/>
    <w:rsid w:val="005A7183"/>
    <w:rsid w:val="005A7F82"/>
    <w:rsid w:val="005B011F"/>
    <w:rsid w:val="005B0BA3"/>
    <w:rsid w:val="005B0D09"/>
    <w:rsid w:val="005B0D9A"/>
    <w:rsid w:val="005B515C"/>
    <w:rsid w:val="005B53AD"/>
    <w:rsid w:val="005B7E44"/>
    <w:rsid w:val="005C096F"/>
    <w:rsid w:val="005D5991"/>
    <w:rsid w:val="005D5D26"/>
    <w:rsid w:val="005D7A5D"/>
    <w:rsid w:val="005E1957"/>
    <w:rsid w:val="005E56CA"/>
    <w:rsid w:val="005E7389"/>
    <w:rsid w:val="005F4B75"/>
    <w:rsid w:val="006169C4"/>
    <w:rsid w:val="00616C1A"/>
    <w:rsid w:val="006178A4"/>
    <w:rsid w:val="006217FA"/>
    <w:rsid w:val="00623F82"/>
    <w:rsid w:val="006255BF"/>
    <w:rsid w:val="00625A00"/>
    <w:rsid w:val="00633A9F"/>
    <w:rsid w:val="00635FF4"/>
    <w:rsid w:val="006360B4"/>
    <w:rsid w:val="00645841"/>
    <w:rsid w:val="0064776E"/>
    <w:rsid w:val="00652340"/>
    <w:rsid w:val="00656804"/>
    <w:rsid w:val="00660877"/>
    <w:rsid w:val="006618DB"/>
    <w:rsid w:val="00665C4F"/>
    <w:rsid w:val="006777C4"/>
    <w:rsid w:val="00686A8E"/>
    <w:rsid w:val="0069127E"/>
    <w:rsid w:val="006A0392"/>
    <w:rsid w:val="006A2FEA"/>
    <w:rsid w:val="006A3F41"/>
    <w:rsid w:val="006A73D9"/>
    <w:rsid w:val="006B039C"/>
    <w:rsid w:val="006B472F"/>
    <w:rsid w:val="006B63DC"/>
    <w:rsid w:val="006B73CF"/>
    <w:rsid w:val="006B7969"/>
    <w:rsid w:val="006C11B4"/>
    <w:rsid w:val="006C1A6B"/>
    <w:rsid w:val="006C21E5"/>
    <w:rsid w:val="006C6925"/>
    <w:rsid w:val="006D329A"/>
    <w:rsid w:val="006D43FC"/>
    <w:rsid w:val="006D5079"/>
    <w:rsid w:val="006D5FFB"/>
    <w:rsid w:val="006D6092"/>
    <w:rsid w:val="006E7873"/>
    <w:rsid w:val="0070087E"/>
    <w:rsid w:val="00703804"/>
    <w:rsid w:val="007054B6"/>
    <w:rsid w:val="0070639D"/>
    <w:rsid w:val="00711AC3"/>
    <w:rsid w:val="007138EC"/>
    <w:rsid w:val="00721D3D"/>
    <w:rsid w:val="00727F1C"/>
    <w:rsid w:val="00733F33"/>
    <w:rsid w:val="00737EE7"/>
    <w:rsid w:val="007425C2"/>
    <w:rsid w:val="00743BE6"/>
    <w:rsid w:val="00744E44"/>
    <w:rsid w:val="00746613"/>
    <w:rsid w:val="0074662B"/>
    <w:rsid w:val="00752DFA"/>
    <w:rsid w:val="007535D0"/>
    <w:rsid w:val="00754C39"/>
    <w:rsid w:val="00755816"/>
    <w:rsid w:val="007565DB"/>
    <w:rsid w:val="007671B9"/>
    <w:rsid w:val="007672DF"/>
    <w:rsid w:val="007724EC"/>
    <w:rsid w:val="00774152"/>
    <w:rsid w:val="00790353"/>
    <w:rsid w:val="00790575"/>
    <w:rsid w:val="007908D8"/>
    <w:rsid w:val="00793D6C"/>
    <w:rsid w:val="007A7835"/>
    <w:rsid w:val="007B2CCA"/>
    <w:rsid w:val="007B326A"/>
    <w:rsid w:val="007B5E5D"/>
    <w:rsid w:val="007C0950"/>
    <w:rsid w:val="007C1CF7"/>
    <w:rsid w:val="007C3FF9"/>
    <w:rsid w:val="007C4D83"/>
    <w:rsid w:val="007D5582"/>
    <w:rsid w:val="007E5304"/>
    <w:rsid w:val="007F1AF2"/>
    <w:rsid w:val="007F1FF0"/>
    <w:rsid w:val="007F7276"/>
    <w:rsid w:val="008031AE"/>
    <w:rsid w:val="00803F47"/>
    <w:rsid w:val="00805073"/>
    <w:rsid w:val="0081140E"/>
    <w:rsid w:val="0082499E"/>
    <w:rsid w:val="0082627C"/>
    <w:rsid w:val="00831927"/>
    <w:rsid w:val="00832067"/>
    <w:rsid w:val="00832989"/>
    <w:rsid w:val="00845709"/>
    <w:rsid w:val="008466F7"/>
    <w:rsid w:val="00847380"/>
    <w:rsid w:val="00860E0B"/>
    <w:rsid w:val="008623A4"/>
    <w:rsid w:val="00863DD6"/>
    <w:rsid w:val="00864A10"/>
    <w:rsid w:val="00866DA8"/>
    <w:rsid w:val="00867A5F"/>
    <w:rsid w:val="00871B32"/>
    <w:rsid w:val="00872EC6"/>
    <w:rsid w:val="008820E7"/>
    <w:rsid w:val="0088694E"/>
    <w:rsid w:val="00886C41"/>
    <w:rsid w:val="00887D57"/>
    <w:rsid w:val="00897F01"/>
    <w:rsid w:val="008A1E0D"/>
    <w:rsid w:val="008A64B0"/>
    <w:rsid w:val="008A7155"/>
    <w:rsid w:val="008B5EAF"/>
    <w:rsid w:val="008C10AB"/>
    <w:rsid w:val="008E306D"/>
    <w:rsid w:val="008E49AA"/>
    <w:rsid w:val="008E71D6"/>
    <w:rsid w:val="008F56D3"/>
    <w:rsid w:val="008F6C40"/>
    <w:rsid w:val="008F7637"/>
    <w:rsid w:val="0090144B"/>
    <w:rsid w:val="00910532"/>
    <w:rsid w:val="00914259"/>
    <w:rsid w:val="00915D3A"/>
    <w:rsid w:val="00916528"/>
    <w:rsid w:val="00916894"/>
    <w:rsid w:val="009204D4"/>
    <w:rsid w:val="0092247A"/>
    <w:rsid w:val="0092273B"/>
    <w:rsid w:val="00922D99"/>
    <w:rsid w:val="00925DE4"/>
    <w:rsid w:val="00931D6E"/>
    <w:rsid w:val="0093447F"/>
    <w:rsid w:val="00937C3A"/>
    <w:rsid w:val="00947D5B"/>
    <w:rsid w:val="00951200"/>
    <w:rsid w:val="00951494"/>
    <w:rsid w:val="0095304E"/>
    <w:rsid w:val="00961997"/>
    <w:rsid w:val="0096443D"/>
    <w:rsid w:val="00966309"/>
    <w:rsid w:val="00976835"/>
    <w:rsid w:val="00985C97"/>
    <w:rsid w:val="00986904"/>
    <w:rsid w:val="009A0AFD"/>
    <w:rsid w:val="009A183F"/>
    <w:rsid w:val="009A2068"/>
    <w:rsid w:val="009A4CAA"/>
    <w:rsid w:val="009A6FF8"/>
    <w:rsid w:val="009A7F2B"/>
    <w:rsid w:val="009B1519"/>
    <w:rsid w:val="009B15C9"/>
    <w:rsid w:val="009B663C"/>
    <w:rsid w:val="009B6892"/>
    <w:rsid w:val="009C3B1F"/>
    <w:rsid w:val="009C5119"/>
    <w:rsid w:val="009C5997"/>
    <w:rsid w:val="009C5C56"/>
    <w:rsid w:val="009C684D"/>
    <w:rsid w:val="009C7E90"/>
    <w:rsid w:val="009D49DD"/>
    <w:rsid w:val="009D712C"/>
    <w:rsid w:val="009E4062"/>
    <w:rsid w:val="009E6CDB"/>
    <w:rsid w:val="009F3CF9"/>
    <w:rsid w:val="009F5242"/>
    <w:rsid w:val="00A07430"/>
    <w:rsid w:val="00A12D08"/>
    <w:rsid w:val="00A2134C"/>
    <w:rsid w:val="00A3210C"/>
    <w:rsid w:val="00A35061"/>
    <w:rsid w:val="00A363A4"/>
    <w:rsid w:val="00A42DF1"/>
    <w:rsid w:val="00A46B52"/>
    <w:rsid w:val="00A52A85"/>
    <w:rsid w:val="00A54467"/>
    <w:rsid w:val="00A64A8D"/>
    <w:rsid w:val="00A713CB"/>
    <w:rsid w:val="00A7550D"/>
    <w:rsid w:val="00A87609"/>
    <w:rsid w:val="00A9027F"/>
    <w:rsid w:val="00A90EC2"/>
    <w:rsid w:val="00A92539"/>
    <w:rsid w:val="00A93C84"/>
    <w:rsid w:val="00A9758C"/>
    <w:rsid w:val="00AA16FF"/>
    <w:rsid w:val="00AA5ED2"/>
    <w:rsid w:val="00AB09BB"/>
    <w:rsid w:val="00AB60EC"/>
    <w:rsid w:val="00AB6BD6"/>
    <w:rsid w:val="00AB777B"/>
    <w:rsid w:val="00AC2C09"/>
    <w:rsid w:val="00AC38D8"/>
    <w:rsid w:val="00AD00B5"/>
    <w:rsid w:val="00AD4308"/>
    <w:rsid w:val="00AD5902"/>
    <w:rsid w:val="00AD6615"/>
    <w:rsid w:val="00AE617D"/>
    <w:rsid w:val="00AE647D"/>
    <w:rsid w:val="00AF08C8"/>
    <w:rsid w:val="00AF412C"/>
    <w:rsid w:val="00B01019"/>
    <w:rsid w:val="00B01352"/>
    <w:rsid w:val="00B02E9A"/>
    <w:rsid w:val="00B057B3"/>
    <w:rsid w:val="00B06517"/>
    <w:rsid w:val="00B12246"/>
    <w:rsid w:val="00B131A2"/>
    <w:rsid w:val="00B17CD0"/>
    <w:rsid w:val="00B22BAE"/>
    <w:rsid w:val="00B25B13"/>
    <w:rsid w:val="00B262CE"/>
    <w:rsid w:val="00B31160"/>
    <w:rsid w:val="00B413D7"/>
    <w:rsid w:val="00B473B2"/>
    <w:rsid w:val="00B57513"/>
    <w:rsid w:val="00B6264F"/>
    <w:rsid w:val="00B67BBB"/>
    <w:rsid w:val="00B7018E"/>
    <w:rsid w:val="00B70209"/>
    <w:rsid w:val="00B77278"/>
    <w:rsid w:val="00B848B9"/>
    <w:rsid w:val="00B8549E"/>
    <w:rsid w:val="00B90A20"/>
    <w:rsid w:val="00B91E1C"/>
    <w:rsid w:val="00B9208B"/>
    <w:rsid w:val="00B92E7C"/>
    <w:rsid w:val="00B934E5"/>
    <w:rsid w:val="00B9509C"/>
    <w:rsid w:val="00B953FB"/>
    <w:rsid w:val="00BA1C49"/>
    <w:rsid w:val="00BA3C61"/>
    <w:rsid w:val="00BA3FA7"/>
    <w:rsid w:val="00BA52A5"/>
    <w:rsid w:val="00BA70DA"/>
    <w:rsid w:val="00BB134D"/>
    <w:rsid w:val="00BB1ED8"/>
    <w:rsid w:val="00BB5DD3"/>
    <w:rsid w:val="00BB7F25"/>
    <w:rsid w:val="00BD258D"/>
    <w:rsid w:val="00BD6A64"/>
    <w:rsid w:val="00BE0C8A"/>
    <w:rsid w:val="00BE233F"/>
    <w:rsid w:val="00BE2869"/>
    <w:rsid w:val="00BE6B15"/>
    <w:rsid w:val="00BE7A07"/>
    <w:rsid w:val="00BF0DF4"/>
    <w:rsid w:val="00BF2571"/>
    <w:rsid w:val="00BF33B5"/>
    <w:rsid w:val="00C04B82"/>
    <w:rsid w:val="00C06FC2"/>
    <w:rsid w:val="00C07A42"/>
    <w:rsid w:val="00C17E03"/>
    <w:rsid w:val="00C21FC3"/>
    <w:rsid w:val="00C25D63"/>
    <w:rsid w:val="00C31739"/>
    <w:rsid w:val="00C33BA5"/>
    <w:rsid w:val="00C36F8B"/>
    <w:rsid w:val="00C43709"/>
    <w:rsid w:val="00C461F9"/>
    <w:rsid w:val="00C502E5"/>
    <w:rsid w:val="00C54D93"/>
    <w:rsid w:val="00C57EB9"/>
    <w:rsid w:val="00C704B7"/>
    <w:rsid w:val="00C73648"/>
    <w:rsid w:val="00C73FCA"/>
    <w:rsid w:val="00C74081"/>
    <w:rsid w:val="00C806F5"/>
    <w:rsid w:val="00C85CB4"/>
    <w:rsid w:val="00C90FD4"/>
    <w:rsid w:val="00C96B8C"/>
    <w:rsid w:val="00CA17D3"/>
    <w:rsid w:val="00CA6483"/>
    <w:rsid w:val="00CB3AEB"/>
    <w:rsid w:val="00CB5389"/>
    <w:rsid w:val="00CB5E23"/>
    <w:rsid w:val="00CC189C"/>
    <w:rsid w:val="00CD0FAE"/>
    <w:rsid w:val="00CD17E7"/>
    <w:rsid w:val="00CD263B"/>
    <w:rsid w:val="00CD30E3"/>
    <w:rsid w:val="00CD3D4A"/>
    <w:rsid w:val="00CD5D90"/>
    <w:rsid w:val="00CD75DB"/>
    <w:rsid w:val="00CD7781"/>
    <w:rsid w:val="00CE006A"/>
    <w:rsid w:val="00CE11D4"/>
    <w:rsid w:val="00CE5436"/>
    <w:rsid w:val="00CE6F8A"/>
    <w:rsid w:val="00CF4C1B"/>
    <w:rsid w:val="00CF5E9C"/>
    <w:rsid w:val="00D0034E"/>
    <w:rsid w:val="00D078F2"/>
    <w:rsid w:val="00D07B57"/>
    <w:rsid w:val="00D1089B"/>
    <w:rsid w:val="00D12794"/>
    <w:rsid w:val="00D155B0"/>
    <w:rsid w:val="00D20432"/>
    <w:rsid w:val="00D20A4F"/>
    <w:rsid w:val="00D220E5"/>
    <w:rsid w:val="00D22A7E"/>
    <w:rsid w:val="00D22BE3"/>
    <w:rsid w:val="00D2348F"/>
    <w:rsid w:val="00D2638A"/>
    <w:rsid w:val="00D3030A"/>
    <w:rsid w:val="00D307F1"/>
    <w:rsid w:val="00D31014"/>
    <w:rsid w:val="00D31155"/>
    <w:rsid w:val="00D344E5"/>
    <w:rsid w:val="00D50DEF"/>
    <w:rsid w:val="00D51250"/>
    <w:rsid w:val="00D5330B"/>
    <w:rsid w:val="00D56B90"/>
    <w:rsid w:val="00D610F6"/>
    <w:rsid w:val="00D63952"/>
    <w:rsid w:val="00D64D63"/>
    <w:rsid w:val="00D7056E"/>
    <w:rsid w:val="00D7082A"/>
    <w:rsid w:val="00D7279B"/>
    <w:rsid w:val="00D76DD7"/>
    <w:rsid w:val="00D870B3"/>
    <w:rsid w:val="00D877F3"/>
    <w:rsid w:val="00D95621"/>
    <w:rsid w:val="00DA4C61"/>
    <w:rsid w:val="00DB230F"/>
    <w:rsid w:val="00DB44D6"/>
    <w:rsid w:val="00DB44DF"/>
    <w:rsid w:val="00DB5DE1"/>
    <w:rsid w:val="00DC4BC5"/>
    <w:rsid w:val="00DC6AED"/>
    <w:rsid w:val="00DD1448"/>
    <w:rsid w:val="00DD1A5E"/>
    <w:rsid w:val="00DE6545"/>
    <w:rsid w:val="00DF0B36"/>
    <w:rsid w:val="00DF3BBF"/>
    <w:rsid w:val="00DF7942"/>
    <w:rsid w:val="00E003FC"/>
    <w:rsid w:val="00E024B3"/>
    <w:rsid w:val="00E12A54"/>
    <w:rsid w:val="00E14004"/>
    <w:rsid w:val="00E14761"/>
    <w:rsid w:val="00E17E59"/>
    <w:rsid w:val="00E20966"/>
    <w:rsid w:val="00E21572"/>
    <w:rsid w:val="00E22053"/>
    <w:rsid w:val="00E234C3"/>
    <w:rsid w:val="00E32C32"/>
    <w:rsid w:val="00E404F5"/>
    <w:rsid w:val="00E40A33"/>
    <w:rsid w:val="00E41AFC"/>
    <w:rsid w:val="00E42EA1"/>
    <w:rsid w:val="00E529CA"/>
    <w:rsid w:val="00E55FAD"/>
    <w:rsid w:val="00E57361"/>
    <w:rsid w:val="00E61DC4"/>
    <w:rsid w:val="00E71310"/>
    <w:rsid w:val="00E84503"/>
    <w:rsid w:val="00E85301"/>
    <w:rsid w:val="00E914D3"/>
    <w:rsid w:val="00EB2BE8"/>
    <w:rsid w:val="00EB3ED7"/>
    <w:rsid w:val="00EB5B7D"/>
    <w:rsid w:val="00EB760D"/>
    <w:rsid w:val="00EC03E6"/>
    <w:rsid w:val="00EC563E"/>
    <w:rsid w:val="00ED22E8"/>
    <w:rsid w:val="00ED3708"/>
    <w:rsid w:val="00ED4851"/>
    <w:rsid w:val="00ED6D44"/>
    <w:rsid w:val="00ED6D6A"/>
    <w:rsid w:val="00EE19D7"/>
    <w:rsid w:val="00EE1E85"/>
    <w:rsid w:val="00EE748F"/>
    <w:rsid w:val="00EF71BB"/>
    <w:rsid w:val="00F00D08"/>
    <w:rsid w:val="00F03CD2"/>
    <w:rsid w:val="00F045BF"/>
    <w:rsid w:val="00F07BE6"/>
    <w:rsid w:val="00F132BE"/>
    <w:rsid w:val="00F20B5A"/>
    <w:rsid w:val="00F23C72"/>
    <w:rsid w:val="00F26DB1"/>
    <w:rsid w:val="00F35B62"/>
    <w:rsid w:val="00F378CB"/>
    <w:rsid w:val="00F40618"/>
    <w:rsid w:val="00F40C4F"/>
    <w:rsid w:val="00F43D66"/>
    <w:rsid w:val="00F45D35"/>
    <w:rsid w:val="00F551E6"/>
    <w:rsid w:val="00F55FD2"/>
    <w:rsid w:val="00F57376"/>
    <w:rsid w:val="00F6179A"/>
    <w:rsid w:val="00F62386"/>
    <w:rsid w:val="00F73152"/>
    <w:rsid w:val="00F819A9"/>
    <w:rsid w:val="00F82137"/>
    <w:rsid w:val="00F822F3"/>
    <w:rsid w:val="00F82E2C"/>
    <w:rsid w:val="00F90CC1"/>
    <w:rsid w:val="00FA75F3"/>
    <w:rsid w:val="00FB0231"/>
    <w:rsid w:val="00FB1BCA"/>
    <w:rsid w:val="00FB2AE1"/>
    <w:rsid w:val="00FB2C9D"/>
    <w:rsid w:val="00FB37D4"/>
    <w:rsid w:val="00FB4827"/>
    <w:rsid w:val="00FB7C2E"/>
    <w:rsid w:val="00FB7CBB"/>
    <w:rsid w:val="00FC2C96"/>
    <w:rsid w:val="00FC3312"/>
    <w:rsid w:val="00FC3487"/>
    <w:rsid w:val="00FD01AA"/>
    <w:rsid w:val="00FD260D"/>
    <w:rsid w:val="00FE1310"/>
    <w:rsid w:val="00FE5A15"/>
    <w:rsid w:val="00FE6CA0"/>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4D7DD"/>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84D1-81D5-499B-816E-26ECA7DD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8B416F-1816-43A1-AA96-3854E56D5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DCA63-5534-4B5D-9B99-4CC9302BE9F8}">
  <ds:schemaRefs>
    <ds:schemaRef ds:uri="http://schemas.microsoft.com/sharepoint/v3/contenttype/forms"/>
  </ds:schemaRefs>
</ds:datastoreItem>
</file>

<file path=customXml/itemProps4.xml><?xml version="1.0" encoding="utf-8"?>
<ds:datastoreItem xmlns:ds="http://schemas.openxmlformats.org/officeDocument/2006/customXml" ds:itemID="{867A51E1-A8F6-433F-97E5-76DCC894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GWDB Operations Committee Meeting Minutes</vt:lpstr>
      <vt:lpstr>Members Present  </vt:lpstr>
      <vt:lpstr/>
      <vt:lpstr>Call to Order and Introductions</vt:lpstr>
    </vt:vector>
  </TitlesOfParts>
  <Company>DEED</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Lisa Snyder</cp:lastModifiedBy>
  <cp:revision>2</cp:revision>
  <cp:lastPrinted>2018-02-20T16:07:00Z</cp:lastPrinted>
  <dcterms:created xsi:type="dcterms:W3CDTF">2018-03-12T21:32:00Z</dcterms:created>
  <dcterms:modified xsi:type="dcterms:W3CDTF">2018-03-12T21:32:00Z</dcterms:modified>
</cp:coreProperties>
</file>