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307BA" w14:textId="6DF9ED00" w:rsidR="3B86CCDF" w:rsidRDefault="3B86CCDF" w:rsidP="3B86CCDF">
      <w:pPr>
        <w:jc w:val="center"/>
        <w:rPr>
          <w:rFonts w:eastAsia="Calibri"/>
          <w:b/>
          <w:bCs/>
          <w:sz w:val="40"/>
          <w:szCs w:val="40"/>
        </w:rPr>
      </w:pPr>
    </w:p>
    <w:p w14:paraId="5D5A1798" w14:textId="02AE8777" w:rsidR="5CC8340A" w:rsidRDefault="5CC8340A" w:rsidP="3B86CCDF">
      <w:pPr>
        <w:jc w:val="center"/>
      </w:pPr>
      <w:r w:rsidRPr="3B86CCDF">
        <w:rPr>
          <w:rFonts w:eastAsia="Calibri"/>
          <w:b/>
          <w:bCs/>
          <w:sz w:val="40"/>
          <w:szCs w:val="40"/>
        </w:rPr>
        <w:t>Governor’s Task Force on Broadband</w:t>
      </w:r>
    </w:p>
    <w:p w14:paraId="27A9E2D1" w14:textId="45701889" w:rsidR="5CC8340A" w:rsidRDefault="00B7758F" w:rsidP="3B86CCDF">
      <w:pPr>
        <w:jc w:val="center"/>
      </w:pPr>
      <w:r>
        <w:rPr>
          <w:rFonts w:eastAsia="Calibri"/>
          <w:b/>
          <w:bCs/>
          <w:sz w:val="40"/>
          <w:szCs w:val="40"/>
        </w:rPr>
        <w:t>Monday October 21</w:t>
      </w:r>
      <w:r w:rsidR="5CC8340A" w:rsidRPr="3B86CCDF">
        <w:rPr>
          <w:rFonts w:eastAsia="Calibri"/>
          <w:b/>
          <w:bCs/>
          <w:sz w:val="40"/>
          <w:szCs w:val="40"/>
        </w:rPr>
        <w:t>, 2024</w:t>
      </w:r>
    </w:p>
    <w:p w14:paraId="0556708F" w14:textId="271C0B4A" w:rsidR="5CC8340A" w:rsidRDefault="5CC8340A" w:rsidP="3B86CCDF">
      <w:pPr>
        <w:jc w:val="center"/>
      </w:pPr>
      <w:r w:rsidRPr="3B86CCDF">
        <w:rPr>
          <w:rFonts w:eastAsia="Calibri"/>
          <w:b/>
          <w:bCs/>
          <w:sz w:val="40"/>
          <w:szCs w:val="40"/>
        </w:rPr>
        <w:t>10:00 a.m. – 12:30 p.m.</w:t>
      </w:r>
    </w:p>
    <w:p w14:paraId="74CC7E95" w14:textId="0F0A2810" w:rsidR="00B7758F" w:rsidRPr="00B7758F" w:rsidRDefault="5CC8340A" w:rsidP="00B7758F">
      <w:pPr>
        <w:jc w:val="center"/>
      </w:pPr>
      <w:r w:rsidRPr="3B86CCDF">
        <w:rPr>
          <w:rFonts w:eastAsia="Calibri"/>
          <w:b/>
          <w:bCs/>
          <w:sz w:val="16"/>
          <w:szCs w:val="16"/>
        </w:rPr>
        <w:t xml:space="preserve"> </w:t>
      </w:r>
    </w:p>
    <w:p w14:paraId="642119CE" w14:textId="77777777" w:rsidR="00B7758F" w:rsidRDefault="00B7758F" w:rsidP="00B7758F">
      <w:pPr>
        <w:jc w:val="center"/>
      </w:pPr>
      <w:r>
        <w:t>Minnesota Department of Employment and Economic Development</w:t>
      </w:r>
    </w:p>
    <w:p w14:paraId="64E7E174" w14:textId="77777777" w:rsidR="00B7758F" w:rsidRDefault="00B7758F" w:rsidP="00B7758F">
      <w:pPr>
        <w:jc w:val="center"/>
      </w:pPr>
      <w:r>
        <w:t xml:space="preserve">180 E 5th St Suite 1200 </w:t>
      </w:r>
    </w:p>
    <w:p w14:paraId="2EC11561" w14:textId="13AFA317" w:rsidR="00B7758F" w:rsidRDefault="00B7758F" w:rsidP="00B7758F">
      <w:pPr>
        <w:jc w:val="center"/>
      </w:pPr>
      <w:r>
        <w:t>St Paul MN 55101</w:t>
      </w:r>
      <w:r>
        <w:br/>
      </w:r>
    </w:p>
    <w:p w14:paraId="66A31A99" w14:textId="77777777" w:rsidR="00B51647" w:rsidRPr="00CA6CE3" w:rsidRDefault="00B51647" w:rsidP="00BC7943">
      <w:pPr>
        <w:rPr>
          <w:rFonts w:asciiTheme="minorHAnsi" w:hAnsiTheme="minorHAnsi" w:cstheme="minorBidi"/>
          <w:sz w:val="16"/>
          <w:szCs w:val="16"/>
        </w:rPr>
      </w:pPr>
    </w:p>
    <w:p w14:paraId="3F1AB2BB" w14:textId="3F7B714D" w:rsidR="1D8CC7AF" w:rsidRDefault="1D8CC7AF" w:rsidP="5FA24385">
      <w:pPr>
        <w:rPr>
          <w:rFonts w:eastAsia="Calibri"/>
          <w:color w:val="000000" w:themeColor="text1"/>
        </w:rPr>
      </w:pPr>
      <w:r w:rsidRPr="3B86CCDF">
        <w:rPr>
          <w:rFonts w:eastAsia="Calibri"/>
          <w:b/>
          <w:bCs/>
          <w:color w:val="000000" w:themeColor="text1"/>
        </w:rPr>
        <w:t>Task Force Members in Attendance in Person</w:t>
      </w:r>
      <w:r w:rsidRPr="3B86CCDF">
        <w:rPr>
          <w:rFonts w:eastAsia="Calibri"/>
          <w:color w:val="000000" w:themeColor="text1"/>
        </w:rPr>
        <w:t xml:space="preserve">: </w:t>
      </w:r>
      <w:r w:rsidR="005F2679">
        <w:rPr>
          <w:rFonts w:eastAsia="Calibri"/>
          <w:color w:val="000000" w:themeColor="text1"/>
        </w:rPr>
        <w:t>Chair Teddy Bekele; Brian Hood; Adam Hutchens; Marc Johnson</w:t>
      </w:r>
      <w:r>
        <w:br/>
      </w:r>
    </w:p>
    <w:p w14:paraId="05B129E1" w14:textId="5D04EF34" w:rsidR="5735BC78" w:rsidRDefault="51986BF8" w:rsidP="5735BC78">
      <w:pPr>
        <w:rPr>
          <w:rFonts w:eastAsia="Calibri"/>
          <w:color w:val="000000" w:themeColor="text1"/>
        </w:rPr>
      </w:pPr>
      <w:r w:rsidRPr="3B86CCDF">
        <w:rPr>
          <w:rFonts w:eastAsia="Calibri"/>
          <w:b/>
          <w:bCs/>
          <w:color w:val="000000" w:themeColor="text1"/>
        </w:rPr>
        <w:t>Task Force Members in Attendance Virtually</w:t>
      </w:r>
      <w:r w:rsidRPr="3B86CCDF">
        <w:rPr>
          <w:rFonts w:eastAsia="Calibri"/>
          <w:color w:val="000000" w:themeColor="text1"/>
        </w:rPr>
        <w:t>:</w:t>
      </w:r>
      <w:r w:rsidR="00F454AE">
        <w:rPr>
          <w:rFonts w:eastAsia="Calibri"/>
          <w:color w:val="000000" w:themeColor="text1"/>
        </w:rPr>
        <w:t xml:space="preserve"> Briana Mumme; Dave Wolf; Gail </w:t>
      </w:r>
      <w:proofErr w:type="spellStart"/>
      <w:r w:rsidR="00F454AE">
        <w:rPr>
          <w:rFonts w:eastAsia="Calibri"/>
          <w:color w:val="000000" w:themeColor="text1"/>
        </w:rPr>
        <w:t>Hedstrom</w:t>
      </w:r>
      <w:proofErr w:type="spellEnd"/>
      <w:r w:rsidR="00F454AE">
        <w:rPr>
          <w:rFonts w:eastAsia="Calibri"/>
          <w:color w:val="000000" w:themeColor="text1"/>
        </w:rPr>
        <w:t xml:space="preserve">; Melissa Wolf; </w:t>
      </w:r>
      <w:r w:rsidR="00CA21A0">
        <w:rPr>
          <w:rFonts w:eastAsia="Calibri"/>
          <w:color w:val="000000" w:themeColor="text1"/>
        </w:rPr>
        <w:t xml:space="preserve">Paul McDonald; Steve </w:t>
      </w:r>
      <w:proofErr w:type="gramStart"/>
      <w:r w:rsidR="00CA21A0">
        <w:rPr>
          <w:rFonts w:eastAsia="Calibri"/>
          <w:color w:val="000000" w:themeColor="text1"/>
        </w:rPr>
        <w:t>Fenske;</w:t>
      </w:r>
      <w:proofErr w:type="gramEnd"/>
      <w:r w:rsidR="00CA21A0">
        <w:rPr>
          <w:rFonts w:eastAsia="Calibri"/>
          <w:color w:val="000000" w:themeColor="text1"/>
        </w:rPr>
        <w:t xml:space="preserve"> </w:t>
      </w:r>
    </w:p>
    <w:p w14:paraId="652D834C" w14:textId="14411A00" w:rsidR="5FA24385" w:rsidRDefault="5FA24385" w:rsidP="5FA24385">
      <w:pPr>
        <w:rPr>
          <w:rFonts w:eastAsia="Calibri"/>
          <w:color w:val="000000" w:themeColor="text1"/>
        </w:rPr>
      </w:pPr>
    </w:p>
    <w:p w14:paraId="2E36EC30" w14:textId="5A6EEB7F" w:rsidR="1D8CC7AF" w:rsidRDefault="51986BF8" w:rsidP="5735BC78">
      <w:pPr>
        <w:ind w:left="2880" w:hanging="2880"/>
        <w:rPr>
          <w:rFonts w:eastAsia="Calibri"/>
          <w:color w:val="000000" w:themeColor="text1"/>
        </w:rPr>
      </w:pPr>
      <w:r w:rsidRPr="3B86CCDF">
        <w:rPr>
          <w:rFonts w:eastAsia="Calibri"/>
          <w:b/>
          <w:bCs/>
          <w:color w:val="000000" w:themeColor="text1"/>
        </w:rPr>
        <w:t>Task Force members Absent</w:t>
      </w:r>
      <w:r w:rsidRPr="3B86CCDF">
        <w:rPr>
          <w:rFonts w:eastAsia="Calibri"/>
          <w:color w:val="000000" w:themeColor="text1"/>
        </w:rPr>
        <w:t>:</w:t>
      </w:r>
      <w:r w:rsidR="00BD5A19" w:rsidRPr="3B86CCDF">
        <w:rPr>
          <w:rFonts w:eastAsia="Calibri"/>
          <w:color w:val="000000" w:themeColor="text1"/>
        </w:rPr>
        <w:t xml:space="preserve"> </w:t>
      </w:r>
      <w:proofErr w:type="spellStart"/>
      <w:r w:rsidR="00651F20">
        <w:rPr>
          <w:rFonts w:eastAsia="Calibri"/>
          <w:color w:val="000000" w:themeColor="text1"/>
        </w:rPr>
        <w:t>Ini</w:t>
      </w:r>
      <w:proofErr w:type="spellEnd"/>
      <w:r w:rsidR="00651F20">
        <w:rPr>
          <w:rFonts w:eastAsia="Calibri"/>
          <w:color w:val="000000" w:themeColor="text1"/>
        </w:rPr>
        <w:t xml:space="preserve"> Augustine; </w:t>
      </w:r>
      <w:r w:rsidR="002646F0">
        <w:rPr>
          <w:rFonts w:eastAsia="Calibri"/>
          <w:color w:val="000000" w:themeColor="text1"/>
        </w:rPr>
        <w:t xml:space="preserve">Bruce Crane; </w:t>
      </w:r>
      <w:r w:rsidR="00914800">
        <w:rPr>
          <w:rFonts w:eastAsia="Calibri"/>
          <w:color w:val="000000" w:themeColor="text1"/>
        </w:rPr>
        <w:t xml:space="preserve">Daniel Lightfoot; Phil </w:t>
      </w:r>
      <w:proofErr w:type="spellStart"/>
      <w:r w:rsidR="00914800">
        <w:rPr>
          <w:rFonts w:eastAsia="Calibri"/>
          <w:color w:val="000000" w:themeColor="text1"/>
        </w:rPr>
        <w:t>Stalboerger</w:t>
      </w:r>
      <w:proofErr w:type="spellEnd"/>
      <w:r w:rsidR="00914800">
        <w:rPr>
          <w:rFonts w:eastAsia="Calibri"/>
          <w:color w:val="000000" w:themeColor="text1"/>
        </w:rPr>
        <w:t xml:space="preserve">; John </w:t>
      </w:r>
      <w:proofErr w:type="spellStart"/>
      <w:r w:rsidR="00914800">
        <w:rPr>
          <w:rFonts w:eastAsia="Calibri"/>
          <w:color w:val="000000" w:themeColor="text1"/>
        </w:rPr>
        <w:t>Twiest</w:t>
      </w:r>
      <w:proofErr w:type="spellEnd"/>
    </w:p>
    <w:p w14:paraId="39FC77D3" w14:textId="530AD396" w:rsidR="5735BC78" w:rsidRDefault="5735BC78" w:rsidP="5735BC78">
      <w:pPr>
        <w:ind w:left="2880" w:hanging="2880"/>
        <w:rPr>
          <w:rFonts w:eastAsia="Calibri"/>
          <w:color w:val="000000" w:themeColor="text1"/>
        </w:rPr>
      </w:pPr>
    </w:p>
    <w:p w14:paraId="64258AAA" w14:textId="119BCB12" w:rsidR="1D8CC7AF" w:rsidRDefault="51986BF8" w:rsidP="3B86CCDF">
      <w:pPr>
        <w:rPr>
          <w:rFonts w:eastAsia="Calibri"/>
          <w:color w:val="000000" w:themeColor="text1"/>
        </w:rPr>
      </w:pPr>
      <w:r w:rsidRPr="3B86CCDF">
        <w:rPr>
          <w:rFonts w:eastAsia="Calibri"/>
          <w:b/>
          <w:bCs/>
          <w:color w:val="000000" w:themeColor="text1"/>
        </w:rPr>
        <w:t>Others in Attendance in Person</w:t>
      </w:r>
      <w:r w:rsidRPr="3B86CCDF">
        <w:rPr>
          <w:rFonts w:eastAsia="Calibri"/>
          <w:color w:val="000000" w:themeColor="text1"/>
        </w:rPr>
        <w:t xml:space="preserve">: </w:t>
      </w:r>
      <w:r w:rsidR="005F2679">
        <w:rPr>
          <w:rFonts w:eastAsia="Calibri"/>
          <w:color w:val="000000" w:themeColor="text1"/>
        </w:rPr>
        <w:t xml:space="preserve">Hannah Buckland; Kristina </w:t>
      </w:r>
      <w:proofErr w:type="spellStart"/>
      <w:r w:rsidR="005F2679">
        <w:rPr>
          <w:rFonts w:eastAsia="Calibri"/>
          <w:color w:val="000000" w:themeColor="text1"/>
        </w:rPr>
        <w:t>Ruport</w:t>
      </w:r>
      <w:proofErr w:type="spellEnd"/>
      <w:r w:rsidR="005F2679">
        <w:rPr>
          <w:rFonts w:eastAsia="Calibri"/>
          <w:color w:val="000000" w:themeColor="text1"/>
        </w:rPr>
        <w:t xml:space="preserve">; Benjamin Vargas; Anna </w:t>
      </w:r>
      <w:proofErr w:type="spellStart"/>
      <w:r w:rsidR="005F2679">
        <w:rPr>
          <w:rFonts w:eastAsia="Calibri"/>
          <w:color w:val="000000" w:themeColor="text1"/>
        </w:rPr>
        <w:t>Norcutt</w:t>
      </w:r>
      <w:proofErr w:type="spellEnd"/>
      <w:r w:rsidR="005F2679">
        <w:rPr>
          <w:rFonts w:eastAsia="Calibri"/>
          <w:color w:val="000000" w:themeColor="text1"/>
        </w:rPr>
        <w:t xml:space="preserve"> Preuss; </w:t>
      </w:r>
      <w:r w:rsidR="003A4550">
        <w:rPr>
          <w:rFonts w:eastAsia="Calibri"/>
          <w:color w:val="000000" w:themeColor="text1"/>
        </w:rPr>
        <w:t xml:space="preserve">Giselle Lo </w:t>
      </w:r>
    </w:p>
    <w:p w14:paraId="64B5465C" w14:textId="0EAE447D" w:rsidR="5735BC78" w:rsidRDefault="5735BC78" w:rsidP="5735BC78">
      <w:pPr>
        <w:rPr>
          <w:rFonts w:eastAsia="Calibri"/>
          <w:color w:val="000000" w:themeColor="text1"/>
        </w:rPr>
      </w:pPr>
    </w:p>
    <w:p w14:paraId="1F1A6C9B" w14:textId="591B142C" w:rsidR="002075CC" w:rsidRPr="00440DC8" w:rsidRDefault="51986BF8" w:rsidP="3B86CCDF">
      <w:pPr>
        <w:tabs>
          <w:tab w:val="left" w:pos="720"/>
          <w:tab w:val="left" w:pos="1350"/>
        </w:tabs>
        <w:rPr>
          <w:rFonts w:eastAsia="Calibri"/>
          <w:color w:val="000000" w:themeColor="text1"/>
        </w:rPr>
      </w:pPr>
      <w:r w:rsidRPr="5D75964D">
        <w:rPr>
          <w:rFonts w:eastAsia="Calibri"/>
          <w:b/>
          <w:bCs/>
          <w:color w:val="000000" w:themeColor="text1"/>
        </w:rPr>
        <w:t xml:space="preserve">Others in Attendance Virtually: </w:t>
      </w:r>
      <w:r w:rsidR="00274AB9" w:rsidRPr="5D75964D">
        <w:rPr>
          <w:rFonts w:eastAsia="Calibri"/>
          <w:color w:val="000000" w:themeColor="text1"/>
        </w:rPr>
        <w:t>Wes Kerr;</w:t>
      </w:r>
      <w:r w:rsidR="21DAA6CB" w:rsidRPr="5D75964D">
        <w:rPr>
          <w:rFonts w:eastAsia="Calibri"/>
          <w:color w:val="000000" w:themeColor="text1"/>
        </w:rPr>
        <w:t xml:space="preserve"> Diane Wells;</w:t>
      </w:r>
      <w:r w:rsidR="00274AB9" w:rsidRPr="5D75964D">
        <w:rPr>
          <w:rFonts w:eastAsia="Calibri"/>
          <w:color w:val="000000" w:themeColor="text1"/>
        </w:rPr>
        <w:t xml:space="preserve"> </w:t>
      </w:r>
      <w:r w:rsidR="00B54402" w:rsidRPr="5D75964D">
        <w:rPr>
          <w:rFonts w:eastAsia="Calibri"/>
          <w:color w:val="000000" w:themeColor="text1"/>
        </w:rPr>
        <w:t xml:space="preserve">Carol Bossuyt; </w:t>
      </w:r>
      <w:r w:rsidR="00A9273F" w:rsidRPr="5D75964D">
        <w:rPr>
          <w:rFonts w:eastAsia="Calibri"/>
          <w:color w:val="000000" w:themeColor="text1"/>
        </w:rPr>
        <w:t xml:space="preserve">Melinda Miller; Simon Thorne; Ace Wesselmann; Michelle </w:t>
      </w:r>
      <w:proofErr w:type="spellStart"/>
      <w:r w:rsidR="00A9273F" w:rsidRPr="5D75964D">
        <w:rPr>
          <w:rFonts w:eastAsia="Calibri"/>
          <w:color w:val="000000" w:themeColor="text1"/>
        </w:rPr>
        <w:t>Rebholz</w:t>
      </w:r>
      <w:proofErr w:type="spellEnd"/>
      <w:r w:rsidR="00A9273F" w:rsidRPr="5D75964D">
        <w:rPr>
          <w:rFonts w:eastAsia="Calibri"/>
          <w:color w:val="000000" w:themeColor="text1"/>
        </w:rPr>
        <w:t xml:space="preserve">; Tom Karst; </w:t>
      </w:r>
      <w:r w:rsidR="00F7374B" w:rsidRPr="5D75964D">
        <w:rPr>
          <w:rFonts w:eastAsia="Calibri"/>
          <w:color w:val="000000" w:themeColor="text1"/>
        </w:rPr>
        <w:t xml:space="preserve">Emily Feeley; </w:t>
      </w:r>
      <w:proofErr w:type="spellStart"/>
      <w:r w:rsidR="00F7374B" w:rsidRPr="5D75964D">
        <w:rPr>
          <w:rFonts w:eastAsia="Calibri"/>
          <w:color w:val="000000" w:themeColor="text1"/>
        </w:rPr>
        <w:t>Derrik</w:t>
      </w:r>
      <w:proofErr w:type="spellEnd"/>
      <w:r w:rsidR="00F7374B" w:rsidRPr="5D75964D">
        <w:rPr>
          <w:rFonts w:eastAsia="Calibri"/>
          <w:color w:val="000000" w:themeColor="text1"/>
        </w:rPr>
        <w:t xml:space="preserve"> Simmons; Michael Wimmer; Nathan Zacharias; Joseph </w:t>
      </w:r>
      <w:proofErr w:type="spellStart"/>
      <w:r w:rsidR="00F7374B" w:rsidRPr="5D75964D">
        <w:rPr>
          <w:rFonts w:eastAsia="Calibri"/>
          <w:color w:val="000000" w:themeColor="text1"/>
        </w:rPr>
        <w:t>Muia</w:t>
      </w:r>
      <w:proofErr w:type="spellEnd"/>
      <w:r w:rsidR="00F7374B" w:rsidRPr="5D75964D">
        <w:rPr>
          <w:rFonts w:eastAsia="Calibri"/>
          <w:color w:val="000000" w:themeColor="text1"/>
        </w:rPr>
        <w:t xml:space="preserve">; </w:t>
      </w:r>
      <w:r w:rsidR="00651F20" w:rsidRPr="5D75964D">
        <w:rPr>
          <w:rFonts w:eastAsia="Calibri"/>
          <w:color w:val="000000" w:themeColor="text1"/>
        </w:rPr>
        <w:t>Todd Kruse; Mika Baer</w:t>
      </w:r>
    </w:p>
    <w:p w14:paraId="084AB457" w14:textId="4DA60039" w:rsidR="3B86CCDF" w:rsidRDefault="3B86CCDF" w:rsidP="3B86CCDF">
      <w:pPr>
        <w:pBdr>
          <w:bottom w:val="single" w:sz="6" w:space="1" w:color="000000"/>
        </w:pBdr>
        <w:tabs>
          <w:tab w:val="left" w:pos="720"/>
          <w:tab w:val="left" w:pos="1350"/>
        </w:tabs>
        <w:rPr>
          <w:rFonts w:eastAsia="Calibri"/>
          <w:b/>
          <w:bCs/>
          <w:color w:val="000000" w:themeColor="text1"/>
        </w:rPr>
      </w:pPr>
    </w:p>
    <w:p w14:paraId="31D0C500" w14:textId="5437DAB3" w:rsidR="3B86CCDF" w:rsidRDefault="3B86CCDF" w:rsidP="3B86CCDF">
      <w:pPr>
        <w:tabs>
          <w:tab w:val="left" w:pos="720"/>
          <w:tab w:val="left" w:pos="1350"/>
        </w:tabs>
        <w:rPr>
          <w:rFonts w:eastAsia="Calibri"/>
          <w:b/>
          <w:bCs/>
          <w:color w:val="000000" w:themeColor="text1"/>
        </w:rPr>
      </w:pPr>
    </w:p>
    <w:p w14:paraId="211F296C" w14:textId="139DBF5B" w:rsidR="00256935" w:rsidRDefault="7DDADC9D" w:rsidP="5735BC78">
      <w:pPr>
        <w:rPr>
          <w:b/>
          <w:bCs/>
        </w:rPr>
      </w:pPr>
      <w:r w:rsidRPr="3B86CCDF">
        <w:rPr>
          <w:b/>
          <w:bCs/>
        </w:rPr>
        <w:t xml:space="preserve">I. </w:t>
      </w:r>
      <w:r w:rsidR="00261B0D" w:rsidRPr="3B86CCDF">
        <w:rPr>
          <w:b/>
          <w:bCs/>
        </w:rPr>
        <w:t>Welcom</w:t>
      </w:r>
      <w:r w:rsidR="00C30644" w:rsidRPr="3B86CCDF">
        <w:rPr>
          <w:b/>
          <w:bCs/>
        </w:rPr>
        <w:t>e</w:t>
      </w:r>
    </w:p>
    <w:p w14:paraId="5E33A499" w14:textId="39EFF2F8" w:rsidR="00C30644" w:rsidRDefault="30EC8D9D" w:rsidP="5735BC78">
      <w:r>
        <w:t>Chair Bekele called the meeting to order, roll call was taken, and an overview of the agenda</w:t>
      </w:r>
      <w:r w:rsidR="00555E82">
        <w:t xml:space="preserve"> provided. </w:t>
      </w:r>
    </w:p>
    <w:p w14:paraId="1869EC2F" w14:textId="77777777" w:rsidR="00B7758F" w:rsidRDefault="00B7758F" w:rsidP="5735BC78"/>
    <w:p w14:paraId="51052F1C" w14:textId="5BC32604" w:rsidR="00B7758F" w:rsidRDefault="00B7758F" w:rsidP="5735BC78">
      <w:r w:rsidRPr="5D75964D">
        <w:rPr>
          <w:b/>
          <w:bCs/>
        </w:rPr>
        <w:t>II. Approval of minutes from September 24</w:t>
      </w:r>
      <w:r w:rsidR="6DB71D32" w:rsidRPr="5D75964D">
        <w:rPr>
          <w:b/>
          <w:bCs/>
        </w:rPr>
        <w:t>,</w:t>
      </w:r>
      <w:r w:rsidRPr="5D75964D">
        <w:rPr>
          <w:b/>
          <w:bCs/>
        </w:rPr>
        <w:t xml:space="preserve"> 2024, Task Force Meeting</w:t>
      </w:r>
    </w:p>
    <w:p w14:paraId="2EA2F40B" w14:textId="6AB9A43F" w:rsidR="00B7758F" w:rsidRDefault="00B7758F" w:rsidP="5735BC78">
      <w:r>
        <w:t>Meeting minutes were approved from the September 24</w:t>
      </w:r>
      <w:r w:rsidR="1DCD1732">
        <w:t>, 2024</w:t>
      </w:r>
      <w:r w:rsidR="7646A357">
        <w:t xml:space="preserve">, </w:t>
      </w:r>
      <w:r>
        <w:t xml:space="preserve">Task Force meeting. </w:t>
      </w:r>
    </w:p>
    <w:p w14:paraId="26C843D3" w14:textId="773B33FD" w:rsidR="3B86CCDF" w:rsidRDefault="3B86CCDF" w:rsidP="3B86CCDF"/>
    <w:p w14:paraId="01801C6B" w14:textId="77777777" w:rsidR="00B7758F" w:rsidRDefault="76AE085B" w:rsidP="00B7758F">
      <w:pPr>
        <w:rPr>
          <w:b/>
          <w:bCs/>
        </w:rPr>
      </w:pPr>
      <w:r w:rsidRPr="3B86CCDF">
        <w:rPr>
          <w:b/>
          <w:bCs/>
        </w:rPr>
        <w:t>I</w:t>
      </w:r>
      <w:r w:rsidR="00C30644" w:rsidRPr="3B86CCDF">
        <w:rPr>
          <w:b/>
          <w:bCs/>
        </w:rPr>
        <w:t>I</w:t>
      </w:r>
      <w:r w:rsidRPr="3B86CCDF">
        <w:rPr>
          <w:b/>
          <w:bCs/>
        </w:rPr>
        <w:t>I.</w:t>
      </w:r>
      <w:r w:rsidR="00B7758F" w:rsidRPr="00B7758F">
        <w:rPr>
          <w:b/>
          <w:bCs/>
        </w:rPr>
        <w:t xml:space="preserve"> </w:t>
      </w:r>
      <w:r w:rsidR="00B7758F" w:rsidRPr="79A4F5B3">
        <w:rPr>
          <w:b/>
          <w:bCs/>
        </w:rPr>
        <w:t>Office of Broadband Development Overview + BEAD and Digital Opportunity Updates</w:t>
      </w:r>
    </w:p>
    <w:p w14:paraId="7E902B38" w14:textId="7C9B3645" w:rsidR="00B7758F" w:rsidRDefault="1EC85ABD" w:rsidP="00B7758F">
      <w:r>
        <w:t>Diane Wells</w:t>
      </w:r>
      <w:r w:rsidR="4D2B810D">
        <w:t xml:space="preserve"> (</w:t>
      </w:r>
      <w:r>
        <w:t>Deputy Director, OBD</w:t>
      </w:r>
      <w:r w:rsidR="08670107">
        <w:t>)</w:t>
      </w:r>
      <w:r w:rsidR="1E357206">
        <w:t xml:space="preserve"> presented an overview of </w:t>
      </w:r>
      <w:r w:rsidR="7F28F823">
        <w:t xml:space="preserve">the </w:t>
      </w:r>
      <w:r w:rsidR="1E357206">
        <w:t>office and infrastructure</w:t>
      </w:r>
      <w:r w:rsidR="3AD0D2C2">
        <w:t xml:space="preserve"> programs</w:t>
      </w:r>
      <w:r w:rsidR="1E357206">
        <w:t xml:space="preserve">. The Round 10 </w:t>
      </w:r>
      <w:r w:rsidR="7F28F823">
        <w:t>Border-to-Border</w:t>
      </w:r>
      <w:r w:rsidR="1E357206">
        <w:t xml:space="preserve"> and </w:t>
      </w:r>
      <w:r w:rsidR="7F28F823">
        <w:t>Low Population Density grants</w:t>
      </w:r>
      <w:r w:rsidR="1E357206">
        <w:t xml:space="preserve"> were awarded with state funding appropriated by the legislature. </w:t>
      </w:r>
      <w:r w:rsidR="7F28F823">
        <w:t xml:space="preserve">The </w:t>
      </w:r>
      <w:r w:rsidR="48251A15">
        <w:t xml:space="preserve">Round 3 applications for </w:t>
      </w:r>
      <w:r w:rsidR="7F28F823">
        <w:t>Line Extension</w:t>
      </w:r>
      <w:r w:rsidR="48251A15">
        <w:t xml:space="preserve"> were received, and the awards are in process of being made. </w:t>
      </w:r>
      <w:r w:rsidR="7F28F823">
        <w:t>Updates on the BEAD process include</w:t>
      </w:r>
      <w:r w:rsidR="48251A15">
        <w:t xml:space="preserve"> next steps for identifying BEAD eligible locations after the BEAD challenge process is over. </w:t>
      </w:r>
      <w:r w:rsidR="3E5FCCB1">
        <w:t>Final proposal</w:t>
      </w:r>
      <w:r w:rsidR="7F28F823">
        <w:t>s for BEAD are</w:t>
      </w:r>
      <w:r w:rsidR="3E5FCCB1">
        <w:t xml:space="preserve"> due Oct</w:t>
      </w:r>
      <w:r w:rsidR="003C147D">
        <w:t>ober 3, 2</w:t>
      </w:r>
      <w:r w:rsidR="3E5FCCB1">
        <w:t>025</w:t>
      </w:r>
      <w:r w:rsidR="7F28F823">
        <w:t xml:space="preserve">. Before that, OBD expects in </w:t>
      </w:r>
      <w:r w:rsidR="3E5FCCB1">
        <w:t>late Nov</w:t>
      </w:r>
      <w:r w:rsidR="7F28F823">
        <w:t>ember or</w:t>
      </w:r>
      <w:r w:rsidR="3E5FCCB1">
        <w:t xml:space="preserve"> early </w:t>
      </w:r>
      <w:r w:rsidR="7F28F823">
        <w:t>December of this year</w:t>
      </w:r>
      <w:r w:rsidR="3E5FCCB1">
        <w:t xml:space="preserve"> to submit final list of BEAD eligible locations.</w:t>
      </w:r>
    </w:p>
    <w:p w14:paraId="449A888E" w14:textId="77777777" w:rsidR="009B7506" w:rsidRDefault="009B7506" w:rsidP="00B7758F"/>
    <w:p w14:paraId="7BD71201" w14:textId="40BC0A3D" w:rsidR="00B7758F" w:rsidRDefault="1EC85ABD" w:rsidP="00B7758F">
      <w:pPr>
        <w:rPr>
          <w:b/>
          <w:bCs/>
        </w:rPr>
      </w:pPr>
      <w:r>
        <w:t>Hannah Buckland</w:t>
      </w:r>
      <w:r w:rsidR="10081ABD">
        <w:t xml:space="preserve"> (</w:t>
      </w:r>
      <w:r>
        <w:t>Digital Equity Program Lead, OBD</w:t>
      </w:r>
      <w:r w:rsidR="6FB81118">
        <w:t>)</w:t>
      </w:r>
      <w:r w:rsidR="0B73D641">
        <w:t xml:space="preserve"> updated the Task Force on Digital Opportunity in Minnesota</w:t>
      </w:r>
      <w:r w:rsidR="3E5FCCB1">
        <w:t xml:space="preserve">. With </w:t>
      </w:r>
      <w:r w:rsidR="7F28F823">
        <w:t>the Digital Equity</w:t>
      </w:r>
      <w:r w:rsidR="3E5FCCB1">
        <w:t xml:space="preserve"> capacity grant, </w:t>
      </w:r>
      <w:r w:rsidR="7F28F823">
        <w:t xml:space="preserve">Minnesota is </w:t>
      </w:r>
      <w:r w:rsidR="3E5FCCB1">
        <w:t>waiting to hear from NTIA on</w:t>
      </w:r>
      <w:r w:rsidR="7F28F823">
        <w:t xml:space="preserve"> the</w:t>
      </w:r>
      <w:r w:rsidR="3E5FCCB1">
        <w:t xml:space="preserve"> plan that was approved in March</w:t>
      </w:r>
      <w:r w:rsidR="21F176CA">
        <w:t>m2024</w:t>
      </w:r>
      <w:r w:rsidR="7F28F823">
        <w:t xml:space="preserve">. So far, three states </w:t>
      </w:r>
      <w:r w:rsidR="3E5FCCB1">
        <w:t>(I</w:t>
      </w:r>
      <w:r w:rsidR="5B619143">
        <w:t>daho, Nevada, and Michigan)</w:t>
      </w:r>
      <w:r w:rsidR="7F28F823">
        <w:t xml:space="preserve"> have been</w:t>
      </w:r>
      <w:r w:rsidR="3E5FCCB1">
        <w:t xml:space="preserve"> approved. For </w:t>
      </w:r>
      <w:r w:rsidR="7F28F823">
        <w:t>the C</w:t>
      </w:r>
      <w:r w:rsidR="3E5FCCB1">
        <w:t xml:space="preserve">ompetitive </w:t>
      </w:r>
      <w:r w:rsidR="7F28F823">
        <w:t>G</w:t>
      </w:r>
      <w:r w:rsidR="3E5FCCB1">
        <w:t>rant,</w:t>
      </w:r>
      <w:r w:rsidR="7F28F823">
        <w:t xml:space="preserve"> NTIA</w:t>
      </w:r>
      <w:r w:rsidR="3E5FCCB1">
        <w:t xml:space="preserve"> received over 700 applications and are working on going through those now. Native </w:t>
      </w:r>
      <w:r w:rsidR="2F28F453">
        <w:t>Entity</w:t>
      </w:r>
      <w:r w:rsidR="3E5FCCB1">
        <w:t xml:space="preserve"> gran</w:t>
      </w:r>
      <w:r w:rsidR="4B24C6C8">
        <w:t>t</w:t>
      </w:r>
      <w:r w:rsidR="3E5FCCB1">
        <w:t xml:space="preserve">s are </w:t>
      </w:r>
      <w:r w:rsidR="7F28F823">
        <w:t>under way</w:t>
      </w:r>
      <w:r w:rsidR="3E5FCCB1">
        <w:t>,</w:t>
      </w:r>
      <w:r w:rsidR="7F28F823">
        <w:t xml:space="preserve"> </w:t>
      </w:r>
      <w:r w:rsidR="6E870431">
        <w:t xml:space="preserve">and </w:t>
      </w:r>
      <w:r w:rsidR="7F28F823">
        <w:t>the</w:t>
      </w:r>
      <w:r w:rsidR="3E5FCCB1">
        <w:t xml:space="preserve"> application opened on </w:t>
      </w:r>
      <w:r w:rsidR="64DF7FDF">
        <w:t>September 25, 2024</w:t>
      </w:r>
      <w:r w:rsidR="665831E2">
        <w:t xml:space="preserve">, </w:t>
      </w:r>
      <w:r w:rsidR="64DF7FDF">
        <w:t>and closes February 7, 2025</w:t>
      </w:r>
      <w:r w:rsidR="3E5FCCB1">
        <w:t>. Question</w:t>
      </w:r>
      <w:r w:rsidR="7A1BDDB1">
        <w:t>s</w:t>
      </w:r>
      <w:r w:rsidR="3E5FCCB1">
        <w:t xml:space="preserve"> </w:t>
      </w:r>
      <w:r w:rsidR="7F28F823">
        <w:t xml:space="preserve">from the Task Force were </w:t>
      </w:r>
      <w:r w:rsidR="3E5FCCB1">
        <w:t xml:space="preserve">on why </w:t>
      </w:r>
      <w:r w:rsidR="7F28F823">
        <w:t xml:space="preserve">3 </w:t>
      </w:r>
      <w:r w:rsidR="3E5FCCB1">
        <w:t xml:space="preserve">states </w:t>
      </w:r>
      <w:r w:rsidR="7F28F823">
        <w:t>have been awarded</w:t>
      </w:r>
      <w:r w:rsidR="3E5FCCB1">
        <w:t xml:space="preserve">; </w:t>
      </w:r>
      <w:r w:rsidR="7F28F823">
        <w:t>on the</w:t>
      </w:r>
      <w:r w:rsidR="3E5FCCB1">
        <w:t xml:space="preserve"> competitive grant, </w:t>
      </w:r>
      <w:r w:rsidR="7F28F823">
        <w:t xml:space="preserve">and if there </w:t>
      </w:r>
      <w:r w:rsidR="3E5FCCB1">
        <w:t xml:space="preserve">is evaluation around geographical positioning or will geographic dispersion be </w:t>
      </w:r>
      <w:r w:rsidR="74879753">
        <w:t>considered</w:t>
      </w:r>
      <w:r w:rsidR="3E5FCCB1">
        <w:t xml:space="preserve">; </w:t>
      </w:r>
      <w:r w:rsidR="7F28F823">
        <w:t xml:space="preserve">and </w:t>
      </w:r>
      <w:r w:rsidR="3E5FCCB1">
        <w:t>clarification around dates for BEAD</w:t>
      </w:r>
      <w:r w:rsidR="0B73D641">
        <w:t xml:space="preserve">, next steps, and OBD’s capacity for the program. </w:t>
      </w:r>
    </w:p>
    <w:p w14:paraId="00942E0F" w14:textId="23F8BCBE" w:rsidR="0E3FD612" w:rsidRDefault="0E3FD612" w:rsidP="00B7758F"/>
    <w:p w14:paraId="1470C58C" w14:textId="1CC943F6" w:rsidR="00B7758F" w:rsidRPr="00464E2C" w:rsidRDefault="6D0E7859" w:rsidP="00B7758F">
      <w:pPr>
        <w:rPr>
          <w:b/>
        </w:rPr>
      </w:pPr>
      <w:r w:rsidRPr="3B86CCDF">
        <w:rPr>
          <w:b/>
          <w:bCs/>
        </w:rPr>
        <w:t>I</w:t>
      </w:r>
      <w:r w:rsidR="00C30644" w:rsidRPr="3B86CCDF">
        <w:rPr>
          <w:b/>
          <w:bCs/>
        </w:rPr>
        <w:t>V</w:t>
      </w:r>
      <w:r w:rsidRPr="3B86CCDF">
        <w:rPr>
          <w:b/>
          <w:bCs/>
        </w:rPr>
        <w:t>.</w:t>
      </w:r>
      <w:r w:rsidR="006A6DFD" w:rsidRPr="3B86CCDF">
        <w:rPr>
          <w:b/>
          <w:bCs/>
        </w:rPr>
        <w:t xml:space="preserve"> </w:t>
      </w:r>
      <w:r w:rsidR="00B7758F" w:rsidRPr="06F352C3">
        <w:rPr>
          <w:b/>
          <w:bCs/>
        </w:rPr>
        <w:t>Presentation from Connected Nation</w:t>
      </w:r>
    </w:p>
    <w:p w14:paraId="45573AB1" w14:textId="55E8F02D" w:rsidR="00B7758F" w:rsidRPr="00332D3E" w:rsidRDefault="3EC97502" w:rsidP="46747E72">
      <w:r>
        <w:t>Wes Kerr</w:t>
      </w:r>
      <w:r w:rsidR="708FE1BA">
        <w:t xml:space="preserve"> (</w:t>
      </w:r>
      <w:r>
        <w:t>Director of Community Solutions,</w:t>
      </w:r>
      <w:r w:rsidR="7FB97981">
        <w:t xml:space="preserve"> Connected Nation)</w:t>
      </w:r>
      <w:r>
        <w:t xml:space="preserve"> presented </w:t>
      </w:r>
      <w:r w:rsidR="03EEE041">
        <w:t xml:space="preserve">on </w:t>
      </w:r>
      <w:r>
        <w:t>Connected Nation, a</w:t>
      </w:r>
      <w:r w:rsidR="1EC85ABD">
        <w:t xml:space="preserve"> non-profit organization that works nationally, and in Minnesota, with the mission to improve lives by providing innovative solutions that expand the access, adoption, and use of high-speed internet and its related technologies.</w:t>
      </w:r>
      <w:r w:rsidR="1D65C9BF">
        <w:t xml:space="preserve"> Connected Nation has supported Minnesota’s Broadband efforts since </w:t>
      </w:r>
      <w:r w:rsidR="7F28F823">
        <w:t>2008 and</w:t>
      </w:r>
      <w:r w:rsidR="1D65C9BF">
        <w:t xml:space="preserve"> sees Minnesota as a trusted leader across the county in </w:t>
      </w:r>
      <w:r w:rsidR="1D65C9BF">
        <w:lastRenderedPageBreak/>
        <w:t xml:space="preserve">understanding and guiding broadband development. </w:t>
      </w:r>
      <w:r w:rsidR="3EEE3BA3">
        <w:t xml:space="preserve">A background on broadband mapping in Minnesota was shared, support of Border-to-Border field validation, and current work with BEAD in conjunction with Sanborn in Minnesota and nationally. </w:t>
      </w:r>
      <w:r w:rsidR="046836F4">
        <w:t xml:space="preserve">The </w:t>
      </w:r>
      <w:r w:rsidR="4ECA3919">
        <w:t xml:space="preserve">next steps for BEAD are to have a final review of locations and data from the Challenge process, the submission of locations to NTIA, data curing with NTIA, and a receipt of final approval of locations to move into the applications process. </w:t>
      </w:r>
      <w:r w:rsidR="3EEE3BA3">
        <w:t xml:space="preserve"> </w:t>
      </w:r>
      <w:r w:rsidR="25BC1639">
        <w:t xml:space="preserve">Questions from the Task Force were around </w:t>
      </w:r>
      <w:r w:rsidR="34D9BB61">
        <w:t xml:space="preserve">the </w:t>
      </w:r>
      <w:r w:rsidR="25BC1639">
        <w:t>field validation</w:t>
      </w:r>
      <w:r w:rsidR="682F2063">
        <w:t xml:space="preserve"> </w:t>
      </w:r>
      <w:proofErr w:type="gramStart"/>
      <w:r w:rsidR="682F2063">
        <w:t>process</w:t>
      </w:r>
      <w:r w:rsidR="40537113">
        <w:t>;</w:t>
      </w:r>
      <w:proofErr w:type="gramEnd"/>
      <w:r w:rsidR="40537113">
        <w:t xml:space="preserve"> and a comment on Connected Nation’s field validation process. </w:t>
      </w:r>
    </w:p>
    <w:p w14:paraId="3E735FEF" w14:textId="47E938F6" w:rsidR="00B7758F" w:rsidRDefault="00B7758F" w:rsidP="00B7758F"/>
    <w:p w14:paraId="0851D6DF" w14:textId="5F29B309" w:rsidR="3B86CCDF" w:rsidRDefault="60CA9257" w:rsidP="00B7758F">
      <w:pPr>
        <w:rPr>
          <w:b/>
          <w:bCs/>
        </w:rPr>
      </w:pPr>
      <w:r w:rsidRPr="3B86CCDF">
        <w:rPr>
          <w:b/>
          <w:bCs/>
        </w:rPr>
        <w:t>V.</w:t>
      </w:r>
      <w:r w:rsidR="00B7758F">
        <w:rPr>
          <w:b/>
          <w:bCs/>
        </w:rPr>
        <w:t xml:space="preserve"> Annual report draft progress + work time</w:t>
      </w:r>
    </w:p>
    <w:p w14:paraId="407F2357" w14:textId="64CE4867" w:rsidR="000A3D72" w:rsidRDefault="0C84C315" w:rsidP="00B7758F">
      <w:r>
        <w:t>The Task Force reviewed progress made by the subgroups in the annual report draft. An overview of the</w:t>
      </w:r>
      <w:r w:rsidR="46E6EB02">
        <w:t xml:space="preserve"> entire document was provided by Chair Bekele, as well as a time for Task Force members to report any issues they have accessing the SharePoint with annual report drafts and documents. An overview of </w:t>
      </w:r>
      <w:r w:rsidR="5CAB8860">
        <w:t>subgroup</w:t>
      </w:r>
      <w:r>
        <w:t xml:space="preserve"> sections was provided by</w:t>
      </w:r>
      <w:r w:rsidR="5CAB8860">
        <w:t xml:space="preserve"> the subgroups</w:t>
      </w:r>
      <w:r>
        <w:t xml:space="preserve">: </w:t>
      </w:r>
      <w:r w:rsidR="1EC85ABD">
        <w:t>Affordability &amp; Digital Equity</w:t>
      </w:r>
      <w:r>
        <w:t xml:space="preserve">; </w:t>
      </w:r>
      <w:r w:rsidR="1EC85ABD">
        <w:t>Economic Opportunity &amp; Work Force Development</w:t>
      </w:r>
      <w:r>
        <w:t xml:space="preserve">; and </w:t>
      </w:r>
      <w:r w:rsidR="1EC85ABD">
        <w:t>Mapping, Funding, and Policy</w:t>
      </w:r>
      <w:r>
        <w:t xml:space="preserve">. Subgroups were </w:t>
      </w:r>
      <w:r w:rsidR="5CAB8860">
        <w:t>asked</w:t>
      </w:r>
      <w:r>
        <w:t xml:space="preserve"> to</w:t>
      </w:r>
      <w:r w:rsidR="5CAB8860">
        <w:t xml:space="preserve"> try to</w:t>
      </w:r>
      <w:r>
        <w:t xml:space="preserve"> meet 1-2 more times before the November 26 meeting, and work on moving their sections into</w:t>
      </w:r>
      <w:r w:rsidR="47420E6B">
        <w:t xml:space="preserve"> draft</w:t>
      </w:r>
      <w:r w:rsidR="3768B06E">
        <w:t xml:space="preserve"> form</w:t>
      </w:r>
      <w:r>
        <w:t xml:space="preserve">. </w:t>
      </w:r>
      <w:r w:rsidR="5CAB8860">
        <w:t>The goal is to have a more finalized draft to review and discuss at the November 26</w:t>
      </w:r>
      <w:r w:rsidR="5CAB8860" w:rsidRPr="5D75964D">
        <w:rPr>
          <w:vertAlign w:val="superscript"/>
        </w:rPr>
        <w:t>th</w:t>
      </w:r>
      <w:r w:rsidR="5CAB8860">
        <w:t xml:space="preserve"> meeting since the annual report itself is due in December. </w:t>
      </w:r>
    </w:p>
    <w:p w14:paraId="6C06B8D9" w14:textId="77777777" w:rsidR="00B7758F" w:rsidRDefault="00B7758F" w:rsidP="3B86CCDF">
      <w:pPr>
        <w:rPr>
          <w:b/>
          <w:bCs/>
        </w:rPr>
      </w:pPr>
    </w:p>
    <w:p w14:paraId="19A46273" w14:textId="7F6FAD50" w:rsidR="00C30644" w:rsidRDefault="1EC85ABD" w:rsidP="3B86CCDF">
      <w:pPr>
        <w:rPr>
          <w:rFonts w:eastAsia="Calibri"/>
          <w:b/>
          <w:bCs/>
        </w:rPr>
      </w:pPr>
      <w:r w:rsidRPr="5D75964D">
        <w:rPr>
          <w:b/>
          <w:bCs/>
        </w:rPr>
        <w:t>VI</w:t>
      </w:r>
      <w:r w:rsidR="387A7D16" w:rsidRPr="5D75964D">
        <w:rPr>
          <w:b/>
          <w:bCs/>
        </w:rPr>
        <w:t xml:space="preserve">. </w:t>
      </w:r>
      <w:r w:rsidR="55EF248C" w:rsidRPr="5D75964D">
        <w:rPr>
          <w:rFonts w:eastAsia="Calibri"/>
          <w:b/>
          <w:bCs/>
        </w:rPr>
        <w:t>Other Business</w:t>
      </w:r>
      <w:r w:rsidRPr="5D75964D">
        <w:rPr>
          <w:rFonts w:eastAsia="Calibri"/>
          <w:b/>
          <w:bCs/>
        </w:rPr>
        <w:t>, November 26</w:t>
      </w:r>
      <w:r w:rsidR="19E8A613" w:rsidRPr="5D75964D">
        <w:rPr>
          <w:rFonts w:eastAsia="Calibri"/>
          <w:b/>
          <w:bCs/>
        </w:rPr>
        <w:t xml:space="preserve"> Me</w:t>
      </w:r>
      <w:r w:rsidR="55EF248C" w:rsidRPr="5D75964D">
        <w:rPr>
          <w:rFonts w:eastAsia="Calibri"/>
          <w:b/>
          <w:bCs/>
        </w:rPr>
        <w:t>eting Plans, Wrap-up</w:t>
      </w:r>
      <w:r w:rsidR="00B7758F">
        <w:br/>
      </w:r>
      <w:r w:rsidR="746D1095">
        <w:t>Chair Bekele opened the floor for questions and comments for Task Force members and others attending.</w:t>
      </w:r>
      <w:r w:rsidR="6DA860AB">
        <w:t xml:space="preserve"> It was reiterated that i</w:t>
      </w:r>
      <w:r w:rsidR="37F9A88B">
        <w:t>n-</w:t>
      </w:r>
      <w:r w:rsidR="1A52AFF2">
        <w:t>person attendance at</w:t>
      </w:r>
      <w:r w:rsidR="793B79A5">
        <w:t xml:space="preserve"> the November meeting </w:t>
      </w:r>
      <w:r w:rsidR="1A52AFF2">
        <w:t>i</w:t>
      </w:r>
      <w:r w:rsidR="793B79A5">
        <w:t>s encouraged</w:t>
      </w:r>
      <w:r w:rsidR="1A52AFF2">
        <w:t>,</w:t>
      </w:r>
      <w:r w:rsidR="793B79A5">
        <w:t xml:space="preserve"> as </w:t>
      </w:r>
      <w:r w:rsidR="1A52AFF2">
        <w:t xml:space="preserve">there will </w:t>
      </w:r>
      <w:r w:rsidR="793B79A5">
        <w:t xml:space="preserve">be time for subgroups to meet and work </w:t>
      </w:r>
      <w:r w:rsidR="1A52AFF2">
        <w:t>on their sections for the annual report.</w:t>
      </w:r>
    </w:p>
    <w:p w14:paraId="60361F24" w14:textId="533EB4C1" w:rsidR="00DC1213" w:rsidRDefault="00DC1213" w:rsidP="3B86CCDF"/>
    <w:p w14:paraId="02882208" w14:textId="625FAF55" w:rsidR="0047673E" w:rsidRDefault="00870536" w:rsidP="00671A7A">
      <w:r>
        <w:t xml:space="preserve">The meeting was adjourned </w:t>
      </w:r>
      <w:r w:rsidR="004172F0">
        <w:t>a</w:t>
      </w:r>
      <w:r w:rsidR="00A06922">
        <w:t>round 12pm</w:t>
      </w:r>
      <w:r w:rsidR="00B7758F">
        <w:t xml:space="preserve">. </w:t>
      </w:r>
    </w:p>
    <w:p w14:paraId="227B2538" w14:textId="77777777" w:rsidR="00A06922" w:rsidRDefault="00A06922" w:rsidP="00671A7A"/>
    <w:p w14:paraId="2B35327B" w14:textId="77777777" w:rsidR="00A06922" w:rsidRDefault="00A06922" w:rsidP="00671A7A"/>
    <w:sectPr w:rsidR="00A06922" w:rsidSect="003955C0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EFEA8"/>
    <w:multiLevelType w:val="hybridMultilevel"/>
    <w:tmpl w:val="65CA6798"/>
    <w:lvl w:ilvl="0" w:tplc="D16C94EA">
      <w:start w:val="1"/>
      <w:numFmt w:val="upperRoman"/>
      <w:lvlText w:val="%1."/>
      <w:lvlJc w:val="left"/>
      <w:pPr>
        <w:ind w:left="720" w:hanging="360"/>
      </w:pPr>
    </w:lvl>
    <w:lvl w:ilvl="1" w:tplc="7870BAF2">
      <w:start w:val="1"/>
      <w:numFmt w:val="lowerLetter"/>
      <w:lvlText w:val="%2."/>
      <w:lvlJc w:val="left"/>
      <w:pPr>
        <w:ind w:left="1440" w:hanging="360"/>
      </w:pPr>
    </w:lvl>
    <w:lvl w:ilvl="2" w:tplc="6018ED58">
      <w:start w:val="1"/>
      <w:numFmt w:val="lowerRoman"/>
      <w:lvlText w:val="%3."/>
      <w:lvlJc w:val="right"/>
      <w:pPr>
        <w:ind w:left="2160" w:hanging="180"/>
      </w:pPr>
    </w:lvl>
    <w:lvl w:ilvl="3" w:tplc="FF283E80">
      <w:start w:val="1"/>
      <w:numFmt w:val="decimal"/>
      <w:lvlText w:val="%4."/>
      <w:lvlJc w:val="left"/>
      <w:pPr>
        <w:ind w:left="2880" w:hanging="360"/>
      </w:pPr>
    </w:lvl>
    <w:lvl w:ilvl="4" w:tplc="35D44E92">
      <w:start w:val="1"/>
      <w:numFmt w:val="lowerLetter"/>
      <w:lvlText w:val="%5."/>
      <w:lvlJc w:val="left"/>
      <w:pPr>
        <w:ind w:left="3600" w:hanging="360"/>
      </w:pPr>
    </w:lvl>
    <w:lvl w:ilvl="5" w:tplc="9A4E4570">
      <w:start w:val="1"/>
      <w:numFmt w:val="lowerRoman"/>
      <w:lvlText w:val="%6."/>
      <w:lvlJc w:val="right"/>
      <w:pPr>
        <w:ind w:left="4320" w:hanging="180"/>
      </w:pPr>
    </w:lvl>
    <w:lvl w:ilvl="6" w:tplc="5746B1BA">
      <w:start w:val="1"/>
      <w:numFmt w:val="decimal"/>
      <w:lvlText w:val="%7."/>
      <w:lvlJc w:val="left"/>
      <w:pPr>
        <w:ind w:left="5040" w:hanging="360"/>
      </w:pPr>
    </w:lvl>
    <w:lvl w:ilvl="7" w:tplc="B13E1AF0">
      <w:start w:val="1"/>
      <w:numFmt w:val="lowerLetter"/>
      <w:lvlText w:val="%8."/>
      <w:lvlJc w:val="left"/>
      <w:pPr>
        <w:ind w:left="5760" w:hanging="360"/>
      </w:pPr>
    </w:lvl>
    <w:lvl w:ilvl="8" w:tplc="DBCA8B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30C67"/>
    <w:multiLevelType w:val="hybridMultilevel"/>
    <w:tmpl w:val="B6706BFE"/>
    <w:lvl w:ilvl="0" w:tplc="6A68A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05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A0AD8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CE4A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85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8CC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0F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387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6487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39D66"/>
    <w:multiLevelType w:val="hybridMultilevel"/>
    <w:tmpl w:val="C53E6D52"/>
    <w:lvl w:ilvl="0" w:tplc="5E8803A4">
      <w:start w:val="1"/>
      <w:numFmt w:val="decimal"/>
      <w:lvlText w:val="%1."/>
      <w:lvlJc w:val="left"/>
      <w:pPr>
        <w:ind w:left="720" w:hanging="360"/>
      </w:pPr>
    </w:lvl>
    <w:lvl w:ilvl="1" w:tplc="0808581E">
      <w:start w:val="1"/>
      <w:numFmt w:val="lowerLetter"/>
      <w:lvlText w:val="%2."/>
      <w:lvlJc w:val="left"/>
      <w:pPr>
        <w:ind w:left="1440" w:hanging="360"/>
      </w:pPr>
    </w:lvl>
    <w:lvl w:ilvl="2" w:tplc="C8F6F84A">
      <w:start w:val="1"/>
      <w:numFmt w:val="lowerRoman"/>
      <w:lvlText w:val="%3."/>
      <w:lvlJc w:val="right"/>
      <w:pPr>
        <w:ind w:left="2160" w:hanging="180"/>
      </w:pPr>
    </w:lvl>
    <w:lvl w:ilvl="3" w:tplc="E5544D5C">
      <w:start w:val="1"/>
      <w:numFmt w:val="decimal"/>
      <w:lvlText w:val="%4."/>
      <w:lvlJc w:val="left"/>
      <w:pPr>
        <w:ind w:left="2880" w:hanging="360"/>
      </w:pPr>
    </w:lvl>
    <w:lvl w:ilvl="4" w:tplc="3566E73C">
      <w:start w:val="1"/>
      <w:numFmt w:val="lowerLetter"/>
      <w:lvlText w:val="%5."/>
      <w:lvlJc w:val="left"/>
      <w:pPr>
        <w:ind w:left="3600" w:hanging="360"/>
      </w:pPr>
    </w:lvl>
    <w:lvl w:ilvl="5" w:tplc="A75016FA">
      <w:start w:val="1"/>
      <w:numFmt w:val="lowerRoman"/>
      <w:lvlText w:val="%6."/>
      <w:lvlJc w:val="right"/>
      <w:pPr>
        <w:ind w:left="4320" w:hanging="180"/>
      </w:pPr>
    </w:lvl>
    <w:lvl w:ilvl="6" w:tplc="CFCEC24E">
      <w:start w:val="1"/>
      <w:numFmt w:val="decimal"/>
      <w:lvlText w:val="%7."/>
      <w:lvlJc w:val="left"/>
      <w:pPr>
        <w:ind w:left="5040" w:hanging="360"/>
      </w:pPr>
    </w:lvl>
    <w:lvl w:ilvl="7" w:tplc="C506008E">
      <w:start w:val="1"/>
      <w:numFmt w:val="lowerLetter"/>
      <w:lvlText w:val="%8."/>
      <w:lvlJc w:val="left"/>
      <w:pPr>
        <w:ind w:left="5760" w:hanging="360"/>
      </w:pPr>
    </w:lvl>
    <w:lvl w:ilvl="8" w:tplc="8B1ACE7A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597023">
    <w:abstractNumId w:val="0"/>
  </w:num>
  <w:num w:numId="2" w16cid:durableId="1940792142">
    <w:abstractNumId w:val="2"/>
  </w:num>
  <w:num w:numId="3" w16cid:durableId="821242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0D"/>
    <w:rsid w:val="00001D10"/>
    <w:rsid w:val="00004B31"/>
    <w:rsid w:val="00004D1A"/>
    <w:rsid w:val="00013922"/>
    <w:rsid w:val="00014AE3"/>
    <w:rsid w:val="00016795"/>
    <w:rsid w:val="00020CA9"/>
    <w:rsid w:val="00027D52"/>
    <w:rsid w:val="0003007B"/>
    <w:rsid w:val="000333D2"/>
    <w:rsid w:val="00035909"/>
    <w:rsid w:val="00036AF4"/>
    <w:rsid w:val="000421C6"/>
    <w:rsid w:val="00051212"/>
    <w:rsid w:val="00056FD4"/>
    <w:rsid w:val="00061480"/>
    <w:rsid w:val="00061D8A"/>
    <w:rsid w:val="00063E96"/>
    <w:rsid w:val="0006445A"/>
    <w:rsid w:val="00077149"/>
    <w:rsid w:val="00082267"/>
    <w:rsid w:val="00083892"/>
    <w:rsid w:val="00084156"/>
    <w:rsid w:val="000909AF"/>
    <w:rsid w:val="0009258A"/>
    <w:rsid w:val="00093575"/>
    <w:rsid w:val="000A397B"/>
    <w:rsid w:val="000A3D72"/>
    <w:rsid w:val="000A4457"/>
    <w:rsid w:val="000A4F70"/>
    <w:rsid w:val="000A7BD6"/>
    <w:rsid w:val="000B6AF8"/>
    <w:rsid w:val="000D1075"/>
    <w:rsid w:val="000D1180"/>
    <w:rsid w:val="000D1D77"/>
    <w:rsid w:val="000D7E03"/>
    <w:rsid w:val="000E1108"/>
    <w:rsid w:val="000E3C90"/>
    <w:rsid w:val="000E7AFE"/>
    <w:rsid w:val="000F269B"/>
    <w:rsid w:val="00103A36"/>
    <w:rsid w:val="00107C58"/>
    <w:rsid w:val="001158CD"/>
    <w:rsid w:val="00123D3A"/>
    <w:rsid w:val="00134041"/>
    <w:rsid w:val="00141A60"/>
    <w:rsid w:val="0014430D"/>
    <w:rsid w:val="0014654D"/>
    <w:rsid w:val="001471B2"/>
    <w:rsid w:val="00152F53"/>
    <w:rsid w:val="0015365A"/>
    <w:rsid w:val="00157DF9"/>
    <w:rsid w:val="00162048"/>
    <w:rsid w:val="00172E8A"/>
    <w:rsid w:val="00173261"/>
    <w:rsid w:val="00173AE2"/>
    <w:rsid w:val="00173C90"/>
    <w:rsid w:val="0017418D"/>
    <w:rsid w:val="0019043D"/>
    <w:rsid w:val="00195FDA"/>
    <w:rsid w:val="001A33AC"/>
    <w:rsid w:val="001A4D74"/>
    <w:rsid w:val="001A718A"/>
    <w:rsid w:val="001B293F"/>
    <w:rsid w:val="001B5D8E"/>
    <w:rsid w:val="001C463C"/>
    <w:rsid w:val="001D0E95"/>
    <w:rsid w:val="001E4A42"/>
    <w:rsid w:val="001E5DFA"/>
    <w:rsid w:val="001E6735"/>
    <w:rsid w:val="001F0FE1"/>
    <w:rsid w:val="001F2889"/>
    <w:rsid w:val="00205AA3"/>
    <w:rsid w:val="002075CC"/>
    <w:rsid w:val="00207A6A"/>
    <w:rsid w:val="002103EF"/>
    <w:rsid w:val="002309FA"/>
    <w:rsid w:val="00233B15"/>
    <w:rsid w:val="00236735"/>
    <w:rsid w:val="00236D51"/>
    <w:rsid w:val="002502F9"/>
    <w:rsid w:val="00250475"/>
    <w:rsid w:val="00253DB1"/>
    <w:rsid w:val="00253EAA"/>
    <w:rsid w:val="00255E2D"/>
    <w:rsid w:val="00256935"/>
    <w:rsid w:val="00256A1C"/>
    <w:rsid w:val="00257454"/>
    <w:rsid w:val="00261B0D"/>
    <w:rsid w:val="00262795"/>
    <w:rsid w:val="002646F0"/>
    <w:rsid w:val="00274AB9"/>
    <w:rsid w:val="002773CE"/>
    <w:rsid w:val="002861F9"/>
    <w:rsid w:val="00292597"/>
    <w:rsid w:val="002964A7"/>
    <w:rsid w:val="002B0BC4"/>
    <w:rsid w:val="002B52E0"/>
    <w:rsid w:val="002C3838"/>
    <w:rsid w:val="002C526E"/>
    <w:rsid w:val="002C71AF"/>
    <w:rsid w:val="002D3E93"/>
    <w:rsid w:val="002F1AED"/>
    <w:rsid w:val="002F25FB"/>
    <w:rsid w:val="002F7C9F"/>
    <w:rsid w:val="0030049B"/>
    <w:rsid w:val="00307E0C"/>
    <w:rsid w:val="00312C15"/>
    <w:rsid w:val="00314631"/>
    <w:rsid w:val="00323A75"/>
    <w:rsid w:val="00326084"/>
    <w:rsid w:val="00327EDF"/>
    <w:rsid w:val="00332AAC"/>
    <w:rsid w:val="00332D3E"/>
    <w:rsid w:val="00353496"/>
    <w:rsid w:val="0035369E"/>
    <w:rsid w:val="00355BEC"/>
    <w:rsid w:val="0036659C"/>
    <w:rsid w:val="0036765C"/>
    <w:rsid w:val="00367907"/>
    <w:rsid w:val="00377B39"/>
    <w:rsid w:val="00377B3F"/>
    <w:rsid w:val="00380C10"/>
    <w:rsid w:val="00381ECC"/>
    <w:rsid w:val="00392E56"/>
    <w:rsid w:val="003955C0"/>
    <w:rsid w:val="003A4550"/>
    <w:rsid w:val="003A4917"/>
    <w:rsid w:val="003A4940"/>
    <w:rsid w:val="003B0B22"/>
    <w:rsid w:val="003C147D"/>
    <w:rsid w:val="003C41CA"/>
    <w:rsid w:val="003C4420"/>
    <w:rsid w:val="003C64AB"/>
    <w:rsid w:val="003C714B"/>
    <w:rsid w:val="003D2645"/>
    <w:rsid w:val="003D6260"/>
    <w:rsid w:val="003E07DB"/>
    <w:rsid w:val="003E245E"/>
    <w:rsid w:val="003E416C"/>
    <w:rsid w:val="003F2EB7"/>
    <w:rsid w:val="003F4379"/>
    <w:rsid w:val="00402ABE"/>
    <w:rsid w:val="00410F92"/>
    <w:rsid w:val="004172F0"/>
    <w:rsid w:val="00423109"/>
    <w:rsid w:val="0042636C"/>
    <w:rsid w:val="004275FB"/>
    <w:rsid w:val="00427DB1"/>
    <w:rsid w:val="00430C03"/>
    <w:rsid w:val="00434E12"/>
    <w:rsid w:val="0043744F"/>
    <w:rsid w:val="00440DC8"/>
    <w:rsid w:val="00441921"/>
    <w:rsid w:val="004438B3"/>
    <w:rsid w:val="004546F9"/>
    <w:rsid w:val="00461A22"/>
    <w:rsid w:val="00470814"/>
    <w:rsid w:val="00470CAD"/>
    <w:rsid w:val="00472B90"/>
    <w:rsid w:val="004735C3"/>
    <w:rsid w:val="0047467A"/>
    <w:rsid w:val="004758B6"/>
    <w:rsid w:val="00475D19"/>
    <w:rsid w:val="0047673E"/>
    <w:rsid w:val="00477235"/>
    <w:rsid w:val="004911D6"/>
    <w:rsid w:val="004947B1"/>
    <w:rsid w:val="00496C66"/>
    <w:rsid w:val="004A04F1"/>
    <w:rsid w:val="004A11D4"/>
    <w:rsid w:val="004A4AE6"/>
    <w:rsid w:val="004A6639"/>
    <w:rsid w:val="004B1F14"/>
    <w:rsid w:val="004D3981"/>
    <w:rsid w:val="004D5922"/>
    <w:rsid w:val="004D78DB"/>
    <w:rsid w:val="004D7CCA"/>
    <w:rsid w:val="004F3B0B"/>
    <w:rsid w:val="004F6B8C"/>
    <w:rsid w:val="0051122A"/>
    <w:rsid w:val="005114A1"/>
    <w:rsid w:val="00511AE8"/>
    <w:rsid w:val="0052450A"/>
    <w:rsid w:val="00531D40"/>
    <w:rsid w:val="005332FE"/>
    <w:rsid w:val="00534FEB"/>
    <w:rsid w:val="0054354D"/>
    <w:rsid w:val="00551C31"/>
    <w:rsid w:val="005541C9"/>
    <w:rsid w:val="00554F60"/>
    <w:rsid w:val="00555E82"/>
    <w:rsid w:val="00560CEE"/>
    <w:rsid w:val="00563D7B"/>
    <w:rsid w:val="00566F91"/>
    <w:rsid w:val="005722D2"/>
    <w:rsid w:val="00574C2B"/>
    <w:rsid w:val="005906EA"/>
    <w:rsid w:val="00591790"/>
    <w:rsid w:val="00591A4A"/>
    <w:rsid w:val="0059450D"/>
    <w:rsid w:val="005A4680"/>
    <w:rsid w:val="005B0E86"/>
    <w:rsid w:val="005B1FFA"/>
    <w:rsid w:val="005B5048"/>
    <w:rsid w:val="005C181F"/>
    <w:rsid w:val="005C23D2"/>
    <w:rsid w:val="005F2679"/>
    <w:rsid w:val="005F4376"/>
    <w:rsid w:val="005F66BC"/>
    <w:rsid w:val="00607266"/>
    <w:rsid w:val="00607E35"/>
    <w:rsid w:val="0061247A"/>
    <w:rsid w:val="00617CF8"/>
    <w:rsid w:val="00620132"/>
    <w:rsid w:val="00620B45"/>
    <w:rsid w:val="00623E17"/>
    <w:rsid w:val="00626292"/>
    <w:rsid w:val="0065006B"/>
    <w:rsid w:val="006507AA"/>
    <w:rsid w:val="00651F20"/>
    <w:rsid w:val="00654537"/>
    <w:rsid w:val="00656164"/>
    <w:rsid w:val="006603BF"/>
    <w:rsid w:val="006626DF"/>
    <w:rsid w:val="00671A7A"/>
    <w:rsid w:val="00672B57"/>
    <w:rsid w:val="00683277"/>
    <w:rsid w:val="0068639E"/>
    <w:rsid w:val="00694CF0"/>
    <w:rsid w:val="00696DDE"/>
    <w:rsid w:val="006A6DFD"/>
    <w:rsid w:val="006B15E7"/>
    <w:rsid w:val="006C097F"/>
    <w:rsid w:val="006E2B13"/>
    <w:rsid w:val="006E2F56"/>
    <w:rsid w:val="006E2F95"/>
    <w:rsid w:val="006F1900"/>
    <w:rsid w:val="006F2FBA"/>
    <w:rsid w:val="006F712A"/>
    <w:rsid w:val="007107C4"/>
    <w:rsid w:val="007108F9"/>
    <w:rsid w:val="0072233D"/>
    <w:rsid w:val="00731C8B"/>
    <w:rsid w:val="0074409A"/>
    <w:rsid w:val="0074784C"/>
    <w:rsid w:val="00754122"/>
    <w:rsid w:val="00754B99"/>
    <w:rsid w:val="0075767E"/>
    <w:rsid w:val="007705AC"/>
    <w:rsid w:val="00770AE9"/>
    <w:rsid w:val="007717CD"/>
    <w:rsid w:val="007748CD"/>
    <w:rsid w:val="00775564"/>
    <w:rsid w:val="007878EA"/>
    <w:rsid w:val="00790D30"/>
    <w:rsid w:val="00792048"/>
    <w:rsid w:val="007943E6"/>
    <w:rsid w:val="00794D1C"/>
    <w:rsid w:val="0079998A"/>
    <w:rsid w:val="007B1340"/>
    <w:rsid w:val="007B241C"/>
    <w:rsid w:val="007B408C"/>
    <w:rsid w:val="007B7896"/>
    <w:rsid w:val="007C2C3C"/>
    <w:rsid w:val="007D46AD"/>
    <w:rsid w:val="007D4E6B"/>
    <w:rsid w:val="007E3071"/>
    <w:rsid w:val="007E6393"/>
    <w:rsid w:val="008017FD"/>
    <w:rsid w:val="00801B02"/>
    <w:rsid w:val="00805199"/>
    <w:rsid w:val="00811A1D"/>
    <w:rsid w:val="0081710C"/>
    <w:rsid w:val="008175D3"/>
    <w:rsid w:val="008247FC"/>
    <w:rsid w:val="008254B7"/>
    <w:rsid w:val="00826EA5"/>
    <w:rsid w:val="00831175"/>
    <w:rsid w:val="00844749"/>
    <w:rsid w:val="008461C3"/>
    <w:rsid w:val="008477A6"/>
    <w:rsid w:val="008532F4"/>
    <w:rsid w:val="0085428B"/>
    <w:rsid w:val="00855151"/>
    <w:rsid w:val="00865C48"/>
    <w:rsid w:val="00870536"/>
    <w:rsid w:val="0087159F"/>
    <w:rsid w:val="00872549"/>
    <w:rsid w:val="00876D51"/>
    <w:rsid w:val="008771E5"/>
    <w:rsid w:val="00877E07"/>
    <w:rsid w:val="008814F6"/>
    <w:rsid w:val="008825C9"/>
    <w:rsid w:val="00885EE1"/>
    <w:rsid w:val="00887E9E"/>
    <w:rsid w:val="00891604"/>
    <w:rsid w:val="0089229B"/>
    <w:rsid w:val="00894073"/>
    <w:rsid w:val="008A0942"/>
    <w:rsid w:val="008A1234"/>
    <w:rsid w:val="008A3BDF"/>
    <w:rsid w:val="008A462C"/>
    <w:rsid w:val="008C1D6F"/>
    <w:rsid w:val="008C3985"/>
    <w:rsid w:val="008C445E"/>
    <w:rsid w:val="008C5033"/>
    <w:rsid w:val="008C52BA"/>
    <w:rsid w:val="008C743E"/>
    <w:rsid w:val="008C77E8"/>
    <w:rsid w:val="008D297C"/>
    <w:rsid w:val="008E0596"/>
    <w:rsid w:val="008E613F"/>
    <w:rsid w:val="008F643C"/>
    <w:rsid w:val="00914800"/>
    <w:rsid w:val="00917600"/>
    <w:rsid w:val="00923B9E"/>
    <w:rsid w:val="00926849"/>
    <w:rsid w:val="00933676"/>
    <w:rsid w:val="009373F5"/>
    <w:rsid w:val="00941608"/>
    <w:rsid w:val="00942F0F"/>
    <w:rsid w:val="00946D1B"/>
    <w:rsid w:val="00955B97"/>
    <w:rsid w:val="00960B0E"/>
    <w:rsid w:val="009653EC"/>
    <w:rsid w:val="00973A45"/>
    <w:rsid w:val="009756D5"/>
    <w:rsid w:val="00986CB2"/>
    <w:rsid w:val="00987413"/>
    <w:rsid w:val="00994DF0"/>
    <w:rsid w:val="009A0CB1"/>
    <w:rsid w:val="009A1A56"/>
    <w:rsid w:val="009A45F3"/>
    <w:rsid w:val="009A51A1"/>
    <w:rsid w:val="009B7506"/>
    <w:rsid w:val="009C2900"/>
    <w:rsid w:val="009D589F"/>
    <w:rsid w:val="009D66D9"/>
    <w:rsid w:val="009D775C"/>
    <w:rsid w:val="009E081B"/>
    <w:rsid w:val="009E6E5D"/>
    <w:rsid w:val="009F6EFF"/>
    <w:rsid w:val="00A006BE"/>
    <w:rsid w:val="00A0354E"/>
    <w:rsid w:val="00A044AD"/>
    <w:rsid w:val="00A06922"/>
    <w:rsid w:val="00A0718D"/>
    <w:rsid w:val="00A11039"/>
    <w:rsid w:val="00A12275"/>
    <w:rsid w:val="00A16806"/>
    <w:rsid w:val="00A17EF4"/>
    <w:rsid w:val="00A26B9A"/>
    <w:rsid w:val="00A277F2"/>
    <w:rsid w:val="00A36740"/>
    <w:rsid w:val="00A47017"/>
    <w:rsid w:val="00A57382"/>
    <w:rsid w:val="00A613EB"/>
    <w:rsid w:val="00A71938"/>
    <w:rsid w:val="00A90B95"/>
    <w:rsid w:val="00A922BB"/>
    <w:rsid w:val="00A9273F"/>
    <w:rsid w:val="00A9505C"/>
    <w:rsid w:val="00AA0495"/>
    <w:rsid w:val="00AA4337"/>
    <w:rsid w:val="00AB1443"/>
    <w:rsid w:val="00AB2BCC"/>
    <w:rsid w:val="00AB54A7"/>
    <w:rsid w:val="00AC5E72"/>
    <w:rsid w:val="00AD1008"/>
    <w:rsid w:val="00AD241F"/>
    <w:rsid w:val="00AD2C89"/>
    <w:rsid w:val="00AD5D0E"/>
    <w:rsid w:val="00AE6A42"/>
    <w:rsid w:val="00AF526A"/>
    <w:rsid w:val="00AF5F73"/>
    <w:rsid w:val="00AF75CE"/>
    <w:rsid w:val="00B0182D"/>
    <w:rsid w:val="00B04A0A"/>
    <w:rsid w:val="00B13D9A"/>
    <w:rsid w:val="00B140C6"/>
    <w:rsid w:val="00B207DF"/>
    <w:rsid w:val="00B20C06"/>
    <w:rsid w:val="00B27E32"/>
    <w:rsid w:val="00B35BCF"/>
    <w:rsid w:val="00B36822"/>
    <w:rsid w:val="00B37A06"/>
    <w:rsid w:val="00B37DBF"/>
    <w:rsid w:val="00B41CB8"/>
    <w:rsid w:val="00B41EE1"/>
    <w:rsid w:val="00B42E70"/>
    <w:rsid w:val="00B477AB"/>
    <w:rsid w:val="00B51647"/>
    <w:rsid w:val="00B5176F"/>
    <w:rsid w:val="00B54402"/>
    <w:rsid w:val="00B71553"/>
    <w:rsid w:val="00B7758F"/>
    <w:rsid w:val="00B830AC"/>
    <w:rsid w:val="00B9634D"/>
    <w:rsid w:val="00B97D86"/>
    <w:rsid w:val="00BA0317"/>
    <w:rsid w:val="00BB1F60"/>
    <w:rsid w:val="00BB5C91"/>
    <w:rsid w:val="00BC247A"/>
    <w:rsid w:val="00BC359E"/>
    <w:rsid w:val="00BC7943"/>
    <w:rsid w:val="00BD1AF4"/>
    <w:rsid w:val="00BD3A5F"/>
    <w:rsid w:val="00BD5A19"/>
    <w:rsid w:val="00BD5C8B"/>
    <w:rsid w:val="00BE1BE2"/>
    <w:rsid w:val="00BE2EA1"/>
    <w:rsid w:val="00C0371D"/>
    <w:rsid w:val="00C05026"/>
    <w:rsid w:val="00C05A28"/>
    <w:rsid w:val="00C07B7E"/>
    <w:rsid w:val="00C11539"/>
    <w:rsid w:val="00C220F2"/>
    <w:rsid w:val="00C226ED"/>
    <w:rsid w:val="00C25BA2"/>
    <w:rsid w:val="00C30644"/>
    <w:rsid w:val="00C3147F"/>
    <w:rsid w:val="00C42704"/>
    <w:rsid w:val="00C61492"/>
    <w:rsid w:val="00C658B1"/>
    <w:rsid w:val="00C664A4"/>
    <w:rsid w:val="00C754F7"/>
    <w:rsid w:val="00C75DFF"/>
    <w:rsid w:val="00C82DE0"/>
    <w:rsid w:val="00C85459"/>
    <w:rsid w:val="00C869C0"/>
    <w:rsid w:val="00C8AC4F"/>
    <w:rsid w:val="00C91097"/>
    <w:rsid w:val="00C91554"/>
    <w:rsid w:val="00C94737"/>
    <w:rsid w:val="00CA21A0"/>
    <w:rsid w:val="00CA6C94"/>
    <w:rsid w:val="00CA6CE3"/>
    <w:rsid w:val="00CB0C42"/>
    <w:rsid w:val="00CB3670"/>
    <w:rsid w:val="00CB38FB"/>
    <w:rsid w:val="00CC6413"/>
    <w:rsid w:val="00CD3DE5"/>
    <w:rsid w:val="00CD5BF9"/>
    <w:rsid w:val="00CD6118"/>
    <w:rsid w:val="00CE2C01"/>
    <w:rsid w:val="00CF1139"/>
    <w:rsid w:val="00CF4543"/>
    <w:rsid w:val="00D03ADF"/>
    <w:rsid w:val="00D21C18"/>
    <w:rsid w:val="00D225FD"/>
    <w:rsid w:val="00D31987"/>
    <w:rsid w:val="00D33193"/>
    <w:rsid w:val="00D4566D"/>
    <w:rsid w:val="00D65708"/>
    <w:rsid w:val="00D66AB6"/>
    <w:rsid w:val="00D77D73"/>
    <w:rsid w:val="00D826E7"/>
    <w:rsid w:val="00D86090"/>
    <w:rsid w:val="00D97720"/>
    <w:rsid w:val="00DA4C92"/>
    <w:rsid w:val="00DB4827"/>
    <w:rsid w:val="00DB535A"/>
    <w:rsid w:val="00DC1213"/>
    <w:rsid w:val="00DE53D2"/>
    <w:rsid w:val="00DF734D"/>
    <w:rsid w:val="00DF7A51"/>
    <w:rsid w:val="00E1402A"/>
    <w:rsid w:val="00E24DB0"/>
    <w:rsid w:val="00E24F73"/>
    <w:rsid w:val="00E33ED4"/>
    <w:rsid w:val="00E3689E"/>
    <w:rsid w:val="00E40F0C"/>
    <w:rsid w:val="00E456CD"/>
    <w:rsid w:val="00E45EF5"/>
    <w:rsid w:val="00E45FD8"/>
    <w:rsid w:val="00E46F9D"/>
    <w:rsid w:val="00E523F8"/>
    <w:rsid w:val="00E63B6A"/>
    <w:rsid w:val="00E66E4D"/>
    <w:rsid w:val="00E74A27"/>
    <w:rsid w:val="00E75961"/>
    <w:rsid w:val="00E81E04"/>
    <w:rsid w:val="00E82139"/>
    <w:rsid w:val="00E90551"/>
    <w:rsid w:val="00E914BE"/>
    <w:rsid w:val="00E96BA5"/>
    <w:rsid w:val="00EA0E09"/>
    <w:rsid w:val="00EA478B"/>
    <w:rsid w:val="00EB1FDC"/>
    <w:rsid w:val="00EB2ABB"/>
    <w:rsid w:val="00EB4AEC"/>
    <w:rsid w:val="00EC4426"/>
    <w:rsid w:val="00EC481F"/>
    <w:rsid w:val="00EC65DD"/>
    <w:rsid w:val="00EC6A7B"/>
    <w:rsid w:val="00EC7B82"/>
    <w:rsid w:val="00ED0435"/>
    <w:rsid w:val="00ED0A7E"/>
    <w:rsid w:val="00ED2405"/>
    <w:rsid w:val="00ED36A6"/>
    <w:rsid w:val="00ED4349"/>
    <w:rsid w:val="00EE0C11"/>
    <w:rsid w:val="00EE1A83"/>
    <w:rsid w:val="00EE656E"/>
    <w:rsid w:val="00EE7132"/>
    <w:rsid w:val="00EF0041"/>
    <w:rsid w:val="00F02A52"/>
    <w:rsid w:val="00F17AC8"/>
    <w:rsid w:val="00F2287C"/>
    <w:rsid w:val="00F368CE"/>
    <w:rsid w:val="00F40566"/>
    <w:rsid w:val="00F454AE"/>
    <w:rsid w:val="00F45FD8"/>
    <w:rsid w:val="00F46EDD"/>
    <w:rsid w:val="00F52BF0"/>
    <w:rsid w:val="00F67AAE"/>
    <w:rsid w:val="00F7374B"/>
    <w:rsid w:val="00F74CA1"/>
    <w:rsid w:val="00F76D9A"/>
    <w:rsid w:val="00F7765B"/>
    <w:rsid w:val="00F81DB9"/>
    <w:rsid w:val="00F91BB2"/>
    <w:rsid w:val="00FA15E4"/>
    <w:rsid w:val="00FA296F"/>
    <w:rsid w:val="00FB3423"/>
    <w:rsid w:val="00FB39CD"/>
    <w:rsid w:val="00FB40DB"/>
    <w:rsid w:val="00FB55D8"/>
    <w:rsid w:val="00FC213C"/>
    <w:rsid w:val="00FD4816"/>
    <w:rsid w:val="00FD6787"/>
    <w:rsid w:val="00FF25B0"/>
    <w:rsid w:val="00FF2D47"/>
    <w:rsid w:val="00FF63B2"/>
    <w:rsid w:val="01009A50"/>
    <w:rsid w:val="0182BFB2"/>
    <w:rsid w:val="0182DBB8"/>
    <w:rsid w:val="01971566"/>
    <w:rsid w:val="01ECB5D8"/>
    <w:rsid w:val="02618505"/>
    <w:rsid w:val="02E3F533"/>
    <w:rsid w:val="03EEE041"/>
    <w:rsid w:val="046836F4"/>
    <w:rsid w:val="04BA1FAB"/>
    <w:rsid w:val="05B08772"/>
    <w:rsid w:val="05E7ACAF"/>
    <w:rsid w:val="05F11E4C"/>
    <w:rsid w:val="0620A03A"/>
    <w:rsid w:val="065CD9EC"/>
    <w:rsid w:val="06D596DC"/>
    <w:rsid w:val="08670107"/>
    <w:rsid w:val="093B0104"/>
    <w:rsid w:val="097E7EB4"/>
    <w:rsid w:val="0B49FBFD"/>
    <w:rsid w:val="0B73D641"/>
    <w:rsid w:val="0C4F439E"/>
    <w:rsid w:val="0C84C315"/>
    <w:rsid w:val="0D059BA3"/>
    <w:rsid w:val="0E3FD612"/>
    <w:rsid w:val="0E7DD964"/>
    <w:rsid w:val="0F0F4E17"/>
    <w:rsid w:val="0F518595"/>
    <w:rsid w:val="0F76D202"/>
    <w:rsid w:val="0FC39C00"/>
    <w:rsid w:val="10081ABD"/>
    <w:rsid w:val="10A538BF"/>
    <w:rsid w:val="11D2930C"/>
    <w:rsid w:val="11E11980"/>
    <w:rsid w:val="1251984B"/>
    <w:rsid w:val="13B18CDE"/>
    <w:rsid w:val="142F469F"/>
    <w:rsid w:val="14C1AFF3"/>
    <w:rsid w:val="159B574C"/>
    <w:rsid w:val="1677359E"/>
    <w:rsid w:val="16A5DE7C"/>
    <w:rsid w:val="1707B590"/>
    <w:rsid w:val="1727AC31"/>
    <w:rsid w:val="172CFB1F"/>
    <w:rsid w:val="1860187C"/>
    <w:rsid w:val="18BA25BD"/>
    <w:rsid w:val="19E8A613"/>
    <w:rsid w:val="1A52AFF2"/>
    <w:rsid w:val="1AB052FC"/>
    <w:rsid w:val="1BB409C4"/>
    <w:rsid w:val="1BB854C7"/>
    <w:rsid w:val="1BDC712B"/>
    <w:rsid w:val="1D0665A4"/>
    <w:rsid w:val="1D65C9BF"/>
    <w:rsid w:val="1D8CC7AF"/>
    <w:rsid w:val="1DCD1732"/>
    <w:rsid w:val="1E357206"/>
    <w:rsid w:val="1E5AC1C1"/>
    <w:rsid w:val="1EC85ABD"/>
    <w:rsid w:val="2154C516"/>
    <w:rsid w:val="21DAA6CB"/>
    <w:rsid w:val="21F176CA"/>
    <w:rsid w:val="235F950A"/>
    <w:rsid w:val="2471E948"/>
    <w:rsid w:val="2528451E"/>
    <w:rsid w:val="25BC1639"/>
    <w:rsid w:val="266185B4"/>
    <w:rsid w:val="2AAE969F"/>
    <w:rsid w:val="2B5DFD90"/>
    <w:rsid w:val="2C147EA7"/>
    <w:rsid w:val="2F28F453"/>
    <w:rsid w:val="2F662665"/>
    <w:rsid w:val="2F9580E9"/>
    <w:rsid w:val="2FB00C4D"/>
    <w:rsid w:val="2FD054CA"/>
    <w:rsid w:val="300C3E42"/>
    <w:rsid w:val="30D7944D"/>
    <w:rsid w:val="30EC8D9D"/>
    <w:rsid w:val="311ED7E7"/>
    <w:rsid w:val="325492F2"/>
    <w:rsid w:val="3407B2DA"/>
    <w:rsid w:val="34AB4F8B"/>
    <w:rsid w:val="34D9BB61"/>
    <w:rsid w:val="3715D537"/>
    <w:rsid w:val="37640BD3"/>
    <w:rsid w:val="3768B06E"/>
    <w:rsid w:val="37B40996"/>
    <w:rsid w:val="37F9A88B"/>
    <w:rsid w:val="3849881D"/>
    <w:rsid w:val="387A7D16"/>
    <w:rsid w:val="39A79612"/>
    <w:rsid w:val="3A897625"/>
    <w:rsid w:val="3A962571"/>
    <w:rsid w:val="3AD0D2C2"/>
    <w:rsid w:val="3B61AE5D"/>
    <w:rsid w:val="3B86CCDF"/>
    <w:rsid w:val="3BE42C0B"/>
    <w:rsid w:val="3C67E743"/>
    <w:rsid w:val="3E5FCCB1"/>
    <w:rsid w:val="3EC97502"/>
    <w:rsid w:val="3EEE3BA3"/>
    <w:rsid w:val="3F110D59"/>
    <w:rsid w:val="3F3C6BF5"/>
    <w:rsid w:val="3FE1240A"/>
    <w:rsid w:val="4016FF1C"/>
    <w:rsid w:val="40537113"/>
    <w:rsid w:val="42726443"/>
    <w:rsid w:val="4342A362"/>
    <w:rsid w:val="46747E72"/>
    <w:rsid w:val="46E6EB02"/>
    <w:rsid w:val="47420E6B"/>
    <w:rsid w:val="48251A15"/>
    <w:rsid w:val="4997AF86"/>
    <w:rsid w:val="49BE5F92"/>
    <w:rsid w:val="4AA7BDF5"/>
    <w:rsid w:val="4B24C6C8"/>
    <w:rsid w:val="4C2232DB"/>
    <w:rsid w:val="4D2B810D"/>
    <w:rsid w:val="4D4FD1E2"/>
    <w:rsid w:val="4EC7F5DF"/>
    <w:rsid w:val="4ECA3919"/>
    <w:rsid w:val="510CB570"/>
    <w:rsid w:val="51986BF8"/>
    <w:rsid w:val="54293706"/>
    <w:rsid w:val="55EF248C"/>
    <w:rsid w:val="5735BC78"/>
    <w:rsid w:val="5813B260"/>
    <w:rsid w:val="5891CB31"/>
    <w:rsid w:val="59FDBC4C"/>
    <w:rsid w:val="5A82F2E3"/>
    <w:rsid w:val="5B321E66"/>
    <w:rsid w:val="5B619143"/>
    <w:rsid w:val="5C9761C7"/>
    <w:rsid w:val="5CAB8860"/>
    <w:rsid w:val="5CC8340A"/>
    <w:rsid w:val="5D75964D"/>
    <w:rsid w:val="5DB40CC9"/>
    <w:rsid w:val="5FA24385"/>
    <w:rsid w:val="5FF3AC19"/>
    <w:rsid w:val="60A8DBF9"/>
    <w:rsid w:val="60CA9257"/>
    <w:rsid w:val="61DE1E53"/>
    <w:rsid w:val="62DBD3D2"/>
    <w:rsid w:val="630B86EF"/>
    <w:rsid w:val="63738F74"/>
    <w:rsid w:val="64569E1C"/>
    <w:rsid w:val="64686DD5"/>
    <w:rsid w:val="64DF7FDF"/>
    <w:rsid w:val="65680F43"/>
    <w:rsid w:val="65D1508A"/>
    <w:rsid w:val="665831E2"/>
    <w:rsid w:val="682F2063"/>
    <w:rsid w:val="6937E7B0"/>
    <w:rsid w:val="6AA226F4"/>
    <w:rsid w:val="6AD0731E"/>
    <w:rsid w:val="6B1A2F65"/>
    <w:rsid w:val="6B3BED3C"/>
    <w:rsid w:val="6B73F729"/>
    <w:rsid w:val="6C20CE63"/>
    <w:rsid w:val="6D0E7859"/>
    <w:rsid w:val="6D4BEC71"/>
    <w:rsid w:val="6DA860AB"/>
    <w:rsid w:val="6DADADB3"/>
    <w:rsid w:val="6DB71D32"/>
    <w:rsid w:val="6E870431"/>
    <w:rsid w:val="6FB81118"/>
    <w:rsid w:val="706300C2"/>
    <w:rsid w:val="708FE1BA"/>
    <w:rsid w:val="729A25AA"/>
    <w:rsid w:val="746D1095"/>
    <w:rsid w:val="74879753"/>
    <w:rsid w:val="749DF4C6"/>
    <w:rsid w:val="74A6E414"/>
    <w:rsid w:val="757C96D4"/>
    <w:rsid w:val="7583ADA7"/>
    <w:rsid w:val="7646A357"/>
    <w:rsid w:val="76911E80"/>
    <w:rsid w:val="76AE085B"/>
    <w:rsid w:val="76B61C11"/>
    <w:rsid w:val="7701957B"/>
    <w:rsid w:val="793B79A5"/>
    <w:rsid w:val="7A1BDDB1"/>
    <w:rsid w:val="7B0405C6"/>
    <w:rsid w:val="7B641E2E"/>
    <w:rsid w:val="7DDADC9D"/>
    <w:rsid w:val="7F28F823"/>
    <w:rsid w:val="7FB97981"/>
    <w:rsid w:val="7FBCA430"/>
    <w:rsid w:val="7FF2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2CE1"/>
  <w15:chartTrackingRefBased/>
  <w15:docId w15:val="{AC56F6EA-C0D1-4AB5-B431-C236B011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B0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49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C8B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551C31"/>
  </w:style>
  <w:style w:type="character" w:customStyle="1" w:styleId="me-email-text-secondary">
    <w:name w:val="me-email-text-secondary"/>
    <w:basedOn w:val="DefaultParagraphFont"/>
    <w:rsid w:val="00551C31"/>
  </w:style>
  <w:style w:type="character" w:customStyle="1" w:styleId="me-email-headline">
    <w:name w:val="me-email-headline"/>
    <w:basedOn w:val="DefaultParagraphFont"/>
    <w:rsid w:val="00551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fe8e86-7192-46a0-bbce-3363cf3f0c46">
      <Terms xmlns="http://schemas.microsoft.com/office/infopath/2007/PartnerControls"/>
    </lcf76f155ced4ddcb4097134ff3c332f>
    <TaxCatchAll xmlns="0a2b9cc4-9546-41d4-b07c-49cc4f5b6ce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3437F2045C24B9A90D6E50307CC3E" ma:contentTypeVersion="18" ma:contentTypeDescription="Create a new document." ma:contentTypeScope="" ma:versionID="fc31792bcac77efdf69a63f431db012f">
  <xsd:schema xmlns:xsd="http://www.w3.org/2001/XMLSchema" xmlns:xs="http://www.w3.org/2001/XMLSchema" xmlns:p="http://schemas.microsoft.com/office/2006/metadata/properties" xmlns:ns2="fbfe8e86-7192-46a0-bbce-3363cf3f0c46" xmlns:ns3="0a2b9cc4-9546-41d4-b07c-49cc4f5b6cec" targetNamespace="http://schemas.microsoft.com/office/2006/metadata/properties" ma:root="true" ma:fieldsID="c2f2dd558b02d8288f918d224691d2cf" ns2:_="" ns3:_="">
    <xsd:import namespace="fbfe8e86-7192-46a0-bbce-3363cf3f0c46"/>
    <xsd:import namespace="0a2b9cc4-9546-41d4-b07c-49cc4f5b6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e8e86-7192-46a0-bbce-3363cf3f0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b9cc4-9546-41d4-b07c-49cc4f5b6ce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b63779-b79d-4acd-8cb4-31555ac8ba7d}" ma:internalName="TaxCatchAll" ma:showField="CatchAllData" ma:web="0a2b9cc4-9546-41d4-b07c-49cc4f5b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AF7F13-F045-431F-80C2-6DB184FF2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75933B-F6CB-422F-9931-754C1E77C678}">
  <ds:schemaRefs>
    <ds:schemaRef ds:uri="http://schemas.microsoft.com/office/2006/metadata/properties"/>
    <ds:schemaRef ds:uri="http://schemas.microsoft.com/office/infopath/2007/PartnerControls"/>
    <ds:schemaRef ds:uri="fbfe8e86-7192-46a0-bbce-3363cf3f0c46"/>
    <ds:schemaRef ds:uri="0a2b9cc4-9546-41d4-b07c-49cc4f5b6cec"/>
  </ds:schemaRefs>
</ds:datastoreItem>
</file>

<file path=customXml/itemProps3.xml><?xml version="1.0" encoding="utf-8"?>
<ds:datastoreItem xmlns:ds="http://schemas.openxmlformats.org/officeDocument/2006/customXml" ds:itemID="{58A71A6B-C832-4270-80FE-B2B98B0D69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006F69-D67E-4219-AF19-81009C76C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e8e86-7192-46a0-bbce-3363cf3f0c46"/>
    <ds:schemaRef ds:uri="0a2b9cc4-9546-41d4-b07c-49cc4f5b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Bossuyt, Carol (DEED)</dc:creator>
  <cp:keywords/>
  <dc:description/>
  <cp:lastModifiedBy>Caldwell, Samantha (She/Her/Hers) (DEED)</cp:lastModifiedBy>
  <cp:revision>2</cp:revision>
  <dcterms:created xsi:type="dcterms:W3CDTF">2024-12-02T14:39:00Z</dcterms:created>
  <dcterms:modified xsi:type="dcterms:W3CDTF">2024-12-02T14:39:00Z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0x01010056A3437F2045C24B9A90D6E50307CC3E</vt:lpwstr>
  </property>
  <property fmtid="{D5CDD505-2E9C-101B-9397-08002B2CF9AE}" pid="3" name="MediaServiceImageTags">
    <vt:lpwstr/>
  </property>
</Properties>
</file>