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E2" w:rsidRPr="00FE4B4B" w:rsidRDefault="000813E2" w:rsidP="000813E2">
      <w:pPr>
        <w:contextualSpacing/>
        <w:jc w:val="center"/>
        <w:rPr>
          <w:b/>
        </w:rPr>
      </w:pPr>
      <w:r w:rsidRPr="00FE4B4B">
        <w:rPr>
          <w:b/>
        </w:rPr>
        <w:t>Governor’s Task Force on Broadband</w:t>
      </w:r>
    </w:p>
    <w:p w:rsidR="000813E2" w:rsidRDefault="00445A21" w:rsidP="000813E2">
      <w:pPr>
        <w:contextualSpacing/>
        <w:jc w:val="center"/>
        <w:rPr>
          <w:b/>
        </w:rPr>
      </w:pPr>
      <w:r>
        <w:rPr>
          <w:b/>
        </w:rPr>
        <w:t>May 10</w:t>
      </w:r>
      <w:r w:rsidR="00936135">
        <w:rPr>
          <w:b/>
        </w:rPr>
        <w:t>, 2018</w:t>
      </w:r>
    </w:p>
    <w:p w:rsidR="002A108D" w:rsidRDefault="00445A21" w:rsidP="000813E2">
      <w:pPr>
        <w:contextualSpacing/>
        <w:jc w:val="center"/>
        <w:rPr>
          <w:b/>
        </w:rPr>
      </w:pPr>
      <w:r>
        <w:rPr>
          <w:b/>
        </w:rPr>
        <w:t>James J. Hill Conference Room</w:t>
      </w:r>
    </w:p>
    <w:p w:rsidR="00445A21" w:rsidRDefault="00445A21" w:rsidP="000813E2">
      <w:pPr>
        <w:contextualSpacing/>
        <w:jc w:val="center"/>
        <w:rPr>
          <w:b/>
        </w:rPr>
      </w:pPr>
      <w:r>
        <w:rPr>
          <w:b/>
        </w:rPr>
        <w:t>MN Department of Employment and Economic Development</w:t>
      </w:r>
    </w:p>
    <w:p w:rsidR="002A108D" w:rsidRDefault="00445A21" w:rsidP="000813E2">
      <w:pPr>
        <w:contextualSpacing/>
        <w:jc w:val="center"/>
        <w:rPr>
          <w:b/>
        </w:rPr>
      </w:pPr>
      <w:r>
        <w:rPr>
          <w:b/>
        </w:rPr>
        <w:t>332 Minnesota Street, Suite E200</w:t>
      </w:r>
    </w:p>
    <w:p w:rsidR="00DA43BB" w:rsidRDefault="002A108D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St. Paul, MN</w:t>
      </w:r>
      <w:r w:rsidR="00445A21">
        <w:rPr>
          <w:rFonts w:asciiTheme="minorHAnsi" w:hAnsiTheme="minorHAnsi" w:cs="Arial"/>
          <w:b/>
          <w:sz w:val="22"/>
          <w:szCs w:val="22"/>
        </w:rPr>
        <w:t xml:space="preserve"> 55101</w:t>
      </w:r>
    </w:p>
    <w:p w:rsidR="000813E2" w:rsidRPr="000E571C" w:rsidRDefault="00FF621E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</w:t>
      </w:r>
      <w:r w:rsidR="000813E2" w:rsidRPr="000E571C">
        <w:rPr>
          <w:rFonts w:asciiTheme="minorHAnsi" w:hAnsiTheme="minorHAnsi"/>
          <w:b/>
          <w:sz w:val="22"/>
          <w:szCs w:val="22"/>
        </w:rPr>
        <w:t xml:space="preserve"> a.m. – </w:t>
      </w:r>
      <w:r w:rsidR="00936135">
        <w:rPr>
          <w:rFonts w:asciiTheme="minorHAnsi" w:hAnsiTheme="minorHAnsi"/>
          <w:b/>
          <w:sz w:val="22"/>
          <w:szCs w:val="22"/>
        </w:rPr>
        <w:t>3</w:t>
      </w:r>
      <w:r w:rsidR="00CC360D">
        <w:rPr>
          <w:rFonts w:asciiTheme="minorHAnsi" w:hAnsiTheme="minorHAnsi"/>
          <w:b/>
          <w:sz w:val="22"/>
          <w:szCs w:val="22"/>
        </w:rPr>
        <w:t>:</w:t>
      </w:r>
      <w:r w:rsidR="00EC7A5D">
        <w:rPr>
          <w:rFonts w:asciiTheme="minorHAnsi" w:hAnsiTheme="minorHAnsi"/>
          <w:b/>
          <w:sz w:val="22"/>
          <w:szCs w:val="22"/>
        </w:rPr>
        <w:t>0</w:t>
      </w:r>
      <w:r w:rsidR="00CC360D">
        <w:rPr>
          <w:rFonts w:asciiTheme="minorHAnsi" w:hAnsiTheme="minorHAnsi"/>
          <w:b/>
          <w:sz w:val="22"/>
          <w:szCs w:val="22"/>
        </w:rPr>
        <w:t xml:space="preserve">0 </w:t>
      </w:r>
      <w:r w:rsidR="000813E2" w:rsidRPr="009D7DD0">
        <w:rPr>
          <w:rFonts w:asciiTheme="minorHAnsi" w:hAnsiTheme="minorHAnsi"/>
          <w:b/>
          <w:sz w:val="22"/>
          <w:szCs w:val="22"/>
        </w:rPr>
        <w:t>p.m.</w:t>
      </w:r>
    </w:p>
    <w:p w:rsidR="00445A21" w:rsidRDefault="007D282C" w:rsidP="00445A21">
      <w:r w:rsidRPr="007D282C">
        <w:rPr>
          <w:b/>
        </w:rPr>
        <w:t>Task Force Members present:</w:t>
      </w:r>
      <w:r>
        <w:t xml:space="preserve"> Margaret Anderson </w:t>
      </w:r>
      <w:proofErr w:type="spellStart"/>
      <w:r>
        <w:t>Kelliher</w:t>
      </w:r>
      <w:proofErr w:type="spellEnd"/>
      <w:r>
        <w:t xml:space="preserve">, </w:t>
      </w:r>
      <w:r w:rsidR="007928E3">
        <w:t>Hannah Buckland,</w:t>
      </w:r>
      <w:r w:rsidR="00445A21" w:rsidRPr="00445A21">
        <w:t xml:space="preserve"> </w:t>
      </w:r>
      <w:r w:rsidR="00445A21">
        <w:t xml:space="preserve">Denise </w:t>
      </w:r>
      <w:proofErr w:type="spellStart"/>
      <w:r w:rsidR="00445A21">
        <w:t>Dittrich</w:t>
      </w:r>
      <w:proofErr w:type="spellEnd"/>
      <w:r w:rsidR="00445A21">
        <w:t>,</w:t>
      </w:r>
      <w:r w:rsidR="003A700E" w:rsidRPr="003A700E">
        <w:t xml:space="preserve"> </w:t>
      </w:r>
      <w:r w:rsidR="002A108D">
        <w:t>Kevin Hansen</w:t>
      </w:r>
      <w:r w:rsidR="003A700E">
        <w:t>,</w:t>
      </w:r>
      <w:r w:rsidR="001624CC">
        <w:t xml:space="preserve"> </w:t>
      </w:r>
      <w:r w:rsidR="00445A21">
        <w:t xml:space="preserve">Maureen </w:t>
      </w:r>
      <w:proofErr w:type="spellStart"/>
      <w:r w:rsidR="00445A21">
        <w:t>Ideker</w:t>
      </w:r>
      <w:proofErr w:type="spellEnd"/>
      <w:r w:rsidR="00445A21">
        <w:t xml:space="preserve">, </w:t>
      </w:r>
      <w:r w:rsidR="00F53BC5">
        <w:t>Bernadine Joselyn</w:t>
      </w:r>
      <w:r w:rsidR="00E74D81">
        <w:t>,</w:t>
      </w:r>
      <w:r w:rsidR="007D0DD2" w:rsidRPr="007D0DD2">
        <w:t xml:space="preserve"> </w:t>
      </w:r>
      <w:r w:rsidR="00445A21">
        <w:t>Neela Mollgaard</w:t>
      </w:r>
      <w:r w:rsidR="00445A21">
        <w:t xml:space="preserve">, </w:t>
      </w:r>
      <w:r w:rsidR="00C05331">
        <w:t>Don Niles</w:t>
      </w:r>
      <w:r w:rsidR="00E74D81">
        <w:t xml:space="preserve">, </w:t>
      </w:r>
      <w:r w:rsidR="00BB652E">
        <w:t>Andy Schriner</w:t>
      </w:r>
      <w:r w:rsidR="00F53BC5">
        <w:t xml:space="preserve"> </w:t>
      </w:r>
      <w:r w:rsidR="007D0DD2">
        <w:t>and</w:t>
      </w:r>
      <w:r w:rsidR="009F5633">
        <w:t xml:space="preserve"> </w:t>
      </w:r>
      <w:r w:rsidR="00445A21">
        <w:t>Dick Sjoberg</w:t>
      </w:r>
    </w:p>
    <w:p w:rsidR="001624CC" w:rsidRDefault="001624CC" w:rsidP="007D0DD2"/>
    <w:p w:rsidR="001624CC" w:rsidRPr="001624CC" w:rsidRDefault="001624CC" w:rsidP="007D0DD2">
      <w:pPr>
        <w:rPr>
          <w:b/>
        </w:rPr>
      </w:pPr>
      <w:r>
        <w:rPr>
          <w:b/>
        </w:rPr>
        <w:t>Task Force Members Participating by Phone:</w:t>
      </w:r>
      <w:r w:rsidR="0065254D">
        <w:rPr>
          <w:b/>
        </w:rPr>
        <w:t xml:space="preserve"> </w:t>
      </w:r>
      <w:r w:rsidR="00445A21">
        <w:t>Shannon Heim</w:t>
      </w:r>
    </w:p>
    <w:p w:rsidR="00DA43BB" w:rsidRDefault="00DA43BB" w:rsidP="007D0DD2"/>
    <w:p w:rsidR="00F53BC5" w:rsidRDefault="00EF2431" w:rsidP="00F53BC5">
      <w:r>
        <w:rPr>
          <w:b/>
        </w:rPr>
        <w:t>Task Force Members</w:t>
      </w:r>
      <w:r w:rsidR="00F53BC5">
        <w:rPr>
          <w:b/>
        </w:rPr>
        <w:t xml:space="preserve"> </w:t>
      </w:r>
      <w:r w:rsidR="00FD4751">
        <w:rPr>
          <w:b/>
        </w:rPr>
        <w:t>Absent:</w:t>
      </w:r>
      <w:r w:rsidR="00C05331">
        <w:t xml:space="preserve"> </w:t>
      </w:r>
      <w:r w:rsidR="002A108D">
        <w:t xml:space="preserve">Mike Nguyen, </w:t>
      </w:r>
      <w:r w:rsidR="00445A21">
        <w:t>Jody Reisch</w:t>
      </w:r>
      <w:r w:rsidR="00445A21">
        <w:t>,</w:t>
      </w:r>
      <w:r w:rsidR="00445A21" w:rsidRPr="00445A21">
        <w:t xml:space="preserve"> </w:t>
      </w:r>
      <w:r w:rsidR="00445A21">
        <w:t>Dan Richter</w:t>
      </w:r>
      <w:r w:rsidR="00445A21">
        <w:t xml:space="preserve"> and </w:t>
      </w:r>
      <w:r w:rsidR="00445A21">
        <w:t>Paul Weirtz</w:t>
      </w:r>
      <w:r w:rsidR="00445A21">
        <w:t xml:space="preserve"> </w:t>
      </w:r>
    </w:p>
    <w:p w:rsidR="001B2D9E" w:rsidRDefault="001B2D9E" w:rsidP="007D282C"/>
    <w:p w:rsidR="00192EB7" w:rsidRDefault="007D282C" w:rsidP="007D282C">
      <w:r>
        <w:rPr>
          <w:b/>
        </w:rPr>
        <w:t>Others in attendance:</w:t>
      </w:r>
      <w:r w:rsidR="007D0DD2">
        <w:t xml:space="preserve"> </w:t>
      </w:r>
      <w:r w:rsidR="0074367F">
        <w:t xml:space="preserve">Greer </w:t>
      </w:r>
      <w:proofErr w:type="spellStart"/>
      <w:r w:rsidR="0074367F">
        <w:t>Ahlquist</w:t>
      </w:r>
      <w:proofErr w:type="spellEnd"/>
      <w:r w:rsidR="0074367F">
        <w:t xml:space="preserve">, </w:t>
      </w:r>
      <w:r w:rsidR="00445A21">
        <w:t xml:space="preserve">Anna Boroff, </w:t>
      </w:r>
      <w:r w:rsidR="0074367F">
        <w:t xml:space="preserve">Aaron Call, Johanna </w:t>
      </w:r>
      <w:proofErr w:type="spellStart"/>
      <w:r w:rsidR="0074367F">
        <w:t>Clyborne</w:t>
      </w:r>
      <w:proofErr w:type="spellEnd"/>
      <w:r w:rsidR="0074367F">
        <w:t xml:space="preserve">, </w:t>
      </w:r>
      <w:r w:rsidR="00445A21">
        <w:t xml:space="preserve">John </w:t>
      </w:r>
      <w:proofErr w:type="spellStart"/>
      <w:r w:rsidR="00445A21">
        <w:t>Dukich</w:t>
      </w:r>
      <w:proofErr w:type="spellEnd"/>
      <w:r w:rsidR="00445A21">
        <w:t xml:space="preserve">, Ryan Dutton, </w:t>
      </w:r>
      <w:r w:rsidR="0074367F">
        <w:t xml:space="preserve">Amy Evert, </w:t>
      </w:r>
      <w:r w:rsidR="00445A21">
        <w:t xml:space="preserve">Alejandra Henriquez, </w:t>
      </w:r>
      <w:r w:rsidR="0074367F">
        <w:t xml:space="preserve">Jeff Kang, </w:t>
      </w:r>
      <w:r w:rsidR="00445A21">
        <w:t>Danna MacKenzie,</w:t>
      </w:r>
      <w:r w:rsidR="0074367F">
        <w:t xml:space="preserve"> Mark Peterson,</w:t>
      </w:r>
      <w:r w:rsidR="00445A21">
        <w:t xml:space="preserve"> </w:t>
      </w:r>
      <w:r w:rsidR="0074367F">
        <w:t xml:space="preserve">Stephanie Stoudt-Hansen, </w:t>
      </w:r>
      <w:r w:rsidR="002A108D">
        <w:t xml:space="preserve">David Thao, </w:t>
      </w:r>
      <w:r>
        <w:t xml:space="preserve">Ann </w:t>
      </w:r>
      <w:proofErr w:type="spellStart"/>
      <w:r>
        <w:t>Tre</w:t>
      </w:r>
      <w:r w:rsidR="00D67BF3">
        <w:t>acy</w:t>
      </w:r>
      <w:proofErr w:type="spellEnd"/>
      <w:r w:rsidR="00D67BF3">
        <w:t>,</w:t>
      </w:r>
      <w:r w:rsidR="009A6D21">
        <w:t xml:space="preserve"> </w:t>
      </w:r>
      <w:r w:rsidR="00445A21">
        <w:t xml:space="preserve">Megan Verdeja, </w:t>
      </w:r>
      <w:r w:rsidR="00A31539">
        <w:t>Diane Wells</w:t>
      </w:r>
      <w:r w:rsidR="0074367F">
        <w:t>, Madeline Zdeblick</w:t>
      </w:r>
    </w:p>
    <w:p w:rsidR="007A304A" w:rsidRDefault="007A304A" w:rsidP="007D282C"/>
    <w:p w:rsidR="00C87D83" w:rsidRDefault="00C87D83" w:rsidP="00C87D8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Introductions</w:t>
      </w:r>
      <w:r w:rsidR="00E74D81">
        <w:rPr>
          <w:b/>
        </w:rPr>
        <w:t>, Approval of Minutes, Public Comments</w:t>
      </w:r>
    </w:p>
    <w:p w:rsidR="00C87D83" w:rsidRDefault="00C87D83" w:rsidP="00C87D83">
      <w:pPr>
        <w:rPr>
          <w:b/>
        </w:rPr>
      </w:pPr>
    </w:p>
    <w:p w:rsidR="00E74D81" w:rsidRPr="00C87D83" w:rsidRDefault="00C87D83" w:rsidP="00E74D81">
      <w:r>
        <w:t>Members of the</w:t>
      </w:r>
      <w:r w:rsidR="007B2BAC">
        <w:t xml:space="preserve"> Task Force and members of the</w:t>
      </w:r>
      <w:r>
        <w:t xml:space="preserve"> </w:t>
      </w:r>
      <w:r w:rsidR="009E65E4">
        <w:t>public attending the meeting introduced thems</w:t>
      </w:r>
      <w:r w:rsidR="007B2BAC">
        <w:t>e</w:t>
      </w:r>
      <w:r w:rsidR="00905EF2">
        <w:t>lv</w:t>
      </w:r>
      <w:r w:rsidR="001624CC">
        <w:t>es.</w:t>
      </w:r>
      <w:r w:rsidR="000A5E49">
        <w:t xml:space="preserve"> T</w:t>
      </w:r>
      <w:r w:rsidR="00AC2CE6">
        <w:t>he minutes of the April 3</w:t>
      </w:r>
      <w:r w:rsidR="002A108D">
        <w:t>, 2018</w:t>
      </w:r>
      <w:r w:rsidR="009E65E4">
        <w:t xml:space="preserve"> Task Force meeting were approved. </w:t>
      </w:r>
      <w:r w:rsidR="001624CC">
        <w:t>There were no public comments.</w:t>
      </w:r>
    </w:p>
    <w:p w:rsidR="008F698C" w:rsidRDefault="008F698C" w:rsidP="007D282C"/>
    <w:p w:rsidR="00F30689" w:rsidRDefault="001624CC" w:rsidP="00E74D8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Update from the Office of Broadband Development</w:t>
      </w:r>
    </w:p>
    <w:p w:rsidR="00E74D81" w:rsidRPr="00E74D81" w:rsidRDefault="00E74D81" w:rsidP="00E74D81">
      <w:pPr>
        <w:pStyle w:val="ListParagraph"/>
        <w:ind w:left="1080"/>
        <w:rPr>
          <w:b/>
        </w:rPr>
      </w:pPr>
    </w:p>
    <w:p w:rsidR="005D6AA1" w:rsidRDefault="00AC2CE6" w:rsidP="005D6AA1">
      <w:r>
        <w:t>Danna MacKenzie</w:t>
      </w:r>
      <w:r w:rsidR="002A108D">
        <w:t xml:space="preserve"> provided an update o</w:t>
      </w:r>
      <w:r w:rsidR="001624CC">
        <w:t>n activities of the OBD</w:t>
      </w:r>
      <w:r>
        <w:t>, including administering the grant program, supporting the legislative process, and responding to federal and states interested in the grant program details</w:t>
      </w:r>
      <w:r w:rsidR="001624CC">
        <w:t>.</w:t>
      </w:r>
      <w:r w:rsidR="00421AAD">
        <w:t xml:space="preserve"> </w:t>
      </w:r>
    </w:p>
    <w:p w:rsidR="001624CC" w:rsidRDefault="001624CC" w:rsidP="005D6AA1"/>
    <w:p w:rsidR="00A50561" w:rsidRDefault="003B65FF" w:rsidP="00A5056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2A108D">
        <w:rPr>
          <w:b/>
        </w:rPr>
        <w:t>Legislative Update</w:t>
      </w:r>
    </w:p>
    <w:p w:rsidR="00A50561" w:rsidRDefault="00A50561" w:rsidP="00A50561">
      <w:pPr>
        <w:rPr>
          <w:b/>
        </w:rPr>
      </w:pPr>
    </w:p>
    <w:p w:rsidR="000A5E49" w:rsidRDefault="00AC2CE6" w:rsidP="00421AAD">
      <w:r>
        <w:t xml:space="preserve">John </w:t>
      </w:r>
      <w:proofErr w:type="spellStart"/>
      <w:r>
        <w:t>Dukich</w:t>
      </w:r>
      <w:proofErr w:type="spellEnd"/>
      <w:r w:rsidR="002A108D">
        <w:t xml:space="preserve"> provided an update on broadband legislation pending in the state legislature. </w:t>
      </w:r>
    </w:p>
    <w:p w:rsidR="00AC2CE6" w:rsidRDefault="00AC2CE6" w:rsidP="00421AAD"/>
    <w:p w:rsidR="00AC2CE6" w:rsidRDefault="00AC2CE6" w:rsidP="00AC2CE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Discussion of Task Force Annual Report Structure and Timeline</w:t>
      </w:r>
    </w:p>
    <w:p w:rsidR="00AC2CE6" w:rsidRDefault="00AC2CE6" w:rsidP="00AC2CE6">
      <w:pPr>
        <w:rPr>
          <w:b/>
        </w:rPr>
      </w:pPr>
    </w:p>
    <w:p w:rsidR="00AC2CE6" w:rsidRPr="00AC2CE6" w:rsidRDefault="00AC2CE6" w:rsidP="00AC2CE6">
      <w:r>
        <w:t>The task force discussed the content of the annual report for 2018. Developing an outline will be the next step.</w:t>
      </w:r>
    </w:p>
    <w:p w:rsidR="00AC2CE6" w:rsidRDefault="00AC2CE6" w:rsidP="00421AAD"/>
    <w:p w:rsidR="000A5E49" w:rsidRDefault="00AC2CE6" w:rsidP="000A5E4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Cybersecurity Update from Minnesota IT Services</w:t>
      </w:r>
    </w:p>
    <w:p w:rsidR="00EB7C92" w:rsidRDefault="00EB7C92" w:rsidP="00EB7C92">
      <w:pPr>
        <w:rPr>
          <w:b/>
        </w:rPr>
      </w:pPr>
    </w:p>
    <w:p w:rsidR="004845A0" w:rsidRDefault="00AC2CE6" w:rsidP="00EB7C92">
      <w:pPr>
        <w:rPr>
          <w:lang w:val="en"/>
        </w:rPr>
      </w:pPr>
      <w:r>
        <w:rPr>
          <w:lang w:val="en"/>
        </w:rPr>
        <w:t xml:space="preserve">MN IT Commissioner Johanna </w:t>
      </w:r>
      <w:proofErr w:type="spellStart"/>
      <w:r>
        <w:rPr>
          <w:lang w:val="en"/>
        </w:rPr>
        <w:t>Clyborne</w:t>
      </w:r>
      <w:proofErr w:type="spellEnd"/>
      <w:r>
        <w:rPr>
          <w:lang w:val="en"/>
        </w:rPr>
        <w:t xml:space="preserve"> and Aaron Call, MN IT chief security Office and interim CTO provided an update to the task force on cybersecurity. A copy of Aaron Call’s presentation can be found here: </w:t>
      </w:r>
      <w:hyperlink r:id="rId5" w:tgtFrame="_blank" w:tooltip="10-may-2018-mnit" w:history="1">
        <w:r w:rsidRPr="00AC2CE6">
          <w:rPr>
            <w:color w:val="0000FF"/>
            <w:u w:val="single"/>
            <w:lang w:val="en"/>
          </w:rPr>
          <w:t>Securing Minnesota</w:t>
        </w:r>
      </w:hyperlink>
      <w:r>
        <w:rPr>
          <w:lang w:val="en"/>
        </w:rPr>
        <w:t xml:space="preserve">  Both </w:t>
      </w:r>
      <w:proofErr w:type="spellStart"/>
      <w:r>
        <w:rPr>
          <w:lang w:val="en"/>
        </w:rPr>
        <w:t>Commissoner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Clyborne</w:t>
      </w:r>
      <w:proofErr w:type="spellEnd"/>
      <w:r>
        <w:rPr>
          <w:lang w:val="en"/>
        </w:rPr>
        <w:t xml:space="preserve"> and CSO Call responded to questions from Task Force members.</w:t>
      </w:r>
    </w:p>
    <w:p w:rsidR="00EB7C92" w:rsidRDefault="00EB7C92" w:rsidP="00EB7C92">
      <w:pPr>
        <w:rPr>
          <w:b/>
          <w:lang w:val="en"/>
        </w:rPr>
      </w:pPr>
    </w:p>
    <w:p w:rsidR="00145A1A" w:rsidRDefault="00145A1A" w:rsidP="00EB7C92">
      <w:pPr>
        <w:rPr>
          <w:lang w:val="en"/>
        </w:rPr>
      </w:pPr>
    </w:p>
    <w:p w:rsidR="00EB7C92" w:rsidRDefault="008E01DC" w:rsidP="00145A1A">
      <w:pPr>
        <w:pStyle w:val="ListParagraph"/>
        <w:numPr>
          <w:ilvl w:val="0"/>
          <w:numId w:val="4"/>
        </w:numPr>
        <w:rPr>
          <w:b/>
          <w:lang w:val="en"/>
        </w:rPr>
      </w:pPr>
      <w:proofErr w:type="spellStart"/>
      <w:r>
        <w:rPr>
          <w:b/>
          <w:lang w:val="en"/>
        </w:rPr>
        <w:lastRenderedPageBreak/>
        <w:t>EducationSuperH</w:t>
      </w:r>
      <w:r w:rsidR="00AC2CE6">
        <w:rPr>
          <w:b/>
          <w:lang w:val="en"/>
        </w:rPr>
        <w:t>ighway</w:t>
      </w:r>
      <w:proofErr w:type="spellEnd"/>
      <w:r w:rsidR="00AC2CE6">
        <w:rPr>
          <w:b/>
          <w:lang w:val="en"/>
        </w:rPr>
        <w:t xml:space="preserve"> Update</w:t>
      </w:r>
    </w:p>
    <w:p w:rsidR="00145A1A" w:rsidRDefault="00145A1A" w:rsidP="00145A1A">
      <w:pPr>
        <w:rPr>
          <w:b/>
          <w:lang w:val="en"/>
        </w:rPr>
      </w:pPr>
    </w:p>
    <w:p w:rsidR="00145A1A" w:rsidRDefault="00AC2CE6" w:rsidP="00145A1A">
      <w:pPr>
        <w:rPr>
          <w:lang w:val="en"/>
        </w:rPr>
      </w:pPr>
      <w:r>
        <w:rPr>
          <w:lang w:val="en"/>
        </w:rPr>
        <w:t xml:space="preserve">Jeff Kang, Greer </w:t>
      </w:r>
      <w:proofErr w:type="spellStart"/>
      <w:r>
        <w:rPr>
          <w:lang w:val="en"/>
        </w:rPr>
        <w:t>Ahlquist</w:t>
      </w:r>
      <w:proofErr w:type="spellEnd"/>
      <w:r>
        <w:rPr>
          <w:lang w:val="en"/>
        </w:rPr>
        <w:t xml:space="preserve"> and Madeline Zdeblick provi</w:t>
      </w:r>
      <w:r w:rsidR="008E01DC">
        <w:rPr>
          <w:lang w:val="en"/>
        </w:rPr>
        <w:t xml:space="preserve">ded an update on </w:t>
      </w:r>
      <w:proofErr w:type="spellStart"/>
      <w:r w:rsidR="008E01DC">
        <w:rPr>
          <w:lang w:val="en"/>
        </w:rPr>
        <w:t>EducationSuperH</w:t>
      </w:r>
      <w:r>
        <w:rPr>
          <w:lang w:val="en"/>
        </w:rPr>
        <w:t>ighway’s</w:t>
      </w:r>
      <w:proofErr w:type="spellEnd"/>
      <w:r>
        <w:rPr>
          <w:lang w:val="en"/>
        </w:rPr>
        <w:t xml:space="preserve"> work in Minnesota</w:t>
      </w:r>
      <w:r w:rsidR="008E01DC">
        <w:rPr>
          <w:lang w:val="en"/>
        </w:rPr>
        <w:t xml:space="preserve"> with the K-12 Connect Forward initiative</w:t>
      </w:r>
      <w:r>
        <w:rPr>
          <w:lang w:val="en"/>
        </w:rPr>
        <w:t xml:space="preserve"> and the st</w:t>
      </w:r>
      <w:r w:rsidR="008E01DC">
        <w:rPr>
          <w:lang w:val="en"/>
        </w:rPr>
        <w:t>atus of K-12 school connectivit</w:t>
      </w:r>
      <w:r>
        <w:rPr>
          <w:lang w:val="en"/>
        </w:rPr>
        <w:t>y.</w:t>
      </w:r>
      <w:r w:rsidR="008E01DC">
        <w:rPr>
          <w:lang w:val="en"/>
        </w:rPr>
        <w:t xml:space="preserve"> A copy of </w:t>
      </w:r>
      <w:proofErr w:type="spellStart"/>
      <w:r w:rsidR="008E01DC">
        <w:rPr>
          <w:lang w:val="en"/>
        </w:rPr>
        <w:t>EducationSuperH</w:t>
      </w:r>
      <w:r>
        <w:rPr>
          <w:lang w:val="en"/>
        </w:rPr>
        <w:t>ighway’s</w:t>
      </w:r>
      <w:proofErr w:type="spellEnd"/>
      <w:r>
        <w:rPr>
          <w:lang w:val="en"/>
        </w:rPr>
        <w:t xml:space="preserve"> presentation can be found at </w:t>
      </w:r>
      <w:hyperlink r:id="rId6" w:tgtFrame="_blank" w:tooltip="10-may-2018-esh" w:history="1">
        <w:r w:rsidRPr="00AC2CE6">
          <w:rPr>
            <w:color w:val="0000FF"/>
            <w:u w:val="single"/>
            <w:lang w:val="en"/>
          </w:rPr>
          <w:t>Minnesota K-12 Connect Forward Initiative</w:t>
        </w:r>
      </w:hyperlink>
      <w:r w:rsidR="00750757">
        <w:rPr>
          <w:lang w:val="en"/>
        </w:rPr>
        <w:t xml:space="preserve">  </w:t>
      </w:r>
      <w:proofErr w:type="gramStart"/>
      <w:r w:rsidR="00750757">
        <w:rPr>
          <w:lang w:val="en"/>
        </w:rPr>
        <w:t>The</w:t>
      </w:r>
      <w:proofErr w:type="gramEnd"/>
      <w:r w:rsidR="00750757">
        <w:rPr>
          <w:lang w:val="en"/>
        </w:rPr>
        <w:t xml:space="preserve"> </w:t>
      </w:r>
      <w:r w:rsidR="008E01DC">
        <w:rPr>
          <w:lang w:val="en"/>
        </w:rPr>
        <w:t>presenters responded to questions from Task Force members.</w:t>
      </w:r>
    </w:p>
    <w:p w:rsidR="008E01DC" w:rsidRDefault="008E01DC" w:rsidP="00145A1A">
      <w:pPr>
        <w:rPr>
          <w:lang w:val="en"/>
        </w:rPr>
      </w:pPr>
    </w:p>
    <w:p w:rsidR="008E01DC" w:rsidRDefault="008E01DC" w:rsidP="008E01DC">
      <w:pPr>
        <w:pStyle w:val="ListParagraph"/>
        <w:numPr>
          <w:ilvl w:val="0"/>
          <w:numId w:val="4"/>
        </w:numPr>
        <w:rPr>
          <w:b/>
          <w:lang w:val="en"/>
        </w:rPr>
      </w:pPr>
      <w:r>
        <w:rPr>
          <w:b/>
          <w:lang w:val="en"/>
        </w:rPr>
        <w:t xml:space="preserve">An Introduction to </w:t>
      </w:r>
      <w:proofErr w:type="spellStart"/>
      <w:r>
        <w:rPr>
          <w:b/>
          <w:lang w:val="en"/>
        </w:rPr>
        <w:t>Blockchain</w:t>
      </w:r>
      <w:proofErr w:type="spellEnd"/>
      <w:r>
        <w:rPr>
          <w:b/>
          <w:lang w:val="en"/>
        </w:rPr>
        <w:t xml:space="preserve"> &amp; Cryptocurrency</w:t>
      </w:r>
    </w:p>
    <w:p w:rsidR="008E01DC" w:rsidRDefault="008E01DC" w:rsidP="008E01DC">
      <w:pPr>
        <w:rPr>
          <w:b/>
          <w:lang w:val="en"/>
        </w:rPr>
      </w:pPr>
    </w:p>
    <w:p w:rsidR="008A0890" w:rsidRPr="008E01DC" w:rsidRDefault="008A0890" w:rsidP="008E01DC">
      <w:pPr>
        <w:rPr>
          <w:lang w:val="en"/>
        </w:rPr>
      </w:pPr>
      <w:r>
        <w:rPr>
          <w:lang w:val="en"/>
        </w:rPr>
        <w:t>Amy Evert from Gartner provided introductory comments on Gartner</w:t>
      </w:r>
      <w:r w:rsidR="00750757">
        <w:rPr>
          <w:lang w:val="en"/>
        </w:rPr>
        <w:t xml:space="preserve">, followed by a presentation from </w:t>
      </w:r>
      <w:r>
        <w:rPr>
          <w:lang w:val="en"/>
        </w:rPr>
        <w:t xml:space="preserve">Stephanie Stoudt-Hansen on </w:t>
      </w:r>
      <w:proofErr w:type="spellStart"/>
      <w:r>
        <w:rPr>
          <w:lang w:val="en"/>
        </w:rPr>
        <w:t>blockchain</w:t>
      </w:r>
      <w:proofErr w:type="spellEnd"/>
      <w:r>
        <w:rPr>
          <w:lang w:val="en"/>
        </w:rPr>
        <w:t xml:space="preserve"> and cryptocurrency. Stephanie Stoudt-Hansen’s presentation is available here: </w:t>
      </w:r>
      <w:hyperlink r:id="rId7" w:tgtFrame="_blank" w:tooltip="10-may-2018-blockchain" w:history="1">
        <w:proofErr w:type="spellStart"/>
        <w:r w:rsidRPr="008A0890">
          <w:rPr>
            <w:color w:val="0000FF"/>
            <w:u w:val="single"/>
            <w:lang w:val="en"/>
          </w:rPr>
          <w:t>Blockchain</w:t>
        </w:r>
        <w:proofErr w:type="spellEnd"/>
        <w:r w:rsidRPr="008A0890">
          <w:rPr>
            <w:color w:val="0000FF"/>
            <w:u w:val="single"/>
            <w:lang w:val="en"/>
          </w:rPr>
          <w:t xml:space="preserve"> and Crypto Currencies</w:t>
        </w:r>
      </w:hyperlink>
      <w:r>
        <w:rPr>
          <w:lang w:val="en"/>
        </w:rPr>
        <w:t xml:space="preserve">  </w:t>
      </w:r>
      <w:r w:rsidR="00750757">
        <w:rPr>
          <w:lang w:val="en"/>
        </w:rPr>
        <w:t xml:space="preserve"> </w:t>
      </w:r>
      <w:r>
        <w:rPr>
          <w:lang w:val="en"/>
        </w:rPr>
        <w:t xml:space="preserve">Both </w:t>
      </w:r>
      <w:r w:rsidR="00750757">
        <w:rPr>
          <w:lang w:val="en"/>
        </w:rPr>
        <w:t xml:space="preserve">Ms. Evert and Ms. Stoudt-Hansen </w:t>
      </w:r>
      <w:bookmarkStart w:id="0" w:name="_GoBack"/>
      <w:bookmarkEnd w:id="0"/>
      <w:r>
        <w:rPr>
          <w:lang w:val="en"/>
        </w:rPr>
        <w:t>responded to questions from Task Force members.</w:t>
      </w:r>
    </w:p>
    <w:p w:rsidR="00421AAD" w:rsidRPr="00421AAD" w:rsidRDefault="00421AAD" w:rsidP="00421AAD">
      <w:pPr>
        <w:rPr>
          <w:b/>
        </w:rPr>
      </w:pPr>
    </w:p>
    <w:p w:rsidR="003B65FF" w:rsidRDefault="003B65FF" w:rsidP="00A50561"/>
    <w:p w:rsidR="00A50561" w:rsidRPr="00A50561" w:rsidRDefault="005528A2" w:rsidP="00A50561">
      <w:r>
        <w:t xml:space="preserve">The meeting adjourned at </w:t>
      </w:r>
      <w:r w:rsidR="008A0890">
        <w:t>3:00</w:t>
      </w:r>
      <w:r w:rsidR="00867A4C">
        <w:t xml:space="preserve"> p</w:t>
      </w:r>
      <w:r w:rsidR="00A50561">
        <w:t>.m.</w:t>
      </w:r>
    </w:p>
    <w:sectPr w:rsidR="00A50561" w:rsidRPr="00A5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8DB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5F81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3EA7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FB6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C"/>
    <w:rsid w:val="00000A34"/>
    <w:rsid w:val="00015CD0"/>
    <w:rsid w:val="00017E1A"/>
    <w:rsid w:val="000232CF"/>
    <w:rsid w:val="00060CC7"/>
    <w:rsid w:val="000813E2"/>
    <w:rsid w:val="0009331E"/>
    <w:rsid w:val="000A5E49"/>
    <w:rsid w:val="000B0015"/>
    <w:rsid w:val="000C03CE"/>
    <w:rsid w:val="000D5EF2"/>
    <w:rsid w:val="000D7A6A"/>
    <w:rsid w:val="00110785"/>
    <w:rsid w:val="00132B96"/>
    <w:rsid w:val="00140BE5"/>
    <w:rsid w:val="00145A1A"/>
    <w:rsid w:val="001624CC"/>
    <w:rsid w:val="00174132"/>
    <w:rsid w:val="0019075D"/>
    <w:rsid w:val="00192EB7"/>
    <w:rsid w:val="001B2D9E"/>
    <w:rsid w:val="001F7492"/>
    <w:rsid w:val="0020703C"/>
    <w:rsid w:val="00254A50"/>
    <w:rsid w:val="00254DD2"/>
    <w:rsid w:val="00264C87"/>
    <w:rsid w:val="00270DEE"/>
    <w:rsid w:val="002A108D"/>
    <w:rsid w:val="002A3BCD"/>
    <w:rsid w:val="002B38F9"/>
    <w:rsid w:val="002E229D"/>
    <w:rsid w:val="002E7734"/>
    <w:rsid w:val="00331F77"/>
    <w:rsid w:val="00337045"/>
    <w:rsid w:val="00363191"/>
    <w:rsid w:val="003725FF"/>
    <w:rsid w:val="00393B46"/>
    <w:rsid w:val="003A700E"/>
    <w:rsid w:val="003B1379"/>
    <w:rsid w:val="003B65FF"/>
    <w:rsid w:val="00421AAD"/>
    <w:rsid w:val="004225C6"/>
    <w:rsid w:val="00445A21"/>
    <w:rsid w:val="00456E35"/>
    <w:rsid w:val="00476BC2"/>
    <w:rsid w:val="004845A0"/>
    <w:rsid w:val="004C78E4"/>
    <w:rsid w:val="004C7B6C"/>
    <w:rsid w:val="004E6BF2"/>
    <w:rsid w:val="005126AE"/>
    <w:rsid w:val="005208FD"/>
    <w:rsid w:val="00520C9A"/>
    <w:rsid w:val="0052217F"/>
    <w:rsid w:val="00530550"/>
    <w:rsid w:val="005528A2"/>
    <w:rsid w:val="005533B4"/>
    <w:rsid w:val="00564E8D"/>
    <w:rsid w:val="005D1CAC"/>
    <w:rsid w:val="005D49E6"/>
    <w:rsid w:val="005D6AA1"/>
    <w:rsid w:val="005E71C4"/>
    <w:rsid w:val="005F40CB"/>
    <w:rsid w:val="005F651A"/>
    <w:rsid w:val="005F7AA4"/>
    <w:rsid w:val="006053D0"/>
    <w:rsid w:val="00614835"/>
    <w:rsid w:val="00633CFC"/>
    <w:rsid w:val="0064012F"/>
    <w:rsid w:val="006524BE"/>
    <w:rsid w:val="0065254D"/>
    <w:rsid w:val="00673962"/>
    <w:rsid w:val="0069138B"/>
    <w:rsid w:val="006A76DD"/>
    <w:rsid w:val="006B0C13"/>
    <w:rsid w:val="0071779F"/>
    <w:rsid w:val="007363A7"/>
    <w:rsid w:val="0074367F"/>
    <w:rsid w:val="00750757"/>
    <w:rsid w:val="00750AFE"/>
    <w:rsid w:val="0075335E"/>
    <w:rsid w:val="007626B7"/>
    <w:rsid w:val="00770A7A"/>
    <w:rsid w:val="00770F8A"/>
    <w:rsid w:val="0077419E"/>
    <w:rsid w:val="00781AF3"/>
    <w:rsid w:val="007928E3"/>
    <w:rsid w:val="007A304A"/>
    <w:rsid w:val="007A5F9F"/>
    <w:rsid w:val="007B2BAC"/>
    <w:rsid w:val="007B4BAE"/>
    <w:rsid w:val="007D0DD2"/>
    <w:rsid w:val="007D282C"/>
    <w:rsid w:val="007E01CD"/>
    <w:rsid w:val="0080300A"/>
    <w:rsid w:val="00813C1A"/>
    <w:rsid w:val="0083758F"/>
    <w:rsid w:val="00862F4E"/>
    <w:rsid w:val="00867A4C"/>
    <w:rsid w:val="00887A24"/>
    <w:rsid w:val="00887B86"/>
    <w:rsid w:val="008941CA"/>
    <w:rsid w:val="008A0890"/>
    <w:rsid w:val="008E01DC"/>
    <w:rsid w:val="008F1114"/>
    <w:rsid w:val="008F698C"/>
    <w:rsid w:val="00905EF2"/>
    <w:rsid w:val="00936135"/>
    <w:rsid w:val="00951B6C"/>
    <w:rsid w:val="00984407"/>
    <w:rsid w:val="009A6D21"/>
    <w:rsid w:val="009C6263"/>
    <w:rsid w:val="009D6DDA"/>
    <w:rsid w:val="009E65E4"/>
    <w:rsid w:val="009F4BCC"/>
    <w:rsid w:val="009F5633"/>
    <w:rsid w:val="00A057B6"/>
    <w:rsid w:val="00A252F0"/>
    <w:rsid w:val="00A31539"/>
    <w:rsid w:val="00A36B23"/>
    <w:rsid w:val="00A40745"/>
    <w:rsid w:val="00A50561"/>
    <w:rsid w:val="00A558CE"/>
    <w:rsid w:val="00A5692F"/>
    <w:rsid w:val="00AA330C"/>
    <w:rsid w:val="00AC2CE6"/>
    <w:rsid w:val="00AD10CD"/>
    <w:rsid w:val="00AE2D4A"/>
    <w:rsid w:val="00AF38EF"/>
    <w:rsid w:val="00B035EC"/>
    <w:rsid w:val="00B674B6"/>
    <w:rsid w:val="00B7240C"/>
    <w:rsid w:val="00BA49FE"/>
    <w:rsid w:val="00BB652E"/>
    <w:rsid w:val="00BF7D8B"/>
    <w:rsid w:val="00C05331"/>
    <w:rsid w:val="00C072A0"/>
    <w:rsid w:val="00C11F72"/>
    <w:rsid w:val="00C30CEA"/>
    <w:rsid w:val="00C618B0"/>
    <w:rsid w:val="00C64B18"/>
    <w:rsid w:val="00C6794F"/>
    <w:rsid w:val="00C87D83"/>
    <w:rsid w:val="00CB10A5"/>
    <w:rsid w:val="00CB1B96"/>
    <w:rsid w:val="00CC360D"/>
    <w:rsid w:val="00CC554C"/>
    <w:rsid w:val="00CD1065"/>
    <w:rsid w:val="00CD7444"/>
    <w:rsid w:val="00CF23ED"/>
    <w:rsid w:val="00D173A2"/>
    <w:rsid w:val="00D40193"/>
    <w:rsid w:val="00D4373E"/>
    <w:rsid w:val="00D5634C"/>
    <w:rsid w:val="00D67BF3"/>
    <w:rsid w:val="00D83AE5"/>
    <w:rsid w:val="00DA43BB"/>
    <w:rsid w:val="00DA7466"/>
    <w:rsid w:val="00DB14DA"/>
    <w:rsid w:val="00DB5279"/>
    <w:rsid w:val="00DC491E"/>
    <w:rsid w:val="00E04174"/>
    <w:rsid w:val="00E350A9"/>
    <w:rsid w:val="00E4255E"/>
    <w:rsid w:val="00E57C36"/>
    <w:rsid w:val="00E7024D"/>
    <w:rsid w:val="00E703F2"/>
    <w:rsid w:val="00E74D81"/>
    <w:rsid w:val="00E867BD"/>
    <w:rsid w:val="00EA3CD2"/>
    <w:rsid w:val="00EB7C92"/>
    <w:rsid w:val="00EC7A5D"/>
    <w:rsid w:val="00ED1A54"/>
    <w:rsid w:val="00ED6025"/>
    <w:rsid w:val="00EF2431"/>
    <w:rsid w:val="00F01101"/>
    <w:rsid w:val="00F06335"/>
    <w:rsid w:val="00F27E3F"/>
    <w:rsid w:val="00F30689"/>
    <w:rsid w:val="00F511BF"/>
    <w:rsid w:val="00F53BC5"/>
    <w:rsid w:val="00F545BD"/>
    <w:rsid w:val="00F85D7D"/>
    <w:rsid w:val="00F92001"/>
    <w:rsid w:val="00FA798F"/>
    <w:rsid w:val="00FA7D18"/>
    <w:rsid w:val="00FB7EBA"/>
    <w:rsid w:val="00FD4751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E537"/>
  <w15:docId w15:val="{8B5B9D59-57B5-4699-8191-26CF1E7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3CE"/>
    <w:rPr>
      <w:color w:val="243F9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79F"/>
    <w:rPr>
      <w:color w:val="800080" w:themeColor="followedHyperlink"/>
      <w:u w:val="single"/>
    </w:rPr>
  </w:style>
  <w:style w:type="paragraph" w:customStyle="1" w:styleId="gdp">
    <w:name w:val="gd_p"/>
    <w:basedOn w:val="Normal"/>
    <w:rsid w:val="00132B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n.gov/deed/assets/10-may-2018-blockchain_tcm1045-339815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.gov/deed/assets/10-may-2018-esh_tcm1045-339814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mn.gov/deed/assets/10-may-2018-mnit_tcm1045-339812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9C152-95A3-4654-8851-CEEFD940A796}"/>
</file>

<file path=customXml/itemProps2.xml><?xml version="1.0" encoding="utf-8"?>
<ds:datastoreItem xmlns:ds="http://schemas.openxmlformats.org/officeDocument/2006/customXml" ds:itemID="{2A96C536-3E71-4FD0-8C64-168A7B48AF7F}"/>
</file>

<file path=customXml/itemProps3.xml><?xml version="1.0" encoding="utf-8"?>
<ds:datastoreItem xmlns:ds="http://schemas.openxmlformats.org/officeDocument/2006/customXml" ds:itemID="{17AED376-FA6A-4234-A17C-8FD7FE74F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6</cp:revision>
  <dcterms:created xsi:type="dcterms:W3CDTF">2018-05-30T15:07:00Z</dcterms:created>
  <dcterms:modified xsi:type="dcterms:W3CDTF">2018-05-30T15:33:00Z</dcterms:modified>
</cp:coreProperties>
</file>