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bookmarkStart w:id="0" w:name="_GoBack"/>
      <w:bookmarkEnd w:id="0"/>
      <w:r w:rsidRPr="00FE4B4B">
        <w:rPr>
          <w:b/>
        </w:rPr>
        <w:t>Governor’s Task Force on Broadband</w:t>
      </w:r>
    </w:p>
    <w:p w:rsidR="000813E2" w:rsidRDefault="002A108D" w:rsidP="000813E2">
      <w:pPr>
        <w:contextualSpacing/>
        <w:jc w:val="center"/>
        <w:rPr>
          <w:b/>
        </w:rPr>
      </w:pPr>
      <w:r>
        <w:rPr>
          <w:b/>
        </w:rPr>
        <w:t>April 3</w:t>
      </w:r>
      <w:r w:rsidR="00936135">
        <w:rPr>
          <w:b/>
        </w:rPr>
        <w:t>, 2018</w:t>
      </w:r>
    </w:p>
    <w:p w:rsidR="002A108D" w:rsidRDefault="002A108D" w:rsidP="000813E2">
      <w:pPr>
        <w:contextualSpacing/>
        <w:jc w:val="center"/>
        <w:rPr>
          <w:b/>
        </w:rPr>
      </w:pPr>
      <w:r>
        <w:rPr>
          <w:b/>
        </w:rPr>
        <w:t>Administration Building, Room 116C</w:t>
      </w:r>
    </w:p>
    <w:p w:rsidR="002A108D" w:rsidRDefault="002A108D" w:rsidP="000813E2">
      <w:pPr>
        <w:contextualSpacing/>
        <w:jc w:val="center"/>
        <w:rPr>
          <w:b/>
        </w:rPr>
      </w:pPr>
      <w:r>
        <w:rPr>
          <w:b/>
        </w:rPr>
        <w:t>50 Sherburne Avenue</w:t>
      </w:r>
    </w:p>
    <w:p w:rsidR="00DA43BB" w:rsidRDefault="002A108D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St. Paul, MN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936135">
        <w:rPr>
          <w:rFonts w:asciiTheme="minorHAnsi" w:hAnsiTheme="minorHAnsi"/>
          <w:b/>
          <w:sz w:val="22"/>
          <w:szCs w:val="22"/>
        </w:rPr>
        <w:t>3</w:t>
      </w:r>
      <w:r w:rsidR="00CC360D">
        <w:rPr>
          <w:rFonts w:asciiTheme="minorHAnsi" w:hAnsiTheme="minorHAnsi"/>
          <w:b/>
          <w:sz w:val="22"/>
          <w:szCs w:val="22"/>
        </w:rPr>
        <w:t>:</w:t>
      </w:r>
      <w:r w:rsidR="00EC7A5D">
        <w:rPr>
          <w:rFonts w:asciiTheme="minorHAnsi" w:hAnsiTheme="minorHAnsi"/>
          <w:b/>
          <w:sz w:val="22"/>
          <w:szCs w:val="22"/>
        </w:rPr>
        <w:t>0</w:t>
      </w:r>
      <w:r w:rsidR="00CC360D">
        <w:rPr>
          <w:rFonts w:asciiTheme="minorHAnsi" w:hAnsiTheme="minorHAnsi"/>
          <w:b/>
          <w:sz w:val="22"/>
          <w:szCs w:val="22"/>
        </w:rPr>
        <w:t xml:space="preserve">0 </w:t>
      </w:r>
      <w:r w:rsidR="000813E2" w:rsidRPr="009D7DD0">
        <w:rPr>
          <w:rFonts w:asciiTheme="minorHAnsi" w:hAnsiTheme="minorHAnsi"/>
          <w:b/>
          <w:sz w:val="22"/>
          <w:szCs w:val="22"/>
        </w:rPr>
        <w:t>p.m.</w:t>
      </w:r>
    </w:p>
    <w:p w:rsidR="007D282C" w:rsidRDefault="007D282C" w:rsidP="007D0DD2">
      <w:r w:rsidRPr="007D282C">
        <w:rPr>
          <w:b/>
        </w:rPr>
        <w:t>Task Force Members present:</w:t>
      </w:r>
      <w:r>
        <w:t xml:space="preserve"> Margaret Anderson Kelliher, </w:t>
      </w:r>
      <w:r w:rsidR="007928E3">
        <w:t>Hannah Buckland,</w:t>
      </w:r>
      <w:r w:rsidR="003A700E" w:rsidRPr="003A700E">
        <w:t xml:space="preserve"> </w:t>
      </w:r>
      <w:r w:rsidR="002A108D">
        <w:t>Kevin Hansen</w:t>
      </w:r>
      <w:r w:rsidR="003A700E">
        <w:t>,</w:t>
      </w:r>
      <w:r w:rsidR="001624CC">
        <w:t xml:space="preserve"> </w:t>
      </w:r>
      <w:r w:rsidR="00F53BC5">
        <w:t>Bernadine Joselyn</w:t>
      </w:r>
      <w:r w:rsidR="00E74D81">
        <w:t>,</w:t>
      </w:r>
      <w:r w:rsidR="007D0DD2" w:rsidRPr="007D0DD2">
        <w:t xml:space="preserve"> </w:t>
      </w:r>
      <w:r w:rsidR="00C05331">
        <w:t>Don Niles</w:t>
      </w:r>
      <w:r w:rsidR="00E74D81">
        <w:t xml:space="preserve">, </w:t>
      </w:r>
      <w:r w:rsidR="00BB652E">
        <w:t>Jody Reisch, Andy Schriner</w:t>
      </w:r>
      <w:r w:rsidR="00F53BC5">
        <w:t xml:space="preserve"> </w:t>
      </w:r>
      <w:r w:rsidR="007D0DD2">
        <w:t>and</w:t>
      </w:r>
      <w:r w:rsidR="009F5633">
        <w:t xml:space="preserve"> </w:t>
      </w:r>
      <w:r w:rsidR="001624CC">
        <w:t>Paul Weirtz</w:t>
      </w:r>
    </w:p>
    <w:p w:rsidR="001624CC" w:rsidRDefault="001624CC" w:rsidP="007D0DD2"/>
    <w:p w:rsidR="001624CC" w:rsidRPr="001624CC" w:rsidRDefault="001624CC" w:rsidP="007D0DD2">
      <w:pPr>
        <w:rPr>
          <w:b/>
        </w:rPr>
      </w:pPr>
      <w:r>
        <w:rPr>
          <w:b/>
        </w:rPr>
        <w:t>Task Force Members Participating by Phone:</w:t>
      </w:r>
      <w:r w:rsidR="0065254D">
        <w:rPr>
          <w:b/>
        </w:rPr>
        <w:t xml:space="preserve"> </w:t>
      </w:r>
      <w:r w:rsidR="002A108D">
        <w:t>Shannon Heim</w:t>
      </w:r>
      <w:r w:rsidR="002A108D">
        <w:t>,</w:t>
      </w:r>
      <w:r w:rsidR="002A108D" w:rsidRPr="002A108D">
        <w:t xml:space="preserve"> </w:t>
      </w:r>
      <w:r w:rsidR="002A108D">
        <w:t>Neela Mollgaard</w:t>
      </w:r>
      <w:r w:rsidR="002A108D">
        <w:t>,</w:t>
      </w:r>
      <w:r w:rsidR="002A108D">
        <w:t xml:space="preserve"> Dan Richter</w:t>
      </w:r>
    </w:p>
    <w:p w:rsidR="00DA43BB" w:rsidRDefault="00DA43BB" w:rsidP="007D0DD2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C05331">
        <w:t xml:space="preserve"> </w:t>
      </w:r>
      <w:r w:rsidR="00C05331" w:rsidRPr="00C05331">
        <w:t xml:space="preserve"> </w:t>
      </w:r>
      <w:r w:rsidR="00936135">
        <w:t xml:space="preserve">Denise Dittrich, </w:t>
      </w:r>
      <w:r w:rsidR="002A108D">
        <w:t xml:space="preserve">Maureen Ideker, </w:t>
      </w:r>
      <w:r w:rsidR="002A108D">
        <w:t xml:space="preserve">Mike Nguyen, </w:t>
      </w:r>
      <w:r w:rsidR="002A108D">
        <w:t>Dick Sjoberg</w:t>
      </w:r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7D0DD2">
        <w:t xml:space="preserve"> </w:t>
      </w:r>
      <w:r w:rsidR="002A108D">
        <w:t xml:space="preserve">Corey Draack, Sargent Cale McDaniel, Melinda Miller, Vic Moore, Shane Olson, Dan Quaint, Melissa Reeder, Sheriff Richard Stanek, David Thao, </w:t>
      </w:r>
      <w:r>
        <w:t>Ann Tre</w:t>
      </w:r>
      <w:r w:rsidR="00D67BF3">
        <w:t>acy,</w:t>
      </w:r>
      <w:r w:rsidR="009A6D21">
        <w:t xml:space="preserve"> </w:t>
      </w:r>
      <w:r w:rsidR="00A31539">
        <w:t>Diane Wells</w:t>
      </w:r>
    </w:p>
    <w:p w:rsidR="007A304A" w:rsidRDefault="007A304A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</w:t>
      </w:r>
      <w:r w:rsidR="007B2BAC">
        <w:t xml:space="preserve"> Task Force and members of the</w:t>
      </w:r>
      <w:r>
        <w:t xml:space="preserve"> </w:t>
      </w:r>
      <w:r w:rsidR="009E65E4">
        <w:t>public attending the meeting introduced thems</w:t>
      </w:r>
      <w:r w:rsidR="007B2BAC">
        <w:t>e</w:t>
      </w:r>
      <w:r w:rsidR="00905EF2">
        <w:t>lv</w:t>
      </w:r>
      <w:r w:rsidR="001624CC">
        <w:t>es.</w:t>
      </w:r>
      <w:r w:rsidR="000A5E49">
        <w:t xml:space="preserve"> T</w:t>
      </w:r>
      <w:r w:rsidR="002A108D">
        <w:t>he minutes of the February 8, 2018</w:t>
      </w:r>
      <w:r w:rsidR="009E65E4">
        <w:t xml:space="preserve"> Task Force meeting were approved. </w:t>
      </w:r>
      <w:r w:rsidR="001624CC">
        <w:t>There were no public comments.</w:t>
      </w:r>
    </w:p>
    <w:p w:rsidR="008F698C" w:rsidRDefault="008F698C" w:rsidP="007D282C"/>
    <w:p w:rsidR="00F30689" w:rsidRDefault="001624CC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from the Office of Broadband Development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5D6AA1" w:rsidRDefault="002A108D" w:rsidP="005D6AA1">
      <w:r>
        <w:t>Diane Wells provided an update o</w:t>
      </w:r>
      <w:r w:rsidR="001624CC">
        <w:t>n activities of the OBD.</w:t>
      </w:r>
      <w:r w:rsidR="00421AAD">
        <w:t xml:space="preserve"> </w:t>
      </w:r>
    </w:p>
    <w:p w:rsidR="001624CC" w:rsidRDefault="001624CC" w:rsidP="005D6AA1"/>
    <w:p w:rsidR="00A50561" w:rsidRDefault="003B65FF" w:rsidP="00A505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2A108D">
        <w:rPr>
          <w:b/>
        </w:rPr>
        <w:t>Legislative Update</w:t>
      </w:r>
    </w:p>
    <w:p w:rsidR="00A50561" w:rsidRDefault="00A50561" w:rsidP="00A50561">
      <w:pPr>
        <w:rPr>
          <w:b/>
        </w:rPr>
      </w:pPr>
    </w:p>
    <w:p w:rsidR="00421AAD" w:rsidRDefault="002A108D" w:rsidP="00421AAD">
      <w:r>
        <w:t>Margaret Anderson Kelliher provided an update on broadband legislation pending in the state legislature. Bernadine Joselyn noted that the Minnesota Rural Broadband Coalition Day on the Hill is April 12.</w:t>
      </w:r>
    </w:p>
    <w:p w:rsidR="000A5E49" w:rsidRDefault="000A5E49" w:rsidP="00421AAD"/>
    <w:p w:rsidR="000A5E49" w:rsidRDefault="002A108D" w:rsidP="000A5E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FirstNet Panel</w:t>
      </w:r>
    </w:p>
    <w:p w:rsidR="00EB7C92" w:rsidRDefault="00EB7C92" w:rsidP="00EB7C92">
      <w:pPr>
        <w:rPr>
          <w:b/>
        </w:rPr>
      </w:pPr>
    </w:p>
    <w:p w:rsidR="00EB7C92" w:rsidRDefault="004845A0" w:rsidP="00EB7C92">
      <w:pPr>
        <w:rPr>
          <w:lang w:val="en"/>
        </w:rPr>
      </w:pPr>
      <w:r>
        <w:t xml:space="preserve">Paul Weirtz introduced the FirstNet panel. Hennepin County Sheriff Richard Stanek, a FirstNet board member, provided an overview of FirstNet. His presentation is available at </w:t>
      </w:r>
      <w:hyperlink r:id="rId5" w:tgtFrame="_blank" w:tooltip="first-net" w:history="1">
        <w:r w:rsidRPr="004845A0">
          <w:rPr>
            <w:color w:val="0000FF"/>
            <w:u w:val="single"/>
            <w:lang w:val="en"/>
          </w:rPr>
          <w:t>Minnesota High Tech Association FirstNet Presentation</w:t>
        </w:r>
      </w:hyperlink>
      <w:r>
        <w:rPr>
          <w:lang w:val="en"/>
        </w:rPr>
        <w:t xml:space="preserve">. Next Corey Draack spoke about AT&amp;T’s role in building out the </w:t>
      </w:r>
      <w:r w:rsidR="00F01101">
        <w:rPr>
          <w:lang w:val="en"/>
        </w:rPr>
        <w:t xml:space="preserve">FirstNet </w:t>
      </w:r>
      <w:r>
        <w:rPr>
          <w:lang w:val="en"/>
        </w:rPr>
        <w:t xml:space="preserve">network. Melinda Miller from the Emergency Communications Network division of the Minnesota Department of Public Safety discussed the state’s role in FirstNet. Her presentation is available </w:t>
      </w:r>
      <w:hyperlink r:id="rId6" w:tgtFrame="_blank" w:tooltip="mndps-first-net" w:history="1">
        <w:r w:rsidR="00145A1A" w:rsidRPr="00145A1A">
          <w:rPr>
            <w:color w:val="0000FF"/>
            <w:u w:val="single"/>
            <w:lang w:val="en"/>
          </w:rPr>
          <w:t>FirstNet Presentation</w:t>
        </w:r>
      </w:hyperlink>
      <w:r w:rsidR="00EB7C92">
        <w:rPr>
          <w:lang w:val="en"/>
        </w:rPr>
        <w:t>.</w:t>
      </w:r>
      <w:r w:rsidR="00145A1A">
        <w:rPr>
          <w:lang w:val="en"/>
        </w:rPr>
        <w:t xml:space="preserve"> All three presenters responded to questions from Task Force members.</w:t>
      </w:r>
    </w:p>
    <w:p w:rsidR="004845A0" w:rsidRDefault="004845A0" w:rsidP="00EB7C92">
      <w:pPr>
        <w:rPr>
          <w:lang w:val="en"/>
        </w:rPr>
      </w:pPr>
    </w:p>
    <w:p w:rsidR="00EB7C92" w:rsidRDefault="00145A1A" w:rsidP="00EB7C92">
      <w:pPr>
        <w:pStyle w:val="ListParagraph"/>
        <w:numPr>
          <w:ilvl w:val="0"/>
          <w:numId w:val="4"/>
        </w:numPr>
        <w:rPr>
          <w:b/>
          <w:lang w:val="en"/>
        </w:rPr>
      </w:pPr>
      <w:r>
        <w:rPr>
          <w:b/>
          <w:lang w:val="en"/>
        </w:rPr>
        <w:t>Subcommittee Work Time</w:t>
      </w:r>
    </w:p>
    <w:p w:rsidR="00EB7C92" w:rsidRDefault="00EB7C92" w:rsidP="00EB7C92">
      <w:pPr>
        <w:rPr>
          <w:b/>
          <w:lang w:val="en"/>
        </w:rPr>
      </w:pPr>
    </w:p>
    <w:p w:rsidR="00EB7C92" w:rsidRDefault="00145A1A" w:rsidP="00EB7C92">
      <w:pPr>
        <w:rPr>
          <w:lang w:val="en"/>
        </w:rPr>
      </w:pPr>
      <w:r>
        <w:rPr>
          <w:lang w:val="en"/>
        </w:rPr>
        <w:t xml:space="preserve">Task Force </w:t>
      </w:r>
      <w:r w:rsidR="00F01101">
        <w:rPr>
          <w:lang w:val="en"/>
        </w:rPr>
        <w:t>s</w:t>
      </w:r>
      <w:r>
        <w:rPr>
          <w:lang w:val="en"/>
        </w:rPr>
        <w:t>ubcommittees met to discuss their work plans.</w:t>
      </w:r>
    </w:p>
    <w:p w:rsidR="00145A1A" w:rsidRDefault="00145A1A" w:rsidP="00EB7C92">
      <w:pPr>
        <w:rPr>
          <w:lang w:val="en"/>
        </w:rPr>
      </w:pPr>
    </w:p>
    <w:p w:rsidR="00EB7C92" w:rsidRDefault="00145A1A" w:rsidP="00145A1A">
      <w:pPr>
        <w:pStyle w:val="ListParagraph"/>
        <w:numPr>
          <w:ilvl w:val="0"/>
          <w:numId w:val="4"/>
        </w:numPr>
        <w:rPr>
          <w:b/>
          <w:lang w:val="en"/>
        </w:rPr>
      </w:pPr>
      <w:r>
        <w:rPr>
          <w:b/>
          <w:lang w:val="en"/>
        </w:rPr>
        <w:t>MultiTech – Precision Ag Using LPWA Technologies</w:t>
      </w:r>
    </w:p>
    <w:p w:rsidR="00145A1A" w:rsidRDefault="00145A1A" w:rsidP="00145A1A">
      <w:pPr>
        <w:rPr>
          <w:b/>
          <w:lang w:val="en"/>
        </w:rPr>
      </w:pPr>
    </w:p>
    <w:p w:rsidR="00145A1A" w:rsidRDefault="00145A1A" w:rsidP="00145A1A">
      <w:pPr>
        <w:rPr>
          <w:lang w:val="en"/>
        </w:rPr>
      </w:pPr>
      <w:r>
        <w:rPr>
          <w:lang w:val="en"/>
        </w:rPr>
        <w:lastRenderedPageBreak/>
        <w:t>Dan Quaint from MultiTech discussed how the Minnesota based company serves various sectors, especially precision agriculture, with the devices it designs and manufacturers. Mr. Quaint responded to q</w:t>
      </w:r>
      <w:r w:rsidR="00F01101">
        <w:rPr>
          <w:lang w:val="en"/>
        </w:rPr>
        <w:t>uestions from Task Force member</w:t>
      </w:r>
      <w:r>
        <w:rPr>
          <w:lang w:val="en"/>
        </w:rPr>
        <w:t>s.</w:t>
      </w:r>
    </w:p>
    <w:p w:rsidR="00145A1A" w:rsidRDefault="00145A1A" w:rsidP="00145A1A">
      <w:pPr>
        <w:rPr>
          <w:lang w:val="en"/>
        </w:rPr>
      </w:pPr>
    </w:p>
    <w:p w:rsidR="00145A1A" w:rsidRPr="00145A1A" w:rsidRDefault="00145A1A" w:rsidP="00145A1A">
      <w:pPr>
        <w:pStyle w:val="ListParagraph"/>
        <w:numPr>
          <w:ilvl w:val="0"/>
          <w:numId w:val="4"/>
        </w:numPr>
        <w:rPr>
          <w:b/>
          <w:lang w:val="en"/>
        </w:rPr>
      </w:pPr>
      <w:r>
        <w:rPr>
          <w:b/>
          <w:lang w:val="en"/>
        </w:rPr>
        <w:t>2018 Report Outline</w:t>
      </w:r>
    </w:p>
    <w:p w:rsidR="00145A1A" w:rsidRPr="00145A1A" w:rsidRDefault="00145A1A" w:rsidP="00145A1A">
      <w:pPr>
        <w:rPr>
          <w:lang w:val="en"/>
        </w:rPr>
      </w:pPr>
    </w:p>
    <w:p w:rsidR="00EB7C92" w:rsidRPr="00EB7C92" w:rsidRDefault="00EB7C92" w:rsidP="00EB7C92">
      <w:pPr>
        <w:rPr>
          <w:lang w:val="en"/>
        </w:rPr>
      </w:pPr>
      <w:r>
        <w:rPr>
          <w:lang w:val="en"/>
        </w:rPr>
        <w:t>Task Force members</w:t>
      </w:r>
      <w:r w:rsidR="00145A1A">
        <w:rPr>
          <w:lang w:val="en"/>
        </w:rPr>
        <w:t xml:space="preserve"> discussed the 2018 report.</w:t>
      </w:r>
    </w:p>
    <w:p w:rsidR="00421AAD" w:rsidRPr="00421AAD" w:rsidRDefault="00421AAD" w:rsidP="00421AAD">
      <w:pPr>
        <w:rPr>
          <w:b/>
        </w:rPr>
      </w:pPr>
    </w:p>
    <w:p w:rsidR="003B65FF" w:rsidRDefault="003B65FF" w:rsidP="00A50561"/>
    <w:p w:rsidR="00A50561" w:rsidRPr="00A50561" w:rsidRDefault="005528A2" w:rsidP="00A50561">
      <w:r>
        <w:t xml:space="preserve">The meeting adjourned at </w:t>
      </w:r>
      <w:r w:rsidR="00145A1A">
        <w:t>2:10</w:t>
      </w:r>
      <w:r w:rsidR="00867A4C">
        <w:t xml:space="preserve"> p</w:t>
      </w:r>
      <w:r w:rsidR="00A50561">
        <w:t>.m.</w:t>
      </w:r>
    </w:p>
    <w:sectPr w:rsidR="00A50561" w:rsidRPr="00A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5CD0"/>
    <w:rsid w:val="00017E1A"/>
    <w:rsid w:val="000232CF"/>
    <w:rsid w:val="00060CC7"/>
    <w:rsid w:val="000813E2"/>
    <w:rsid w:val="0009331E"/>
    <w:rsid w:val="000A5E49"/>
    <w:rsid w:val="000B0015"/>
    <w:rsid w:val="000C03CE"/>
    <w:rsid w:val="000D5EF2"/>
    <w:rsid w:val="000D7A6A"/>
    <w:rsid w:val="00110785"/>
    <w:rsid w:val="00132B96"/>
    <w:rsid w:val="00140BE5"/>
    <w:rsid w:val="00145A1A"/>
    <w:rsid w:val="001624CC"/>
    <w:rsid w:val="00174132"/>
    <w:rsid w:val="0019075D"/>
    <w:rsid w:val="00192EB7"/>
    <w:rsid w:val="001B2D9E"/>
    <w:rsid w:val="001F7492"/>
    <w:rsid w:val="0020703C"/>
    <w:rsid w:val="00254A50"/>
    <w:rsid w:val="00254DD2"/>
    <w:rsid w:val="00264C87"/>
    <w:rsid w:val="00270DEE"/>
    <w:rsid w:val="002A108D"/>
    <w:rsid w:val="002A3BCD"/>
    <w:rsid w:val="002B38F9"/>
    <w:rsid w:val="002E229D"/>
    <w:rsid w:val="002E7734"/>
    <w:rsid w:val="00331F77"/>
    <w:rsid w:val="00337045"/>
    <w:rsid w:val="00363191"/>
    <w:rsid w:val="003725FF"/>
    <w:rsid w:val="00393B46"/>
    <w:rsid w:val="003A700E"/>
    <w:rsid w:val="003B1379"/>
    <w:rsid w:val="003B65FF"/>
    <w:rsid w:val="00421AAD"/>
    <w:rsid w:val="004225C6"/>
    <w:rsid w:val="00456E35"/>
    <w:rsid w:val="00476BC2"/>
    <w:rsid w:val="004845A0"/>
    <w:rsid w:val="004C78E4"/>
    <w:rsid w:val="004C7B6C"/>
    <w:rsid w:val="004E6BF2"/>
    <w:rsid w:val="005126AE"/>
    <w:rsid w:val="005208FD"/>
    <w:rsid w:val="00520C9A"/>
    <w:rsid w:val="0052217F"/>
    <w:rsid w:val="00530550"/>
    <w:rsid w:val="005528A2"/>
    <w:rsid w:val="005533B4"/>
    <w:rsid w:val="00564E8D"/>
    <w:rsid w:val="005D1CAC"/>
    <w:rsid w:val="005D49E6"/>
    <w:rsid w:val="005D6AA1"/>
    <w:rsid w:val="005E71C4"/>
    <w:rsid w:val="005F40CB"/>
    <w:rsid w:val="005F651A"/>
    <w:rsid w:val="005F7AA4"/>
    <w:rsid w:val="006053D0"/>
    <w:rsid w:val="00614835"/>
    <w:rsid w:val="00633CFC"/>
    <w:rsid w:val="0064012F"/>
    <w:rsid w:val="006524BE"/>
    <w:rsid w:val="0065254D"/>
    <w:rsid w:val="00673962"/>
    <w:rsid w:val="0069138B"/>
    <w:rsid w:val="006A76DD"/>
    <w:rsid w:val="006B0C13"/>
    <w:rsid w:val="0071779F"/>
    <w:rsid w:val="007363A7"/>
    <w:rsid w:val="00750AFE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B2BAC"/>
    <w:rsid w:val="007B4BAE"/>
    <w:rsid w:val="007D0DD2"/>
    <w:rsid w:val="007D282C"/>
    <w:rsid w:val="007E01CD"/>
    <w:rsid w:val="0080300A"/>
    <w:rsid w:val="00813C1A"/>
    <w:rsid w:val="0083758F"/>
    <w:rsid w:val="00862F4E"/>
    <w:rsid w:val="00867A4C"/>
    <w:rsid w:val="00887A24"/>
    <w:rsid w:val="00887B86"/>
    <w:rsid w:val="008941CA"/>
    <w:rsid w:val="008F1114"/>
    <w:rsid w:val="008F698C"/>
    <w:rsid w:val="00905EF2"/>
    <w:rsid w:val="00936135"/>
    <w:rsid w:val="00951B6C"/>
    <w:rsid w:val="00984407"/>
    <w:rsid w:val="009A6D21"/>
    <w:rsid w:val="009C6263"/>
    <w:rsid w:val="009D6DDA"/>
    <w:rsid w:val="009E65E4"/>
    <w:rsid w:val="009F4BCC"/>
    <w:rsid w:val="009F5633"/>
    <w:rsid w:val="00A057B6"/>
    <w:rsid w:val="00A252F0"/>
    <w:rsid w:val="00A31539"/>
    <w:rsid w:val="00A36B23"/>
    <w:rsid w:val="00A40745"/>
    <w:rsid w:val="00A50561"/>
    <w:rsid w:val="00A558CE"/>
    <w:rsid w:val="00A5692F"/>
    <w:rsid w:val="00AA330C"/>
    <w:rsid w:val="00AD10CD"/>
    <w:rsid w:val="00AE2D4A"/>
    <w:rsid w:val="00AF38EF"/>
    <w:rsid w:val="00B035EC"/>
    <w:rsid w:val="00B674B6"/>
    <w:rsid w:val="00B7240C"/>
    <w:rsid w:val="00BA49FE"/>
    <w:rsid w:val="00BB652E"/>
    <w:rsid w:val="00BF7D8B"/>
    <w:rsid w:val="00C05331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360D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43BB"/>
    <w:rsid w:val="00DA7466"/>
    <w:rsid w:val="00DB14DA"/>
    <w:rsid w:val="00DB5279"/>
    <w:rsid w:val="00DC491E"/>
    <w:rsid w:val="00E04174"/>
    <w:rsid w:val="00E350A9"/>
    <w:rsid w:val="00E4255E"/>
    <w:rsid w:val="00E57C36"/>
    <w:rsid w:val="00E7024D"/>
    <w:rsid w:val="00E703F2"/>
    <w:rsid w:val="00E74D81"/>
    <w:rsid w:val="00E867BD"/>
    <w:rsid w:val="00EA3CD2"/>
    <w:rsid w:val="00EB7C92"/>
    <w:rsid w:val="00EC7A5D"/>
    <w:rsid w:val="00ED1A54"/>
    <w:rsid w:val="00ED6025"/>
    <w:rsid w:val="00EF2431"/>
    <w:rsid w:val="00F01101"/>
    <w:rsid w:val="00F06335"/>
    <w:rsid w:val="00F27E3F"/>
    <w:rsid w:val="00F30689"/>
    <w:rsid w:val="00F511BF"/>
    <w:rsid w:val="00F53BC5"/>
    <w:rsid w:val="00F545BD"/>
    <w:rsid w:val="00F85D7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3C4D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assets/mndps-first-net_tcm1045-334394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n.gov/deed/assets/first-net_tcm1045-334395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09718-4A29-4372-B126-4845DE441CEC}"/>
</file>

<file path=customXml/itemProps2.xml><?xml version="1.0" encoding="utf-8"?>
<ds:datastoreItem xmlns:ds="http://schemas.openxmlformats.org/officeDocument/2006/customXml" ds:itemID="{5D6F568B-CECC-453E-9B62-B8D937F0403E}"/>
</file>

<file path=customXml/itemProps3.xml><?xml version="1.0" encoding="utf-8"?>
<ds:datastoreItem xmlns:ds="http://schemas.openxmlformats.org/officeDocument/2006/customXml" ds:itemID="{43567AC7-54D3-4D33-9C2E-187F32F6B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4</cp:revision>
  <dcterms:created xsi:type="dcterms:W3CDTF">2018-04-30T19:55:00Z</dcterms:created>
  <dcterms:modified xsi:type="dcterms:W3CDTF">2018-04-30T19:58:00Z</dcterms:modified>
</cp:coreProperties>
</file>