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38446F66" w:rsidR="0046391D" w:rsidRDefault="0059320D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</w:t>
      </w:r>
      <w:r w:rsidR="00676A11">
        <w:rPr>
          <w:rFonts w:asciiTheme="minorHAnsi" w:hAnsiTheme="minorHAnsi"/>
          <w:b/>
        </w:rPr>
        <w:t>em</w:t>
      </w:r>
      <w:r w:rsidR="0009760E">
        <w:rPr>
          <w:rFonts w:asciiTheme="minorHAnsi" w:hAnsiTheme="minorHAnsi"/>
          <w:b/>
        </w:rPr>
        <w:t>ber</w:t>
      </w:r>
      <w:r w:rsidR="00F725BE">
        <w:rPr>
          <w:rFonts w:asciiTheme="minorHAnsi" w:hAnsiTheme="minorHAnsi"/>
          <w:b/>
        </w:rPr>
        <w:t xml:space="preserve"> </w:t>
      </w:r>
      <w:r w:rsidR="00C93B93">
        <w:rPr>
          <w:rFonts w:asciiTheme="minorHAnsi" w:hAnsiTheme="minorHAnsi"/>
          <w:b/>
        </w:rPr>
        <w:t>20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12502DC3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47AEB523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59320D">
        <w:t xml:space="preserve">Nolan Cauthen, </w:t>
      </w:r>
      <w:r w:rsidR="00676A11">
        <w:t>Dale Cook,</w:t>
      </w:r>
      <w:r w:rsidR="00C93B93">
        <w:t xml:space="preserve"> Steve Fenske,</w:t>
      </w:r>
      <w:r w:rsidR="00852C81">
        <w:t xml:space="preserve"> </w:t>
      </w:r>
      <w:r>
        <w:t>Steve Giorgi</w:t>
      </w:r>
      <w:r w:rsidR="00852C81">
        <w:t xml:space="preserve">, </w:t>
      </w:r>
      <w:r w:rsidR="00C93B93">
        <w:t xml:space="preserve">Jason Hollinday, </w:t>
      </w:r>
      <w:r w:rsidR="0009760E">
        <w:t xml:space="preserve">Marc Johnson, </w:t>
      </w:r>
      <w:r>
        <w:t>Bernadine Joselyn</w:t>
      </w:r>
      <w:r w:rsidR="00852C81">
        <w:t xml:space="preserve">, </w:t>
      </w:r>
      <w:r w:rsidR="0009760E">
        <w:t>Brian Kram</w:t>
      </w:r>
      <w:r w:rsidR="00494EAB">
        <w:t xml:space="preserve">beer,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08882097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C93B93">
        <w:t>Micah Myers</w:t>
      </w:r>
    </w:p>
    <w:p w14:paraId="7172D937" w14:textId="5E03FD3A" w:rsidR="00242C30" w:rsidRDefault="00242C30" w:rsidP="00242C30"/>
    <w:p w14:paraId="5A1689CA" w14:textId="7EA0BFB7" w:rsidR="00242C30" w:rsidRDefault="00242C30" w:rsidP="00242C30">
      <w:r>
        <w:rPr>
          <w:b/>
          <w:bCs/>
        </w:rPr>
        <w:t xml:space="preserve">Others in Attendance: </w:t>
      </w:r>
      <w:r w:rsidR="00002043">
        <w:t>Anna Boroff,</w:t>
      </w:r>
      <w:r w:rsidR="00676A11">
        <w:t xml:space="preserve"> </w:t>
      </w:r>
      <w:r w:rsidR="00C93B93">
        <w:t xml:space="preserve">Deven Bowdry, </w:t>
      </w:r>
      <w:r w:rsidR="00BE37AF">
        <w:t>Zachary Cairns,</w:t>
      </w:r>
      <w:r w:rsidR="00F977C1">
        <w:t xml:space="preserve"> </w:t>
      </w:r>
      <w:r w:rsidR="001F5091">
        <w:t xml:space="preserve">Scott Cole, </w:t>
      </w:r>
      <w:r w:rsidR="00C93B93">
        <w:t xml:space="preserve">Angie Dickison, </w:t>
      </w:r>
      <w:r w:rsidR="00676A11">
        <w:t xml:space="preserve">Amanda Duerr,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>,</w:t>
      </w:r>
      <w:r w:rsidR="001F5091">
        <w:t xml:space="preserve"> </w:t>
      </w:r>
      <w:r w:rsidR="0059320D">
        <w:t xml:space="preserve">Allyson Hartle, </w:t>
      </w:r>
      <w:r w:rsidR="002B0998">
        <w:t xml:space="preserve">Daniel Lightfoot, </w:t>
      </w:r>
      <w:r w:rsidR="00DD1544">
        <w:t>Connie Martin,</w:t>
      </w:r>
      <w:r w:rsidR="003A3050">
        <w:t xml:space="preserve"> </w:t>
      </w:r>
      <w:r w:rsidR="00C93B93">
        <w:t xml:space="preserve">Emily Murray, </w:t>
      </w:r>
      <w:r w:rsidR="001D2D1B">
        <w:t xml:space="preserve">Ann Treacy, </w:t>
      </w:r>
      <w:r w:rsidR="00C93B93">
        <w:t xml:space="preserve">Sam Walseth, </w:t>
      </w:r>
      <w:r w:rsidR="001D2D1B">
        <w:t xml:space="preserve">Diane Wells, </w:t>
      </w:r>
      <w:r w:rsidR="00365B41">
        <w:t xml:space="preserve">and </w:t>
      </w:r>
      <w:r w:rsidR="00BC2B76">
        <w:t>Nathan Zacharias</w:t>
      </w:r>
      <w:r w:rsidR="00EB3F7E">
        <w:t>.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3934C16D" w14:textId="77777777" w:rsidR="0046391D" w:rsidRDefault="0046391D" w:rsidP="0046391D"/>
    <w:p w14:paraId="23866E49" w14:textId="46CA60F6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C93B93">
        <w:rPr>
          <w:b/>
          <w:bCs/>
        </w:rPr>
        <w:t>December 3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4D6BAC22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292A24">
        <w:t xml:space="preserve">Members of the public attending the virtual meeting were given the opportunity to introduce themselves. </w:t>
      </w:r>
      <w:r w:rsidR="00D3209B">
        <w:t xml:space="preserve">The minutes of the </w:t>
      </w:r>
      <w:r w:rsidR="00C93B93">
        <w:t>Dece</w:t>
      </w:r>
      <w:r w:rsidR="0059320D">
        <w:t xml:space="preserve">mber </w:t>
      </w:r>
      <w:r w:rsidR="00C93B93">
        <w:t>3</w:t>
      </w:r>
      <w:r w:rsidR="0093541A">
        <w:t>, 2021</w:t>
      </w:r>
      <w:r>
        <w:t xml:space="preserve"> meeting were approved</w:t>
      </w:r>
      <w:r w:rsidR="00A44DB9">
        <w:t xml:space="preserve">. </w:t>
      </w:r>
      <w:r w:rsidR="00002043">
        <w:t>Chair Bekele</w:t>
      </w:r>
      <w:r w:rsidR="00A44DB9">
        <w:t xml:space="preserve"> provided an overview </w:t>
      </w:r>
      <w:r w:rsidR="00D83D2E">
        <w:t>of the agenda for the meeting</w:t>
      </w:r>
      <w:r w:rsidR="00A44DB9">
        <w:t>.</w:t>
      </w:r>
      <w:r w:rsidR="00292A24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79B5E9F3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</w:t>
      </w:r>
      <w:r w:rsidR="00B856F4">
        <w:rPr>
          <w:b/>
          <w:bCs/>
        </w:rPr>
        <w:t>from the Office of Broadband Development</w:t>
      </w:r>
      <w:r w:rsidR="0048505C">
        <w:rPr>
          <w:b/>
          <w:bCs/>
        </w:rPr>
        <w:t xml:space="preserve"> (OBD)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10E186C" w14:textId="163B331E" w:rsidR="002D4B34" w:rsidRDefault="00F55F40" w:rsidP="00BF18E3">
      <w:r>
        <w:t>D</w:t>
      </w:r>
      <w:r w:rsidR="0048505C">
        <w:t>iane Wells</w:t>
      </w:r>
      <w:r w:rsidR="000F3B5C">
        <w:t xml:space="preserve">, deputy director at OBD, </w:t>
      </w:r>
      <w:r w:rsidR="0048505C">
        <w:t xml:space="preserve">provided an update on </w:t>
      </w:r>
      <w:r w:rsidR="0055568E">
        <w:t>activities at the office</w:t>
      </w:r>
      <w:r w:rsidR="00D2694E">
        <w:t>.</w:t>
      </w:r>
      <w:r w:rsidR="00676A11">
        <w:t xml:space="preserve"> </w:t>
      </w:r>
    </w:p>
    <w:p w14:paraId="7F16D3FD" w14:textId="77777777" w:rsidR="00891287" w:rsidRDefault="00891287" w:rsidP="00BF18E3"/>
    <w:p w14:paraId="3725822C" w14:textId="6DA3B13A" w:rsidR="00C0641B" w:rsidRDefault="005E3DBD" w:rsidP="00DE21F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Walk Through of Draft Annual Report</w:t>
      </w:r>
    </w:p>
    <w:p w14:paraId="413FEB7E" w14:textId="37D813E2" w:rsidR="00DE21F4" w:rsidRDefault="00DE21F4" w:rsidP="00DE21F4">
      <w:pPr>
        <w:tabs>
          <w:tab w:val="left" w:pos="6507"/>
        </w:tabs>
        <w:rPr>
          <w:b/>
          <w:bCs/>
        </w:rPr>
      </w:pPr>
    </w:p>
    <w:p w14:paraId="60A6CD45" w14:textId="57F85ED9" w:rsidR="005A1CE8" w:rsidRDefault="005E3DBD" w:rsidP="00DE21F4">
      <w:pPr>
        <w:tabs>
          <w:tab w:val="left" w:pos="6507"/>
        </w:tabs>
      </w:pPr>
      <w:r>
        <w:t xml:space="preserve">The Task Force spent the </w:t>
      </w:r>
      <w:r w:rsidR="004E75AD">
        <w:t>remainder</w:t>
      </w:r>
      <w:r>
        <w:t xml:space="preserve"> of the meeting reviewing </w:t>
      </w:r>
      <w:r w:rsidR="00D83D2E">
        <w:t xml:space="preserve">and finalizing </w:t>
      </w:r>
      <w:r>
        <w:t>the draft annual report for 2021</w:t>
      </w:r>
      <w:r w:rsidR="001F3598">
        <w:t>.</w:t>
      </w:r>
      <w:r w:rsidR="00D83D2E">
        <w:t xml:space="preserve"> </w:t>
      </w:r>
      <w:r w:rsidR="004E75AD">
        <w:t>T</w:t>
      </w:r>
      <w:r w:rsidR="00D83D2E">
        <w:t xml:space="preserve">he edits discussed </w:t>
      </w:r>
      <w:r w:rsidR="004E75AD">
        <w:t>were noted by Scott Cole for inclusion</w:t>
      </w:r>
      <w:r w:rsidR="00D83D2E">
        <w:t xml:space="preserve"> into the final report </w:t>
      </w:r>
      <w:r w:rsidR="004E75AD">
        <w:t xml:space="preserve">and summarized by Chair Bekele. With those changes to be incorporated along with any </w:t>
      </w:r>
      <w:r w:rsidR="00D83D2E">
        <w:t>formatting for consistency, accessibility and design, the Task Force voted 13-0 (Micah Myers and Dale Cook absent for the vote) to approve the final report for submission to the Governor and legislature.</w:t>
      </w:r>
    </w:p>
    <w:p w14:paraId="01FB2EE2" w14:textId="77777777" w:rsidR="00F42283" w:rsidRDefault="00F42283" w:rsidP="00F42283">
      <w:pPr>
        <w:pStyle w:val="ListParagraph"/>
        <w:ind w:left="1440"/>
        <w:rPr>
          <w:b/>
          <w:bCs/>
        </w:rPr>
      </w:pPr>
    </w:p>
    <w:p w14:paraId="17B09658" w14:textId="77777777" w:rsidR="00D948AD" w:rsidRDefault="00D948AD" w:rsidP="00174366"/>
    <w:p w14:paraId="24B10A5A" w14:textId="73595009" w:rsidR="00174366" w:rsidRPr="00174366" w:rsidRDefault="004541A0" w:rsidP="004541A0">
      <w:r>
        <w:t>The meeting adjourned at 1</w:t>
      </w:r>
      <w:r w:rsidR="003552B4">
        <w:t>2</w:t>
      </w:r>
      <w:r>
        <w:t>:</w:t>
      </w:r>
      <w:r w:rsidR="00D83D2E">
        <w:t>00</w:t>
      </w:r>
      <w:r>
        <w:t xml:space="preserve"> </w:t>
      </w:r>
      <w:r w:rsidR="003552B4">
        <w:t>p</w:t>
      </w:r>
      <w:r>
        <w:t xml:space="preserve">.m. 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8949" w14:textId="77777777" w:rsidR="004C56EA" w:rsidRDefault="004C56EA" w:rsidP="00FB0222">
      <w:r>
        <w:separator/>
      </w:r>
    </w:p>
  </w:endnote>
  <w:endnote w:type="continuationSeparator" w:id="0">
    <w:p w14:paraId="370F828B" w14:textId="77777777" w:rsidR="004C56EA" w:rsidRDefault="004C56EA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58BF" w14:textId="77777777" w:rsidR="00F5370F" w:rsidRDefault="00F53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3DBE" w14:textId="6A6F1C4F" w:rsidR="00555738" w:rsidRDefault="00555738">
    <w:pPr>
      <w:pStyle w:val="Footer"/>
      <w:jc w:val="right"/>
    </w:pPr>
  </w:p>
  <w:p w14:paraId="7EBDE54D" w14:textId="77777777" w:rsidR="00FB0222" w:rsidRDefault="00FB0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2BF7" w14:textId="77777777" w:rsidR="00F5370F" w:rsidRDefault="00F53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A47F" w14:textId="77777777" w:rsidR="004C56EA" w:rsidRDefault="004C56EA" w:rsidP="00FB0222">
      <w:r>
        <w:separator/>
      </w:r>
    </w:p>
  </w:footnote>
  <w:footnote w:type="continuationSeparator" w:id="0">
    <w:p w14:paraId="3044E99F" w14:textId="77777777" w:rsidR="004C56EA" w:rsidRDefault="004C56EA" w:rsidP="00FB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CD34" w14:textId="77777777" w:rsidR="00F5370F" w:rsidRDefault="00F53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D85" w14:textId="77777777" w:rsidR="00F5370F" w:rsidRDefault="00F53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B632" w14:textId="77777777" w:rsidR="00F5370F" w:rsidRDefault="00F53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61E1"/>
    <w:rsid w:val="000209A2"/>
    <w:rsid w:val="00026401"/>
    <w:rsid w:val="000346CF"/>
    <w:rsid w:val="0004667E"/>
    <w:rsid w:val="00073FFE"/>
    <w:rsid w:val="00077017"/>
    <w:rsid w:val="0008221E"/>
    <w:rsid w:val="000954EB"/>
    <w:rsid w:val="0009760E"/>
    <w:rsid w:val="000A3D37"/>
    <w:rsid w:val="000D2992"/>
    <w:rsid w:val="000D7A33"/>
    <w:rsid w:val="000F0033"/>
    <w:rsid w:val="000F0FF9"/>
    <w:rsid w:val="000F3799"/>
    <w:rsid w:val="000F3B5C"/>
    <w:rsid w:val="000F7C24"/>
    <w:rsid w:val="00112959"/>
    <w:rsid w:val="0011313C"/>
    <w:rsid w:val="00117B8E"/>
    <w:rsid w:val="001221CB"/>
    <w:rsid w:val="00122836"/>
    <w:rsid w:val="00133F58"/>
    <w:rsid w:val="0014085C"/>
    <w:rsid w:val="001454A7"/>
    <w:rsid w:val="001504B5"/>
    <w:rsid w:val="00162ECE"/>
    <w:rsid w:val="001658AC"/>
    <w:rsid w:val="00171A2F"/>
    <w:rsid w:val="001733DA"/>
    <w:rsid w:val="00174366"/>
    <w:rsid w:val="00184A63"/>
    <w:rsid w:val="00193045"/>
    <w:rsid w:val="001945E9"/>
    <w:rsid w:val="001952E7"/>
    <w:rsid w:val="00195760"/>
    <w:rsid w:val="001A3D67"/>
    <w:rsid w:val="001B2634"/>
    <w:rsid w:val="001B66C9"/>
    <w:rsid w:val="001C27D5"/>
    <w:rsid w:val="001C7117"/>
    <w:rsid w:val="001D1808"/>
    <w:rsid w:val="001D2D1B"/>
    <w:rsid w:val="001E2113"/>
    <w:rsid w:val="001E24D6"/>
    <w:rsid w:val="001E6A46"/>
    <w:rsid w:val="001E7912"/>
    <w:rsid w:val="001F3598"/>
    <w:rsid w:val="001F4924"/>
    <w:rsid w:val="001F5091"/>
    <w:rsid w:val="00217802"/>
    <w:rsid w:val="002224F9"/>
    <w:rsid w:val="00226F6A"/>
    <w:rsid w:val="00227876"/>
    <w:rsid w:val="00234890"/>
    <w:rsid w:val="002351B9"/>
    <w:rsid w:val="00242C30"/>
    <w:rsid w:val="0026392E"/>
    <w:rsid w:val="00263D1E"/>
    <w:rsid w:val="00264CBC"/>
    <w:rsid w:val="00287BDD"/>
    <w:rsid w:val="00292A24"/>
    <w:rsid w:val="002A17DC"/>
    <w:rsid w:val="002A745B"/>
    <w:rsid w:val="002B0998"/>
    <w:rsid w:val="002B2923"/>
    <w:rsid w:val="002B4C8B"/>
    <w:rsid w:val="002D1452"/>
    <w:rsid w:val="002D4B34"/>
    <w:rsid w:val="002D5589"/>
    <w:rsid w:val="002E56E5"/>
    <w:rsid w:val="002F15AA"/>
    <w:rsid w:val="002F58FE"/>
    <w:rsid w:val="00306530"/>
    <w:rsid w:val="00312214"/>
    <w:rsid w:val="0032231A"/>
    <w:rsid w:val="00324C39"/>
    <w:rsid w:val="003278FA"/>
    <w:rsid w:val="003452B9"/>
    <w:rsid w:val="0034592D"/>
    <w:rsid w:val="00345E1A"/>
    <w:rsid w:val="00346330"/>
    <w:rsid w:val="003552B4"/>
    <w:rsid w:val="00365B41"/>
    <w:rsid w:val="00375E5E"/>
    <w:rsid w:val="003770E2"/>
    <w:rsid w:val="00384B21"/>
    <w:rsid w:val="003951FB"/>
    <w:rsid w:val="00395493"/>
    <w:rsid w:val="003A3050"/>
    <w:rsid w:val="003D1C14"/>
    <w:rsid w:val="003D1E51"/>
    <w:rsid w:val="003D247C"/>
    <w:rsid w:val="003D5A08"/>
    <w:rsid w:val="003E2363"/>
    <w:rsid w:val="003E3931"/>
    <w:rsid w:val="00401594"/>
    <w:rsid w:val="004111EA"/>
    <w:rsid w:val="00412548"/>
    <w:rsid w:val="00414130"/>
    <w:rsid w:val="004161F9"/>
    <w:rsid w:val="00433F6E"/>
    <w:rsid w:val="00435B44"/>
    <w:rsid w:val="004541A0"/>
    <w:rsid w:val="00454505"/>
    <w:rsid w:val="0046391D"/>
    <w:rsid w:val="00480458"/>
    <w:rsid w:val="0048505C"/>
    <w:rsid w:val="00486F86"/>
    <w:rsid w:val="00493330"/>
    <w:rsid w:val="00494EAB"/>
    <w:rsid w:val="004A131E"/>
    <w:rsid w:val="004A3087"/>
    <w:rsid w:val="004A4B7C"/>
    <w:rsid w:val="004C36BD"/>
    <w:rsid w:val="004C56EA"/>
    <w:rsid w:val="004D13B0"/>
    <w:rsid w:val="004E4B4E"/>
    <w:rsid w:val="004E75AD"/>
    <w:rsid w:val="00505D17"/>
    <w:rsid w:val="005229AA"/>
    <w:rsid w:val="00540653"/>
    <w:rsid w:val="00544772"/>
    <w:rsid w:val="0055568E"/>
    <w:rsid w:val="00555738"/>
    <w:rsid w:val="00560490"/>
    <w:rsid w:val="00560B88"/>
    <w:rsid w:val="00562DE6"/>
    <w:rsid w:val="005804F0"/>
    <w:rsid w:val="005823BC"/>
    <w:rsid w:val="0059062E"/>
    <w:rsid w:val="0059320D"/>
    <w:rsid w:val="00594A71"/>
    <w:rsid w:val="005A132B"/>
    <w:rsid w:val="005A1CE8"/>
    <w:rsid w:val="005B2A27"/>
    <w:rsid w:val="005B535E"/>
    <w:rsid w:val="005C6DEC"/>
    <w:rsid w:val="005E3DBD"/>
    <w:rsid w:val="005F0636"/>
    <w:rsid w:val="005F0C77"/>
    <w:rsid w:val="0060079E"/>
    <w:rsid w:val="00601754"/>
    <w:rsid w:val="00603E3E"/>
    <w:rsid w:val="00607FF7"/>
    <w:rsid w:val="00614C87"/>
    <w:rsid w:val="006160D8"/>
    <w:rsid w:val="00644571"/>
    <w:rsid w:val="00644B28"/>
    <w:rsid w:val="00645EFD"/>
    <w:rsid w:val="0065172E"/>
    <w:rsid w:val="00652283"/>
    <w:rsid w:val="00662E13"/>
    <w:rsid w:val="00663556"/>
    <w:rsid w:val="006641E9"/>
    <w:rsid w:val="00674AFC"/>
    <w:rsid w:val="00676A11"/>
    <w:rsid w:val="006867C2"/>
    <w:rsid w:val="006940AB"/>
    <w:rsid w:val="006C1C8E"/>
    <w:rsid w:val="006C41D9"/>
    <w:rsid w:val="006C5147"/>
    <w:rsid w:val="006D1F92"/>
    <w:rsid w:val="006D3A06"/>
    <w:rsid w:val="006D3A8D"/>
    <w:rsid w:val="006E1BB0"/>
    <w:rsid w:val="006E2030"/>
    <w:rsid w:val="006F5C93"/>
    <w:rsid w:val="007112D8"/>
    <w:rsid w:val="00723BC9"/>
    <w:rsid w:val="007327D5"/>
    <w:rsid w:val="00735A66"/>
    <w:rsid w:val="007366C4"/>
    <w:rsid w:val="0073691C"/>
    <w:rsid w:val="00744EFC"/>
    <w:rsid w:val="00747660"/>
    <w:rsid w:val="0075243C"/>
    <w:rsid w:val="0075715C"/>
    <w:rsid w:val="00757D8D"/>
    <w:rsid w:val="00762D2D"/>
    <w:rsid w:val="00764BC9"/>
    <w:rsid w:val="00772AA7"/>
    <w:rsid w:val="007768C2"/>
    <w:rsid w:val="00792CDE"/>
    <w:rsid w:val="007940A9"/>
    <w:rsid w:val="007958B1"/>
    <w:rsid w:val="007A443D"/>
    <w:rsid w:val="007A46FA"/>
    <w:rsid w:val="007B1EA4"/>
    <w:rsid w:val="007B20E6"/>
    <w:rsid w:val="007B6D3C"/>
    <w:rsid w:val="007C0EFD"/>
    <w:rsid w:val="007C1A6F"/>
    <w:rsid w:val="007C57DA"/>
    <w:rsid w:val="007D1C16"/>
    <w:rsid w:val="007E099A"/>
    <w:rsid w:val="007F5B64"/>
    <w:rsid w:val="008317B7"/>
    <w:rsid w:val="008361D6"/>
    <w:rsid w:val="00852C81"/>
    <w:rsid w:val="00852EED"/>
    <w:rsid w:val="00856A6E"/>
    <w:rsid w:val="00863CE1"/>
    <w:rsid w:val="008705EF"/>
    <w:rsid w:val="00891287"/>
    <w:rsid w:val="00894B4C"/>
    <w:rsid w:val="008A2F8C"/>
    <w:rsid w:val="008A39B6"/>
    <w:rsid w:val="008C71CE"/>
    <w:rsid w:val="008D68E0"/>
    <w:rsid w:val="008E34EF"/>
    <w:rsid w:val="008F05F3"/>
    <w:rsid w:val="008F281E"/>
    <w:rsid w:val="008F4F8D"/>
    <w:rsid w:val="009235D7"/>
    <w:rsid w:val="00931218"/>
    <w:rsid w:val="0093541A"/>
    <w:rsid w:val="00944723"/>
    <w:rsid w:val="0094765C"/>
    <w:rsid w:val="00955CBE"/>
    <w:rsid w:val="00956EFE"/>
    <w:rsid w:val="009651DA"/>
    <w:rsid w:val="009716FE"/>
    <w:rsid w:val="00974A7B"/>
    <w:rsid w:val="00976E84"/>
    <w:rsid w:val="0099605C"/>
    <w:rsid w:val="009A47CB"/>
    <w:rsid w:val="009B1A57"/>
    <w:rsid w:val="009B6D8A"/>
    <w:rsid w:val="009E4B85"/>
    <w:rsid w:val="00A02301"/>
    <w:rsid w:val="00A166CF"/>
    <w:rsid w:val="00A324FF"/>
    <w:rsid w:val="00A35DA4"/>
    <w:rsid w:val="00A44DB9"/>
    <w:rsid w:val="00A52900"/>
    <w:rsid w:val="00A560C3"/>
    <w:rsid w:val="00A62136"/>
    <w:rsid w:val="00A82FE0"/>
    <w:rsid w:val="00A84F67"/>
    <w:rsid w:val="00A92A9C"/>
    <w:rsid w:val="00A92D04"/>
    <w:rsid w:val="00AA0096"/>
    <w:rsid w:val="00AA00A4"/>
    <w:rsid w:val="00AA3E21"/>
    <w:rsid w:val="00AA64F1"/>
    <w:rsid w:val="00AC6498"/>
    <w:rsid w:val="00AC68D1"/>
    <w:rsid w:val="00AD2227"/>
    <w:rsid w:val="00AE0FBF"/>
    <w:rsid w:val="00B05FBB"/>
    <w:rsid w:val="00B15BC7"/>
    <w:rsid w:val="00B26539"/>
    <w:rsid w:val="00B27F89"/>
    <w:rsid w:val="00B3317C"/>
    <w:rsid w:val="00B3580B"/>
    <w:rsid w:val="00B3663C"/>
    <w:rsid w:val="00B45C46"/>
    <w:rsid w:val="00B50A53"/>
    <w:rsid w:val="00B61D43"/>
    <w:rsid w:val="00B83FBD"/>
    <w:rsid w:val="00B856F4"/>
    <w:rsid w:val="00BA6616"/>
    <w:rsid w:val="00BB1E79"/>
    <w:rsid w:val="00BB4494"/>
    <w:rsid w:val="00BC2B76"/>
    <w:rsid w:val="00BC4D6E"/>
    <w:rsid w:val="00BD2B21"/>
    <w:rsid w:val="00BE37AF"/>
    <w:rsid w:val="00BE3EE1"/>
    <w:rsid w:val="00BF18E3"/>
    <w:rsid w:val="00BF6524"/>
    <w:rsid w:val="00C02524"/>
    <w:rsid w:val="00C0641B"/>
    <w:rsid w:val="00C1090A"/>
    <w:rsid w:val="00C23C0F"/>
    <w:rsid w:val="00C33DE4"/>
    <w:rsid w:val="00C45243"/>
    <w:rsid w:val="00C73198"/>
    <w:rsid w:val="00C808E9"/>
    <w:rsid w:val="00C93B93"/>
    <w:rsid w:val="00CA57EA"/>
    <w:rsid w:val="00CB7A3F"/>
    <w:rsid w:val="00CD57E6"/>
    <w:rsid w:val="00CD66F2"/>
    <w:rsid w:val="00CE6738"/>
    <w:rsid w:val="00CF5B68"/>
    <w:rsid w:val="00CF7A05"/>
    <w:rsid w:val="00D07A86"/>
    <w:rsid w:val="00D158F5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FFA"/>
    <w:rsid w:val="00D76478"/>
    <w:rsid w:val="00D83D2E"/>
    <w:rsid w:val="00D90741"/>
    <w:rsid w:val="00D948AD"/>
    <w:rsid w:val="00D96871"/>
    <w:rsid w:val="00DA30DE"/>
    <w:rsid w:val="00DB24D8"/>
    <w:rsid w:val="00DB5CF4"/>
    <w:rsid w:val="00DD086D"/>
    <w:rsid w:val="00DD1544"/>
    <w:rsid w:val="00DE21F4"/>
    <w:rsid w:val="00E00228"/>
    <w:rsid w:val="00E11097"/>
    <w:rsid w:val="00E17253"/>
    <w:rsid w:val="00E31E9F"/>
    <w:rsid w:val="00E33009"/>
    <w:rsid w:val="00E33F81"/>
    <w:rsid w:val="00E373AA"/>
    <w:rsid w:val="00E41183"/>
    <w:rsid w:val="00E4321D"/>
    <w:rsid w:val="00E43522"/>
    <w:rsid w:val="00E454AE"/>
    <w:rsid w:val="00E7684B"/>
    <w:rsid w:val="00E93761"/>
    <w:rsid w:val="00EB3F7E"/>
    <w:rsid w:val="00ED1CE1"/>
    <w:rsid w:val="00F33AF5"/>
    <w:rsid w:val="00F3545C"/>
    <w:rsid w:val="00F40F6A"/>
    <w:rsid w:val="00F42283"/>
    <w:rsid w:val="00F5370F"/>
    <w:rsid w:val="00F553CF"/>
    <w:rsid w:val="00F55F40"/>
    <w:rsid w:val="00F60F1C"/>
    <w:rsid w:val="00F71528"/>
    <w:rsid w:val="00F725BE"/>
    <w:rsid w:val="00F93091"/>
    <w:rsid w:val="00F94C7E"/>
    <w:rsid w:val="00F977C1"/>
    <w:rsid w:val="00FA2A5E"/>
    <w:rsid w:val="00FA7F8D"/>
    <w:rsid w:val="00FB0222"/>
    <w:rsid w:val="00FB4501"/>
    <w:rsid w:val="00FB6206"/>
    <w:rsid w:val="00FC5674"/>
    <w:rsid w:val="00FC579C"/>
    <w:rsid w:val="00FD42C5"/>
    <w:rsid w:val="00FD5777"/>
    <w:rsid w:val="00FE021B"/>
    <w:rsid w:val="00FE0B0D"/>
    <w:rsid w:val="00FE4833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BEB41-EE0A-440E-ADE7-8802E28B1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2</cp:revision>
  <dcterms:created xsi:type="dcterms:W3CDTF">2022-02-17T13:22:00Z</dcterms:created>
  <dcterms:modified xsi:type="dcterms:W3CDTF">2022-02-17T13:22:00Z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