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AA0495" w:rsidRDefault="00261B0D" w:rsidP="00261B0D">
      <w:pPr>
        <w:jc w:val="center"/>
        <w:rPr>
          <w:sz w:val="36"/>
          <w:szCs w:val="36"/>
        </w:rPr>
      </w:pPr>
      <w:r w:rsidRPr="00AA0495">
        <w:rPr>
          <w:b/>
          <w:bCs/>
          <w:sz w:val="36"/>
          <w:szCs w:val="36"/>
        </w:rPr>
        <w:t>Governor’s Task Force on Broadband</w:t>
      </w:r>
    </w:p>
    <w:p w14:paraId="50B46143" w14:textId="77777777" w:rsidR="00261B0D" w:rsidRPr="00AA0495" w:rsidRDefault="00261B0D" w:rsidP="00261B0D">
      <w:pPr>
        <w:jc w:val="center"/>
        <w:rPr>
          <w:sz w:val="36"/>
          <w:szCs w:val="36"/>
        </w:rPr>
      </w:pPr>
      <w:r w:rsidRPr="00AA0495">
        <w:rPr>
          <w:b/>
          <w:bCs/>
          <w:sz w:val="36"/>
          <w:szCs w:val="36"/>
        </w:rPr>
        <w:t>Wednesday, February 23, 2022</w:t>
      </w:r>
    </w:p>
    <w:p w14:paraId="330427C6" w14:textId="0C675505" w:rsidR="00261B0D" w:rsidRPr="00AA0495" w:rsidRDefault="00261B0D" w:rsidP="00261B0D">
      <w:pPr>
        <w:jc w:val="center"/>
        <w:rPr>
          <w:b/>
          <w:bCs/>
          <w:sz w:val="36"/>
          <w:szCs w:val="36"/>
        </w:rPr>
      </w:pPr>
      <w:r w:rsidRPr="00AA0495">
        <w:rPr>
          <w:b/>
          <w:bCs/>
          <w:sz w:val="36"/>
          <w:szCs w:val="36"/>
        </w:rPr>
        <w:t>10:00 a.m. – 1:10 p.m.</w:t>
      </w:r>
    </w:p>
    <w:p w14:paraId="73356479" w14:textId="625C76FB" w:rsidR="00261B0D" w:rsidRDefault="00261B0D" w:rsidP="00261B0D">
      <w:pPr>
        <w:jc w:val="center"/>
        <w:rPr>
          <w:b/>
          <w:bCs/>
          <w:sz w:val="28"/>
          <w:szCs w:val="28"/>
        </w:rPr>
      </w:pPr>
    </w:p>
    <w:p w14:paraId="64B0F0BD" w14:textId="1DFA565E" w:rsidR="00AA0495" w:rsidRDefault="00AA0495" w:rsidP="00AA0495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</w:p>
    <w:p w14:paraId="73108170" w14:textId="27D00527" w:rsidR="00AA0495" w:rsidRDefault="00AA0495" w:rsidP="00AA0495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5B428C6A" w14:textId="72627B10" w:rsidR="00AA0495" w:rsidRDefault="00AA0495" w:rsidP="00AA0495">
      <w:pPr>
        <w:jc w:val="center"/>
        <w:rPr>
          <w:rFonts w:ascii="Segoe UI" w:eastAsia="Times New Roman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311998C" w14:textId="4718031B" w:rsidR="00AA0495" w:rsidRDefault="00AA0495" w:rsidP="00AA0495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753C5DEF" w14:textId="7F3C0B08" w:rsidR="00AA0495" w:rsidRDefault="00AA0495" w:rsidP="00AA0495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mn@m.webex.com</w:t>
      </w:r>
    </w:p>
    <w:p w14:paraId="27EC7E01" w14:textId="3D802525" w:rsidR="00AA0495" w:rsidRDefault="00AA0495" w:rsidP="00AA0495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115 107 713 5</w:t>
      </w:r>
    </w:p>
    <w:p w14:paraId="36AAC0A9" w14:textId="781DE45D" w:rsidR="00AA0495" w:rsidRDefault="00AA0495" w:rsidP="00AA0495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5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Alternate VTC instructions</w:t>
        </w:r>
      </w:hyperlink>
    </w:p>
    <w:p w14:paraId="4FADD422" w14:textId="2DCEC184" w:rsidR="00AA0495" w:rsidRDefault="00AA0495" w:rsidP="00AA0495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5AAFF3CB" w14:textId="6FE2B6FF" w:rsidR="00AA0495" w:rsidRDefault="00AA0495" w:rsidP="00AA0495">
      <w:pPr>
        <w:jc w:val="center"/>
        <w:rPr>
          <w:rFonts w:ascii="Segoe UI" w:eastAsia="Times New Roman" w:hAnsi="Segoe UI" w:cs="Segoe UI"/>
          <w:color w:val="252424"/>
        </w:rPr>
      </w:pPr>
      <w:hyperlink r:id="rId6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+1 651-395-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7448,,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565097943#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>  United States, St. Paul</w:t>
      </w:r>
    </w:p>
    <w:p w14:paraId="2B288B9D" w14:textId="679350DE" w:rsidR="00AA0495" w:rsidRDefault="00AA0495" w:rsidP="00AA0495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565 097 943#</w:t>
      </w:r>
    </w:p>
    <w:p w14:paraId="104D734C" w14:textId="77777777" w:rsidR="00261B0D" w:rsidRDefault="00261B0D" w:rsidP="00261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6A801" w14:textId="77777777" w:rsidR="00261B0D" w:rsidRDefault="00261B0D" w:rsidP="00261B0D">
      <w:r>
        <w:t> </w:t>
      </w:r>
    </w:p>
    <w:p w14:paraId="0017F660" w14:textId="77777777" w:rsidR="00261B0D" w:rsidRDefault="00261B0D" w:rsidP="00261B0D">
      <w:r>
        <w:t> </w:t>
      </w:r>
    </w:p>
    <w:p w14:paraId="32536358" w14:textId="77777777" w:rsidR="00261B0D" w:rsidRDefault="00261B0D" w:rsidP="00261B0D">
      <w:pPr>
        <w:ind w:left="2880" w:hanging="2880"/>
      </w:pPr>
      <w:r>
        <w:t xml:space="preserve">10:00 a.m. – 10:10 a.m.               Welcome, Task Force Introductions, Attendee Introductions and Approval of Minutes from December 3, </w:t>
      </w:r>
      <w:proofErr w:type="gramStart"/>
      <w:r>
        <w:t>2021</w:t>
      </w:r>
      <w:proofErr w:type="gramEnd"/>
      <w:r>
        <w:t xml:space="preserve"> Meeting</w:t>
      </w:r>
    </w:p>
    <w:p w14:paraId="4416EFBA" w14:textId="77777777" w:rsidR="00261B0D" w:rsidRDefault="00261B0D" w:rsidP="00261B0D">
      <w:r>
        <w:t> </w:t>
      </w:r>
    </w:p>
    <w:p w14:paraId="3EF781FF" w14:textId="77777777" w:rsidR="00261B0D" w:rsidRDefault="00261B0D" w:rsidP="00261B0D">
      <w:pPr>
        <w:ind w:left="2880" w:hanging="2880"/>
      </w:pPr>
      <w:r>
        <w:t>10:10 a.m. – 10:30 a.m.               Update from DEED Commissioner Steve Grove</w:t>
      </w:r>
    </w:p>
    <w:p w14:paraId="3842DBCB" w14:textId="77777777" w:rsidR="00261B0D" w:rsidRDefault="00261B0D" w:rsidP="00261B0D">
      <w:pPr>
        <w:ind w:left="2880" w:hanging="2880"/>
      </w:pPr>
      <w:r>
        <w:t> </w:t>
      </w:r>
    </w:p>
    <w:p w14:paraId="77F6D183" w14:textId="77777777" w:rsidR="00261B0D" w:rsidRDefault="00261B0D" w:rsidP="00261B0D">
      <w:pPr>
        <w:ind w:left="2880" w:hanging="2880"/>
      </w:pPr>
      <w:r>
        <w:t>10:30 a.m. – 10:45 a.m.               Update on 2022 Session</w:t>
      </w:r>
    </w:p>
    <w:p w14:paraId="52D07577" w14:textId="77777777" w:rsidR="00261B0D" w:rsidRDefault="00261B0D" w:rsidP="00261B0D">
      <w:pPr>
        <w:ind w:left="2880" w:firstLine="720"/>
      </w:pPr>
      <w:r>
        <w:t>Deven Bowdry, DEED Government Relations Coordinator</w:t>
      </w:r>
    </w:p>
    <w:p w14:paraId="22373F35" w14:textId="77777777" w:rsidR="00261B0D" w:rsidRDefault="00261B0D" w:rsidP="00261B0D">
      <w:pPr>
        <w:ind w:left="2880" w:firstLine="720"/>
      </w:pPr>
    </w:p>
    <w:p w14:paraId="3C809A16" w14:textId="77777777" w:rsidR="00261B0D" w:rsidRDefault="00261B0D" w:rsidP="00261B0D">
      <w:pPr>
        <w:ind w:left="2880" w:hanging="2880"/>
      </w:pPr>
      <w:r>
        <w:t>10:45 a.m. – 11:00 a.m.                 Minnesota Cable Communications Association Presentation regarding legislative bill for line extension program</w:t>
      </w:r>
    </w:p>
    <w:p w14:paraId="2CA422EC" w14:textId="77777777" w:rsidR="00261B0D" w:rsidRDefault="00261B0D" w:rsidP="00261B0D">
      <w:pPr>
        <w:ind w:left="2880" w:hanging="2880"/>
      </w:pPr>
      <w:r>
        <w:t>                                                                                Anna Boroff, Executive Director</w:t>
      </w:r>
    </w:p>
    <w:p w14:paraId="2FDC84E9" w14:textId="77777777" w:rsidR="00261B0D" w:rsidRDefault="00261B0D" w:rsidP="00261B0D">
      <w:pPr>
        <w:ind w:left="2880" w:hanging="2880"/>
      </w:pPr>
      <w:r>
        <w:t> </w:t>
      </w:r>
    </w:p>
    <w:p w14:paraId="70AD78C4" w14:textId="77777777" w:rsidR="00261B0D" w:rsidRDefault="00261B0D" w:rsidP="00261B0D">
      <w:pPr>
        <w:ind w:left="2880" w:hanging="2880"/>
      </w:pPr>
      <w:r>
        <w:t>11:05 a.m. – 11:10 a.m.               Break</w:t>
      </w:r>
    </w:p>
    <w:p w14:paraId="49FEF934" w14:textId="77777777" w:rsidR="00261B0D" w:rsidRDefault="00261B0D" w:rsidP="00261B0D">
      <w:pPr>
        <w:ind w:left="2880" w:hanging="2880"/>
      </w:pPr>
      <w:r>
        <w:t> </w:t>
      </w:r>
    </w:p>
    <w:p w14:paraId="55AB1F6C" w14:textId="77777777" w:rsidR="00261B0D" w:rsidRDefault="00261B0D" w:rsidP="00261B0D">
      <w:pPr>
        <w:ind w:left="2880" w:hanging="2880"/>
      </w:pPr>
      <w:bookmarkStart w:id="0" w:name="x__Hlk69822849"/>
      <w:r>
        <w:t>11:10 a.m. – 11:30 a.m.               Office of Broadband Development Update</w:t>
      </w:r>
      <w:bookmarkEnd w:id="0"/>
    </w:p>
    <w:p w14:paraId="20E162C7" w14:textId="77777777" w:rsidR="00261B0D" w:rsidRDefault="00261B0D" w:rsidP="00261B0D">
      <w:pPr>
        <w:ind w:left="3600"/>
      </w:pPr>
      <w:r>
        <w:t xml:space="preserve">Angie Dickison, Executive Director </w:t>
      </w:r>
    </w:p>
    <w:p w14:paraId="01973F65" w14:textId="77777777" w:rsidR="00261B0D" w:rsidRDefault="00261B0D" w:rsidP="00261B0D">
      <w:pPr>
        <w:ind w:left="3600"/>
      </w:pPr>
    </w:p>
    <w:p w14:paraId="2267A3AA" w14:textId="77777777" w:rsidR="00261B0D" w:rsidRDefault="00261B0D" w:rsidP="00261B0D">
      <w:r>
        <w:t>11:30 a.m. – 12:00 p.m.               Update from Teddy Bekele, Chair, Minnesota Governor’s Task Force on Broadband</w:t>
      </w:r>
    </w:p>
    <w:p w14:paraId="7CFE7D68" w14:textId="77777777" w:rsidR="00261B0D" w:rsidRDefault="00261B0D" w:rsidP="00261B0D">
      <w:r>
        <w:t> </w:t>
      </w:r>
    </w:p>
    <w:p w14:paraId="4A1E0384" w14:textId="77777777" w:rsidR="00261B0D" w:rsidRDefault="00261B0D" w:rsidP="00261B0D">
      <w:pPr>
        <w:ind w:left="2880" w:hanging="2880"/>
      </w:pPr>
      <w:r>
        <w:t>12:00 p.m. – 1:00 p.m.                  Discussion on Subgroup Topics</w:t>
      </w:r>
    </w:p>
    <w:p w14:paraId="7C79C36E" w14:textId="77777777" w:rsidR="00261B0D" w:rsidRDefault="00261B0D" w:rsidP="00261B0D">
      <w:r>
        <w:t> </w:t>
      </w:r>
    </w:p>
    <w:p w14:paraId="664B430D" w14:textId="77777777" w:rsidR="00261B0D" w:rsidRDefault="00261B0D" w:rsidP="00261B0D">
      <w:pPr>
        <w:ind w:left="2880" w:hanging="2880"/>
      </w:pPr>
      <w:r>
        <w:t>1:00 p.m. – 1:10 p.m.                    Public Comment, Other Business, February Meeting Plans, Wrap-up</w:t>
      </w:r>
    </w:p>
    <w:p w14:paraId="70583FBB" w14:textId="77777777" w:rsidR="00261B0D" w:rsidRDefault="00261B0D" w:rsidP="00261B0D">
      <w:r>
        <w:t> </w:t>
      </w:r>
    </w:p>
    <w:p w14:paraId="0491EC5D" w14:textId="77777777" w:rsidR="00261B0D" w:rsidRDefault="00261B0D" w:rsidP="00261B0D"/>
    <w:p w14:paraId="5AC3A94C" w14:textId="77777777" w:rsidR="00FB3423" w:rsidRPr="00261B0D" w:rsidRDefault="00FB3423" w:rsidP="00261B0D"/>
    <w:sectPr w:rsidR="00FB3423" w:rsidRPr="0026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261B0D"/>
    <w:rsid w:val="00AA0495"/>
    <w:rsid w:val="00F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6513957448,,56509794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webex.com/msteams?confid=1151077135&amp;tenantkey=mn&amp;domain=m.webex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teams.microsoft.com/l/meetup-join/19%3ameeting_OTg1NTczNDgtODM0Ny00NTFmLTkyOGQtN2E2ODBlZjk4NGNm%40thread.v2/0?context=%7b%22Tid%22%3a%22eb14b046-24c4-4519-8f26-b89c2159828c%22%2c%22Oid%22%3a%22f7b4267c-5039-4b65-aed9-1710af382699%22%7d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BEECF-8B80-4D76-A0A8-2AD4B51CDA5C}"/>
</file>

<file path=customXml/itemProps2.xml><?xml version="1.0" encoding="utf-8"?>
<ds:datastoreItem xmlns:ds="http://schemas.openxmlformats.org/officeDocument/2006/customXml" ds:itemID="{A8EB6B5B-B3FA-4712-B256-5CF81CC8B8BF}"/>
</file>

<file path=customXml/itemProps3.xml><?xml version="1.0" encoding="utf-8"?>
<ds:datastoreItem xmlns:ds="http://schemas.openxmlformats.org/officeDocument/2006/customXml" ds:itemID="{2131FCFA-042D-403B-9A56-E8318A6CB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2</cp:revision>
  <dcterms:created xsi:type="dcterms:W3CDTF">2022-02-17T13:14:00Z</dcterms:created>
  <dcterms:modified xsi:type="dcterms:W3CDTF">2022-02-17T13:19:00Z</dcterms:modified>
</cp:coreProperties>
</file>