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7ABAC19E" w:rsidR="0046391D" w:rsidRDefault="00FF41C3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 8</w:t>
      </w:r>
      <w:r w:rsidR="0046391D">
        <w:rPr>
          <w:rFonts w:asciiTheme="minorHAnsi" w:hAnsiTheme="minorHAnsi"/>
          <w:b/>
        </w:rPr>
        <w:t>, 2020</w:t>
      </w:r>
    </w:p>
    <w:p w14:paraId="7D56A687" w14:textId="77777777" w:rsidR="0046391D" w:rsidRPr="00C3000E" w:rsidRDefault="0046391D" w:rsidP="0046391D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 w:rsidRPr="00C3000E">
        <w:rPr>
          <w:rFonts w:asciiTheme="minorHAnsi" w:hAnsiTheme="minorHAnsi"/>
          <w:b/>
          <w:sz w:val="22"/>
          <w:szCs w:val="22"/>
        </w:rPr>
        <w:t>10:00 a.m. – 12:30 p.m.</w:t>
      </w:r>
    </w:p>
    <w:p w14:paraId="003F9131" w14:textId="77777777" w:rsidR="0046391D" w:rsidRDefault="0046391D" w:rsidP="0046391D">
      <w:pPr>
        <w:contextualSpacing/>
        <w:jc w:val="center"/>
        <w:rPr>
          <w:rFonts w:asciiTheme="minorHAnsi" w:hAnsiTheme="minorHAnsi"/>
          <w:b/>
        </w:rPr>
      </w:pPr>
    </w:p>
    <w:p w14:paraId="2421595D" w14:textId="77777777" w:rsidR="00427B96" w:rsidRDefault="0046391D" w:rsidP="0046391D">
      <w:pPr>
        <w:contextualSpacing/>
        <w:jc w:val="center"/>
        <w:rPr>
          <w:b/>
          <w:lang w:val="en"/>
        </w:rPr>
      </w:pPr>
      <w:proofErr w:type="spellStart"/>
      <w:r>
        <w:rPr>
          <w:b/>
          <w:lang w:val="en"/>
        </w:rPr>
        <w:t>Webex</w:t>
      </w:r>
      <w:proofErr w:type="spellEnd"/>
      <w:r>
        <w:rPr>
          <w:b/>
          <w:lang w:val="en"/>
        </w:rPr>
        <w:t>/Conference Call</w:t>
      </w:r>
    </w:p>
    <w:p w14:paraId="11D31D42" w14:textId="77777777" w:rsidR="00427B96" w:rsidRDefault="00427B96" w:rsidP="00427B96">
      <w:pPr>
        <w:pStyle w:val="xmsonormal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Meeting link:</w:t>
      </w:r>
    </w:p>
    <w:p w14:paraId="6FC386F5" w14:textId="77777777" w:rsidR="00427B96" w:rsidRDefault="00E0492C" w:rsidP="00427B96">
      <w:pPr>
        <w:rPr>
          <w:rFonts w:eastAsia="Times New Roman"/>
          <w:color w:val="000000"/>
          <w:sz w:val="24"/>
          <w:szCs w:val="24"/>
        </w:rPr>
      </w:pPr>
      <w:hyperlink r:id="rId4" w:history="1">
        <w:r w:rsidR="00427B96">
          <w:rPr>
            <w:rStyle w:val="Hyperlink"/>
            <w:rFonts w:eastAsia="Times New Roman"/>
            <w:sz w:val="24"/>
            <w:szCs w:val="24"/>
          </w:rPr>
          <w:t>https://intercall.webex.com/intercall/j.php?MTID=mfb764c7a0d565294c8b248b50dc3d1d2</w:t>
        </w:r>
      </w:hyperlink>
    </w:p>
    <w:p w14:paraId="21B1B9ED" w14:textId="6B16162F" w:rsidR="0046391D" w:rsidRDefault="0046391D" w:rsidP="0046391D">
      <w:pPr>
        <w:contextualSpacing/>
        <w:jc w:val="center"/>
        <w:rPr>
          <w:b/>
          <w:lang w:val="en"/>
        </w:rPr>
      </w:pPr>
      <w:r>
        <w:rPr>
          <w:b/>
          <w:lang w:val="en"/>
        </w:rPr>
        <w:t>Dial-</w:t>
      </w:r>
      <w:proofErr w:type="gramStart"/>
      <w:r>
        <w:rPr>
          <w:b/>
          <w:lang w:val="en"/>
        </w:rPr>
        <w:t>in:</w:t>
      </w:r>
      <w:proofErr w:type="gramEnd"/>
      <w:r w:rsidRPr="000674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67450">
        <w:rPr>
          <w:rFonts w:asciiTheme="minorHAnsi" w:hAnsiTheme="minorHAnsi" w:cs="Arial"/>
          <w:b/>
          <w:shd w:val="clear" w:color="auto" w:fill="FFFFFF"/>
        </w:rPr>
        <w:t>1-619-377-3319</w:t>
      </w:r>
      <w:r>
        <w:rPr>
          <w:rFonts w:asciiTheme="minorHAnsi" w:hAnsiTheme="minorHAnsi" w:cs="Arial"/>
          <w:b/>
          <w:shd w:val="clear" w:color="auto" w:fill="FFFFFF"/>
        </w:rPr>
        <w:t xml:space="preserve"> or 1-888-742-5095</w:t>
      </w:r>
      <w:r>
        <w:rPr>
          <w:b/>
          <w:lang w:val="en"/>
        </w:rPr>
        <w:t>, Passcode 3249482049</w:t>
      </w:r>
    </w:p>
    <w:p w14:paraId="3934C16D" w14:textId="102475EF" w:rsidR="0046391D" w:rsidRDefault="00427B96" w:rsidP="00427B96">
      <w:pPr>
        <w:jc w:val="center"/>
      </w:pPr>
      <w:r>
        <w:rPr>
          <w:rFonts w:ascii="Tahoma" w:eastAsia="Times New Roman" w:hAnsi="Tahoma" w:cs="Tahoma"/>
          <w:sz w:val="20"/>
          <w:szCs w:val="20"/>
        </w:rPr>
        <w:t>Meeting number: 130 177 6750</w:t>
      </w:r>
    </w:p>
    <w:p w14:paraId="37ED3E93" w14:textId="77777777" w:rsidR="0046391D" w:rsidRDefault="0046391D" w:rsidP="0046391D">
      <w:pPr>
        <w:ind w:left="2880" w:hanging="2880"/>
      </w:pPr>
    </w:p>
    <w:p w14:paraId="23866E49" w14:textId="7ABB3201" w:rsidR="0046391D" w:rsidRPr="0046391D" w:rsidRDefault="0046391D" w:rsidP="0046391D">
      <w:pPr>
        <w:ind w:left="2880" w:hanging="2880"/>
      </w:pPr>
      <w:r>
        <w:t>10:00 a.m. – 10:1</w:t>
      </w:r>
      <w:r w:rsidR="0075715C">
        <w:t>5</w:t>
      </w:r>
      <w:r>
        <w:t xml:space="preserve"> a.m.</w:t>
      </w:r>
      <w:r>
        <w:tab/>
      </w:r>
      <w:r w:rsidRPr="0046391D">
        <w:t xml:space="preserve">Welcome, Task Force Introductions, Attendee Introductions and Approval of Minutes from </w:t>
      </w:r>
      <w:r w:rsidR="00427B96">
        <w:t xml:space="preserve">August </w:t>
      </w:r>
      <w:r w:rsidRPr="0046391D">
        <w:t>4, 2020 Meeting</w:t>
      </w:r>
    </w:p>
    <w:p w14:paraId="7741BB09" w14:textId="77777777" w:rsidR="0046391D" w:rsidRPr="0046391D" w:rsidRDefault="0046391D" w:rsidP="0046391D"/>
    <w:p w14:paraId="1466BF7F" w14:textId="2CE1F67F" w:rsidR="001C7117" w:rsidRDefault="0046391D" w:rsidP="00427B96">
      <w:pPr>
        <w:ind w:left="2880" w:hanging="2880"/>
      </w:pPr>
      <w:r w:rsidRPr="0046391D">
        <w:t>10:1</w:t>
      </w:r>
      <w:r w:rsidR="00412548">
        <w:t>5</w:t>
      </w:r>
      <w:r w:rsidRPr="0046391D">
        <w:t xml:space="preserve"> a.m. – 11:</w:t>
      </w:r>
      <w:r w:rsidR="0075715C">
        <w:t>1</w:t>
      </w:r>
      <w:r w:rsidR="00427B96">
        <w:t>5</w:t>
      </w:r>
      <w:r w:rsidRPr="0046391D">
        <w:t xml:space="preserve"> a.m.</w:t>
      </w:r>
      <w:r w:rsidRPr="0046391D">
        <w:tab/>
      </w:r>
      <w:r w:rsidR="00427B96">
        <w:t>Satellite Communications and Broadcasting Association (SBCA)</w:t>
      </w:r>
    </w:p>
    <w:p w14:paraId="73BA3183" w14:textId="45ED3AA7" w:rsidR="00427B96" w:rsidRPr="001C7117" w:rsidRDefault="00427B96" w:rsidP="00427B96">
      <w:pPr>
        <w:ind w:left="2880" w:hanging="2880"/>
      </w:pPr>
      <w:r>
        <w:tab/>
        <w:t>Steve Hill, Executive Director</w:t>
      </w:r>
    </w:p>
    <w:p w14:paraId="7A6A7EDE" w14:textId="77777777" w:rsidR="0046391D" w:rsidRPr="0046391D" w:rsidRDefault="0046391D" w:rsidP="0046391D">
      <w:pPr>
        <w:ind w:left="2880" w:hanging="2880"/>
      </w:pPr>
    </w:p>
    <w:p w14:paraId="62920C7F" w14:textId="55186068" w:rsidR="0046391D" w:rsidRPr="0046391D" w:rsidRDefault="0046391D" w:rsidP="0046391D">
      <w:pPr>
        <w:ind w:left="2880" w:hanging="2880"/>
      </w:pPr>
      <w:r w:rsidRPr="0046391D">
        <w:t>11:</w:t>
      </w:r>
      <w:r w:rsidR="0075715C">
        <w:t>1</w:t>
      </w:r>
      <w:r w:rsidR="00427B96">
        <w:t>5</w:t>
      </w:r>
      <w:r w:rsidR="00412548">
        <w:t xml:space="preserve"> </w:t>
      </w:r>
      <w:r w:rsidRPr="0046391D">
        <w:t>a.m. – 11:</w:t>
      </w:r>
      <w:r w:rsidR="00427B96">
        <w:t>20</w:t>
      </w:r>
      <w:r w:rsidRPr="0046391D">
        <w:t xml:space="preserve"> a.m.</w:t>
      </w:r>
      <w:r w:rsidRPr="0046391D">
        <w:tab/>
        <w:t>Break</w:t>
      </w:r>
    </w:p>
    <w:p w14:paraId="17F65C1A" w14:textId="77777777" w:rsidR="0046391D" w:rsidRPr="0046391D" w:rsidRDefault="0046391D" w:rsidP="0046391D">
      <w:pPr>
        <w:ind w:left="2880" w:hanging="2880"/>
      </w:pPr>
    </w:p>
    <w:p w14:paraId="579CDEC3" w14:textId="050838EE" w:rsidR="00427B96" w:rsidRDefault="0046391D" w:rsidP="0046391D">
      <w:pPr>
        <w:ind w:left="2880" w:hanging="2880"/>
      </w:pPr>
      <w:r w:rsidRPr="0046391D">
        <w:t>11:</w:t>
      </w:r>
      <w:r w:rsidR="00427B96">
        <w:t>20</w:t>
      </w:r>
      <w:r w:rsidR="0075715C">
        <w:t xml:space="preserve"> </w:t>
      </w:r>
      <w:r w:rsidRPr="0046391D">
        <w:t>a.m. – 11:</w:t>
      </w:r>
      <w:r w:rsidR="00780D68">
        <w:t>5</w:t>
      </w:r>
      <w:r w:rsidR="00427B96">
        <w:t>0</w:t>
      </w:r>
      <w:r w:rsidRPr="0046391D">
        <w:t xml:space="preserve"> a.m.</w:t>
      </w:r>
      <w:r w:rsidRPr="0046391D">
        <w:tab/>
      </w:r>
      <w:r w:rsidR="00427B96">
        <w:t>Minnesota Mapping Presentation</w:t>
      </w:r>
    </w:p>
    <w:p w14:paraId="6137FD80" w14:textId="757A1CDC" w:rsidR="0046391D" w:rsidRPr="0046391D" w:rsidRDefault="00F72C16" w:rsidP="00427B96">
      <w:pPr>
        <w:ind w:left="2880"/>
      </w:pPr>
      <w:r>
        <w:t xml:space="preserve">Brent Legg and Ashley </w:t>
      </w:r>
      <w:proofErr w:type="spellStart"/>
      <w:r>
        <w:t>Hitt</w:t>
      </w:r>
      <w:proofErr w:type="spellEnd"/>
      <w:r>
        <w:t xml:space="preserve">, </w:t>
      </w:r>
      <w:r w:rsidR="00427B96">
        <w:t>Connected Nation</w:t>
      </w:r>
    </w:p>
    <w:p w14:paraId="3C051036" w14:textId="77777777" w:rsidR="0046391D" w:rsidRPr="0046391D" w:rsidRDefault="0046391D" w:rsidP="0046391D">
      <w:pPr>
        <w:ind w:left="2880" w:hanging="2880"/>
      </w:pPr>
    </w:p>
    <w:p w14:paraId="07CC296F" w14:textId="787E837F" w:rsidR="00427B96" w:rsidRDefault="0046391D" w:rsidP="0046391D">
      <w:pPr>
        <w:ind w:left="2880" w:hanging="2880"/>
      </w:pPr>
      <w:r w:rsidRPr="0046391D">
        <w:t>11:</w:t>
      </w:r>
      <w:r w:rsidR="00780D68">
        <w:t>5</w:t>
      </w:r>
      <w:r w:rsidR="00427B96">
        <w:t>0</w:t>
      </w:r>
      <w:r w:rsidRPr="0046391D">
        <w:t xml:space="preserve"> a.m. – 1</w:t>
      </w:r>
      <w:r w:rsidR="00780D68">
        <w:t>2</w:t>
      </w:r>
      <w:r w:rsidRPr="0046391D">
        <w:t>:</w:t>
      </w:r>
      <w:r w:rsidR="00780D68">
        <w:t>0</w:t>
      </w:r>
      <w:r w:rsidR="00427B96">
        <w:t>0</w:t>
      </w:r>
      <w:r w:rsidRPr="0046391D">
        <w:t xml:space="preserve"> </w:t>
      </w:r>
      <w:r w:rsidR="00780D68">
        <w:t>p</w:t>
      </w:r>
      <w:r w:rsidRPr="0046391D">
        <w:t>.m.</w:t>
      </w:r>
      <w:r w:rsidRPr="0046391D">
        <w:tab/>
      </w:r>
      <w:r w:rsidR="00427B96">
        <w:t>Discussion of Report Writing Process, Assignment of Writers</w:t>
      </w:r>
    </w:p>
    <w:p w14:paraId="288795E6" w14:textId="748E6EA5" w:rsidR="00780D68" w:rsidRDefault="00780D68" w:rsidP="0046391D">
      <w:pPr>
        <w:ind w:left="2880" w:hanging="2880"/>
      </w:pPr>
    </w:p>
    <w:p w14:paraId="1737A4D5" w14:textId="125F402C" w:rsidR="00780D68" w:rsidRDefault="00780D68" w:rsidP="0046391D">
      <w:pPr>
        <w:ind w:left="2880" w:hanging="2880"/>
      </w:pPr>
      <w:r>
        <w:t>12:00 p.m. – 12:25 p.m.</w:t>
      </w:r>
      <w:r>
        <w:tab/>
        <w:t>Subgroup Updates and Identification of Information Needed to Complete Draft Recommendations and Report Content</w:t>
      </w:r>
    </w:p>
    <w:p w14:paraId="38155969" w14:textId="2613DF39" w:rsidR="00427B96" w:rsidRDefault="00427B96" w:rsidP="0046391D">
      <w:pPr>
        <w:ind w:left="2880" w:hanging="2880"/>
      </w:pPr>
    </w:p>
    <w:p w14:paraId="348C1EDD" w14:textId="5C3B992D" w:rsidR="0046391D" w:rsidRPr="0046391D" w:rsidRDefault="00BD2B21" w:rsidP="0046391D">
      <w:pPr>
        <w:ind w:left="2880" w:hanging="2880"/>
      </w:pPr>
      <w:r>
        <w:t>12:25 p.m. – 12:30 p.m.</w:t>
      </w:r>
      <w:r>
        <w:tab/>
      </w:r>
      <w:r w:rsidR="0046391D" w:rsidRPr="0046391D">
        <w:t>Public Comment, Other Business,</w:t>
      </w:r>
      <w:r w:rsidR="00412548">
        <w:t xml:space="preserve"> </w:t>
      </w:r>
      <w:r w:rsidR="00E0492C">
        <w:t>October</w:t>
      </w:r>
      <w:bookmarkStart w:id="0" w:name="_GoBack"/>
      <w:bookmarkEnd w:id="0"/>
      <w:r w:rsidR="0046391D" w:rsidRPr="0046391D">
        <w:t xml:space="preserve"> Meeting Plans, Wrap-up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1D"/>
    <w:rsid w:val="00122836"/>
    <w:rsid w:val="001C7117"/>
    <w:rsid w:val="00412548"/>
    <w:rsid w:val="00427B96"/>
    <w:rsid w:val="0046391D"/>
    <w:rsid w:val="006E1BB0"/>
    <w:rsid w:val="0075715C"/>
    <w:rsid w:val="00780D68"/>
    <w:rsid w:val="00BD2B21"/>
    <w:rsid w:val="00D60BC9"/>
    <w:rsid w:val="00E0492C"/>
    <w:rsid w:val="00F72C16"/>
    <w:rsid w:val="00FE0AEE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s%3A%2F%2Fintercall.webex.com%2Fintercall%2Fj.php%3FMTID%3Dmfb764c7a0d565294c8b248b50dc3d1d2&amp;data=02%7C01%7Cdiane.wells%40state.mn.us%7C31069e0abf444aac257a08d84aa63273%7Ceb14b04624c445198f26b89c2159828c%7C0%7C0%7C637341424949775306&amp;sdata=ba00owD7gWnB5dFk8WuVqgzVnmfnR5GkN4Yo7IyxC78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DADC9-8DD6-4FBE-95D6-9001E06C89DE}"/>
</file>

<file path=customXml/itemProps2.xml><?xml version="1.0" encoding="utf-8"?>
<ds:datastoreItem xmlns:ds="http://schemas.openxmlformats.org/officeDocument/2006/customXml" ds:itemID="{9157A9E9-F477-4926-B6A4-77D7B38EC6F4}"/>
</file>

<file path=customXml/itemProps3.xml><?xml version="1.0" encoding="utf-8"?>
<ds:datastoreItem xmlns:ds="http://schemas.openxmlformats.org/officeDocument/2006/customXml" ds:itemID="{89E678D7-4724-49E2-B7D1-D113C6AAF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6</cp:revision>
  <dcterms:created xsi:type="dcterms:W3CDTF">2020-08-28T12:53:00Z</dcterms:created>
  <dcterms:modified xsi:type="dcterms:W3CDTF">2020-08-28T13:29:00Z</dcterms:modified>
</cp:coreProperties>
</file>