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0A52" w14:textId="3A51C79D" w:rsidR="00E87646" w:rsidRDefault="3A51C79D" w:rsidP="00F97387">
      <w:pPr>
        <w:pStyle w:val="Title"/>
        <w:jc w:val="center"/>
      </w:pPr>
      <w:r>
        <w:t xml:space="preserve">Accounting System and </w:t>
      </w:r>
      <w:r w:rsidR="00621CD5">
        <w:t>Financial Capacity</w:t>
      </w:r>
      <w:r w:rsidR="00C317F3">
        <w:t xml:space="preserve"> Worksheet</w:t>
      </w:r>
    </w:p>
    <w:p w14:paraId="01A2D930" w14:textId="77777777" w:rsidR="00CD44B1" w:rsidRPr="00CD44B1" w:rsidRDefault="00CD44B1" w:rsidP="00CD44B1">
      <w:pPr>
        <w:pStyle w:val="Subtitle"/>
        <w:jc w:val="center"/>
      </w:pPr>
      <w:r>
        <w:t>[Enter Organization Name]</w:t>
      </w:r>
    </w:p>
    <w:p w14:paraId="5F72C168" w14:textId="6D095AFC" w:rsidR="00F97387" w:rsidRPr="00846107" w:rsidRDefault="00F97387" w:rsidP="00AB0767">
      <w:pPr>
        <w:pStyle w:val="Heading1"/>
        <w:pBdr>
          <w:top w:val="single" w:sz="4" w:space="1" w:color="auto"/>
        </w:pBdr>
        <w:rPr>
          <w:color w:val="FFFFFF" w:themeColor="background1"/>
          <w:sz w:val="18"/>
          <w:szCs w:val="18"/>
        </w:rPr>
      </w:pPr>
      <w:r>
        <w:t>General Information</w:t>
      </w:r>
      <w:r w:rsidRPr="00C317F3">
        <w:rPr>
          <w:sz w:val="18"/>
          <w:szCs w:val="18"/>
        </w:rPr>
        <w:tab/>
      </w:r>
    </w:p>
    <w:p w14:paraId="50728ABF" w14:textId="3C048C50" w:rsidR="00F97387" w:rsidRDefault="00F97387" w:rsidP="00F97387">
      <w:pPr>
        <w:pStyle w:val="NoSpacing"/>
        <w:numPr>
          <w:ilvl w:val="0"/>
          <w:numId w:val="15"/>
        </w:numPr>
      </w:pPr>
      <w:r w:rsidRPr="00C317F3">
        <w:t xml:space="preserve">Do you have </w:t>
      </w:r>
      <w:r w:rsidR="00B154CE">
        <w:t xml:space="preserve">Internal Revenue Code </w:t>
      </w:r>
      <w:r w:rsidRPr="00C317F3">
        <w:t>501(c)</w:t>
      </w:r>
      <w:r w:rsidR="00B154CE">
        <w:t xml:space="preserve"> status? </w:t>
      </w:r>
      <w:r w:rsidRPr="00C317F3">
        <w:t xml:space="preserve">Yes </w:t>
      </w:r>
      <w:sdt>
        <w:sdtPr>
          <w:id w:val="-1595931755"/>
          <w14:checkbox>
            <w14:checked w14:val="0"/>
            <w14:checkedState w14:val="2612" w14:font="MS Gothic"/>
            <w14:uncheckedState w14:val="2610" w14:font="MS Gothic"/>
          </w14:checkbox>
        </w:sdtPr>
        <w:sdtEndPr/>
        <w:sdtContent>
          <w:r w:rsidR="006776C9">
            <w:rPr>
              <w:rFonts w:ascii="MS Gothic" w:eastAsia="MS Gothic" w:hAnsi="MS Gothic" w:hint="eastAsia"/>
            </w:rPr>
            <w:t>☐</w:t>
          </w:r>
        </w:sdtContent>
      </w:sdt>
      <w:r w:rsidR="00B154CE">
        <w:t xml:space="preserve"> </w:t>
      </w:r>
      <w:r w:rsidRPr="00C317F3">
        <w:t>No</w:t>
      </w:r>
      <w:r w:rsidR="006776C9">
        <w:t xml:space="preserve"> </w:t>
      </w:r>
      <w:sdt>
        <w:sdtPr>
          <w:id w:val="-434983963"/>
          <w14:checkbox>
            <w14:checked w14:val="0"/>
            <w14:checkedState w14:val="2612" w14:font="MS Gothic"/>
            <w14:uncheckedState w14:val="2610" w14:font="MS Gothic"/>
          </w14:checkbox>
        </w:sdtPr>
        <w:sdtEndPr/>
        <w:sdtContent>
          <w:r w:rsidR="006776C9">
            <w:rPr>
              <w:rFonts w:ascii="MS Gothic" w:eastAsia="MS Gothic" w:hAnsi="MS Gothic" w:hint="eastAsia"/>
            </w:rPr>
            <w:t>☐</w:t>
          </w:r>
        </w:sdtContent>
      </w:sdt>
      <w:r w:rsidRPr="00C317F3">
        <w:tab/>
      </w:r>
    </w:p>
    <w:p w14:paraId="5541B021" w14:textId="77777777" w:rsidR="00F97387" w:rsidRPr="00C317F3" w:rsidRDefault="00F97387" w:rsidP="00F97387">
      <w:pPr>
        <w:pStyle w:val="NoSpacing"/>
        <w:numPr>
          <w:ilvl w:val="1"/>
          <w:numId w:val="15"/>
        </w:numPr>
      </w:pPr>
      <w:r w:rsidRPr="00C317F3">
        <w:t xml:space="preserve">If so, when was it received (MM/DD/YYYY)?  </w:t>
      </w:r>
      <w:r>
        <w:fldChar w:fldCharType="begin">
          <w:ffData>
            <w:name w:val="Date501c3"/>
            <w:enabled/>
            <w:calcOnExit w:val="0"/>
            <w:statusText w:type="text" w:val="5b. If the organization has 501(c)3 status, enter the date it was received here.  Format MM/DD/YYYY."/>
            <w:textInput/>
          </w:ffData>
        </w:fldChar>
      </w:r>
      <w:bookmarkStart w:id="0" w:name="Date501c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40ECDA9" w14:textId="1775C0F5" w:rsidR="00F97387" w:rsidRPr="00C317F3" w:rsidRDefault="00F97387" w:rsidP="00F97387">
      <w:pPr>
        <w:pStyle w:val="NoSpacing"/>
        <w:numPr>
          <w:ilvl w:val="0"/>
          <w:numId w:val="15"/>
        </w:numPr>
      </w:pPr>
      <w:r w:rsidRPr="00C317F3">
        <w:t xml:space="preserve">Do you receive management or financial assistance from any other organizations?  Yes </w:t>
      </w:r>
      <w:sdt>
        <w:sdtPr>
          <w:id w:val="1871651196"/>
          <w14:checkbox>
            <w14:checked w14:val="0"/>
            <w14:checkedState w14:val="2612" w14:font="MS Gothic"/>
            <w14:uncheckedState w14:val="2610" w14:font="MS Gothic"/>
          </w14:checkbox>
        </w:sdtPr>
        <w:sdtEndPr/>
        <w:sdtContent>
          <w:r w:rsidR="006776C9">
            <w:rPr>
              <w:rFonts w:ascii="MS Gothic" w:eastAsia="MS Gothic" w:hAnsi="MS Gothic" w:hint="eastAsia"/>
            </w:rPr>
            <w:t>☐</w:t>
          </w:r>
        </w:sdtContent>
      </w:sdt>
      <w:r w:rsidRPr="00C317F3">
        <w:t xml:space="preserve"> No </w:t>
      </w:r>
      <w:sdt>
        <w:sdtPr>
          <w:id w:val="1239904224"/>
          <w14:checkbox>
            <w14:checked w14:val="0"/>
            <w14:checkedState w14:val="2612" w14:font="MS Gothic"/>
            <w14:uncheckedState w14:val="2610" w14:font="MS Gothic"/>
          </w14:checkbox>
        </w:sdtPr>
        <w:sdtEndPr/>
        <w:sdtContent>
          <w:r w:rsidR="006776C9">
            <w:rPr>
              <w:rFonts w:ascii="MS Gothic" w:eastAsia="MS Gothic" w:hAnsi="MS Gothic" w:hint="eastAsia"/>
            </w:rPr>
            <w:t>☐</w:t>
          </w:r>
        </w:sdtContent>
      </w:sdt>
    </w:p>
    <w:p w14:paraId="56F4A6E8" w14:textId="77777777" w:rsidR="00F97387" w:rsidRPr="00C317F3" w:rsidRDefault="00F97387" w:rsidP="00CD44B1">
      <w:pPr>
        <w:pStyle w:val="NoSpacing"/>
        <w:numPr>
          <w:ilvl w:val="1"/>
          <w:numId w:val="15"/>
        </w:numPr>
      </w:pPr>
      <w:r w:rsidRPr="00C317F3">
        <w:t xml:space="preserve">If so, provide details here.  </w:t>
      </w:r>
      <w:r>
        <w:fldChar w:fldCharType="begin">
          <w:ffData>
            <w:name w:val="HelpDetails"/>
            <w:enabled/>
            <w:calcOnExit w:val="0"/>
            <w:statusText w:type="text" w:val="If you recieve outside financial and managerial help from another organization, give the details here.  "/>
            <w:textInput/>
          </w:ffData>
        </w:fldChar>
      </w:r>
      <w:bookmarkStart w:id="1" w:name="HelpDetai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2B3FC4F" w14:textId="77777777" w:rsidR="00F97387" w:rsidRPr="00C317F3" w:rsidRDefault="00F97387" w:rsidP="00F97387">
      <w:pPr>
        <w:pStyle w:val="NoSpacing"/>
        <w:numPr>
          <w:ilvl w:val="0"/>
          <w:numId w:val="15"/>
        </w:numPr>
      </w:pPr>
      <w:r w:rsidRPr="00C317F3">
        <w:t>What is the total revenue</w:t>
      </w:r>
      <w:r>
        <w:t xml:space="preserve"> of your organization</w:t>
      </w:r>
      <w:r w:rsidRPr="00C317F3">
        <w:t xml:space="preserve"> in the most recent accounting period (12 months)? </w:t>
      </w:r>
      <w:r>
        <w:fldChar w:fldCharType="begin">
          <w:ffData>
            <w:name w:val="TotalRevenue"/>
            <w:enabled/>
            <w:calcOnExit w:val="0"/>
            <w:statusText w:type="text" w:val="Enter your organization's total revenue from the last accounting period (12  months)."/>
            <w:textInput/>
          </w:ffData>
        </w:fldChar>
      </w:r>
      <w:bookmarkStart w:id="2" w:name="TotalRevenu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DE31700" w14:textId="77777777" w:rsidR="00F97387" w:rsidRPr="00C317F3" w:rsidRDefault="00F97387" w:rsidP="00F97387">
      <w:pPr>
        <w:pStyle w:val="NoSpacing"/>
        <w:numPr>
          <w:ilvl w:val="0"/>
          <w:numId w:val="15"/>
        </w:numPr>
      </w:pPr>
      <w:r w:rsidRPr="00C317F3">
        <w:t xml:space="preserve">How many different funding sources does the total revenue come from? </w:t>
      </w:r>
      <w:r>
        <w:fldChar w:fldCharType="begin">
          <w:ffData>
            <w:name w:val="NumFundSources"/>
            <w:enabled/>
            <w:calcOnExit w:val="0"/>
            <w:statusText w:type="text" w:val="Enter the number of different funding sources available to your organization."/>
            <w:textInput/>
          </w:ffData>
        </w:fldChar>
      </w:r>
      <w:bookmarkStart w:id="3" w:name="NumFundSourc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BF62C9A" w14:textId="57224E78" w:rsidR="00F97387" w:rsidRPr="00C317F3" w:rsidRDefault="00F97387" w:rsidP="00F97387">
      <w:pPr>
        <w:pStyle w:val="NoSpacing"/>
        <w:numPr>
          <w:ilvl w:val="0"/>
          <w:numId w:val="15"/>
        </w:numPr>
      </w:pPr>
      <w:r w:rsidRPr="00C317F3">
        <w:t xml:space="preserve">How many of those different funding sources are </w:t>
      </w:r>
      <w:r w:rsidR="003C2616">
        <w:t xml:space="preserve">from </w:t>
      </w:r>
      <w:r w:rsidRPr="00C317F3">
        <w:t xml:space="preserve">other DEED areas?  </w:t>
      </w:r>
      <w:r>
        <w:fldChar w:fldCharType="begin">
          <w:ffData>
            <w:name w:val="NoDEED"/>
            <w:enabled/>
            <w:calcOnExit w:val="0"/>
            <w:statusText w:type="text" w:val="How many of those funding sources are other DEED programs?"/>
            <w:textInput/>
          </w:ffData>
        </w:fldChar>
      </w:r>
      <w:bookmarkStart w:id="4" w:name="NoDE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E19D301" w14:textId="6D6084C7" w:rsidR="00F97387" w:rsidRDefault="00F97387" w:rsidP="00F97387">
      <w:pPr>
        <w:pStyle w:val="NoSpacing"/>
        <w:numPr>
          <w:ilvl w:val="0"/>
          <w:numId w:val="15"/>
        </w:numPr>
      </w:pPr>
      <w:r w:rsidRPr="002C3560">
        <w:t>Do you have written policies and procedure</w:t>
      </w:r>
      <w:r w:rsidR="00AB0767">
        <w:t>s</w:t>
      </w:r>
      <w:r w:rsidRPr="002C3560">
        <w:t xml:space="preserve"> for the following business practices?  (If yes, attach a copy of the table of contents.)</w:t>
      </w:r>
    </w:p>
    <w:p w14:paraId="4FC0BD01" w14:textId="20220A02" w:rsidR="00F97387" w:rsidRPr="002C3560" w:rsidRDefault="00F97387" w:rsidP="00CD44B1">
      <w:pPr>
        <w:pStyle w:val="ListParagraph"/>
        <w:numPr>
          <w:ilvl w:val="0"/>
          <w:numId w:val="7"/>
        </w:numPr>
        <w:tabs>
          <w:tab w:val="left" w:pos="2497"/>
        </w:tabs>
        <w:spacing w:before="40" w:after="40"/>
        <w:rPr>
          <w:sz w:val="18"/>
          <w:szCs w:val="18"/>
        </w:rPr>
      </w:pPr>
      <w:r w:rsidRPr="002C3560">
        <w:rPr>
          <w:sz w:val="18"/>
          <w:szCs w:val="18"/>
        </w:rPr>
        <w:t>Accounting</w:t>
      </w:r>
      <w:r>
        <w:rPr>
          <w:sz w:val="18"/>
          <w:szCs w:val="18"/>
        </w:rPr>
        <w:tab/>
        <w:t xml:space="preserve">Yes  </w:t>
      </w:r>
      <w:sdt>
        <w:sdtPr>
          <w:rPr>
            <w:sz w:val="18"/>
            <w:szCs w:val="18"/>
          </w:rPr>
          <w:id w:val="-45228076"/>
          <w14:checkbox>
            <w14:checked w14:val="0"/>
            <w14:checkedState w14:val="2612" w14:font="MS Gothic"/>
            <w14:uncheckedState w14:val="2610" w14:font="MS Gothic"/>
          </w14:checkbox>
        </w:sdtPr>
        <w:sdtEndPr/>
        <w:sdtContent>
          <w:r w:rsidR="006776C9">
            <w:rPr>
              <w:rFonts w:ascii="MS Gothic" w:eastAsia="MS Gothic" w:hAnsi="MS Gothic" w:hint="eastAsia"/>
              <w:sz w:val="18"/>
              <w:szCs w:val="18"/>
            </w:rPr>
            <w:t>☐</w:t>
          </w:r>
        </w:sdtContent>
      </w:sdt>
      <w:r>
        <w:rPr>
          <w:sz w:val="18"/>
          <w:szCs w:val="18"/>
        </w:rPr>
        <w:tab/>
        <w:t xml:space="preserve">No  </w:t>
      </w:r>
      <w:sdt>
        <w:sdtPr>
          <w:rPr>
            <w:sz w:val="18"/>
            <w:szCs w:val="18"/>
          </w:rPr>
          <w:id w:val="-1923947567"/>
          <w14:checkbox>
            <w14:checked w14:val="0"/>
            <w14:checkedState w14:val="2612" w14:font="MS Gothic"/>
            <w14:uncheckedState w14:val="2610" w14:font="MS Gothic"/>
          </w14:checkbox>
        </w:sdtPr>
        <w:sdtEndPr/>
        <w:sdtContent>
          <w:r w:rsidR="006776C9">
            <w:rPr>
              <w:rFonts w:ascii="MS Gothic" w:eastAsia="MS Gothic" w:hAnsi="MS Gothic" w:hint="eastAsia"/>
              <w:sz w:val="18"/>
              <w:szCs w:val="18"/>
            </w:rPr>
            <w:t>☐</w:t>
          </w:r>
        </w:sdtContent>
      </w:sdt>
    </w:p>
    <w:p w14:paraId="301FC1EE" w14:textId="0DAD895C" w:rsidR="00F97387" w:rsidRPr="002C3560" w:rsidRDefault="00F97387" w:rsidP="00CD44B1">
      <w:pPr>
        <w:pStyle w:val="ListParagraph"/>
        <w:numPr>
          <w:ilvl w:val="0"/>
          <w:numId w:val="7"/>
        </w:numPr>
        <w:tabs>
          <w:tab w:val="left" w:pos="2497"/>
        </w:tabs>
        <w:spacing w:before="40" w:after="40"/>
        <w:rPr>
          <w:sz w:val="18"/>
          <w:szCs w:val="18"/>
        </w:rPr>
      </w:pPr>
      <w:r w:rsidRPr="002C3560">
        <w:rPr>
          <w:sz w:val="18"/>
          <w:szCs w:val="18"/>
        </w:rPr>
        <w:t>Purchasing</w:t>
      </w:r>
      <w:r>
        <w:rPr>
          <w:sz w:val="18"/>
          <w:szCs w:val="18"/>
        </w:rPr>
        <w:tab/>
        <w:t xml:space="preserve">Yes  </w:t>
      </w:r>
      <w:sdt>
        <w:sdtPr>
          <w:rPr>
            <w:sz w:val="18"/>
            <w:szCs w:val="18"/>
          </w:rPr>
          <w:id w:val="-1800608129"/>
          <w14:checkbox>
            <w14:checked w14:val="0"/>
            <w14:checkedState w14:val="2612" w14:font="MS Gothic"/>
            <w14:uncheckedState w14:val="2610" w14:font="MS Gothic"/>
          </w14:checkbox>
        </w:sdtPr>
        <w:sdtEndPr/>
        <w:sdtContent>
          <w:r w:rsidR="006776C9">
            <w:rPr>
              <w:rFonts w:ascii="MS Gothic" w:eastAsia="MS Gothic" w:hAnsi="MS Gothic" w:hint="eastAsia"/>
              <w:sz w:val="18"/>
              <w:szCs w:val="18"/>
            </w:rPr>
            <w:t>☐</w:t>
          </w:r>
        </w:sdtContent>
      </w:sdt>
      <w:r>
        <w:rPr>
          <w:sz w:val="18"/>
          <w:szCs w:val="18"/>
        </w:rPr>
        <w:tab/>
        <w:t xml:space="preserve">No  </w:t>
      </w:r>
      <w:sdt>
        <w:sdtPr>
          <w:rPr>
            <w:sz w:val="18"/>
            <w:szCs w:val="18"/>
          </w:rPr>
          <w:id w:val="1100614966"/>
          <w14:checkbox>
            <w14:checked w14:val="0"/>
            <w14:checkedState w14:val="2612" w14:font="MS Gothic"/>
            <w14:uncheckedState w14:val="2610" w14:font="MS Gothic"/>
          </w14:checkbox>
        </w:sdtPr>
        <w:sdtEndPr/>
        <w:sdtContent>
          <w:r w:rsidR="006776C9">
            <w:rPr>
              <w:rFonts w:ascii="MS Gothic" w:eastAsia="MS Gothic" w:hAnsi="MS Gothic" w:hint="eastAsia"/>
              <w:sz w:val="18"/>
              <w:szCs w:val="18"/>
            </w:rPr>
            <w:t>☐</w:t>
          </w:r>
        </w:sdtContent>
      </w:sdt>
    </w:p>
    <w:p w14:paraId="4D5F96E2" w14:textId="39541D6E" w:rsidR="00F97387" w:rsidRDefault="00F97387" w:rsidP="00CD44B1">
      <w:pPr>
        <w:pStyle w:val="ListParagraph"/>
        <w:numPr>
          <w:ilvl w:val="0"/>
          <w:numId w:val="7"/>
        </w:numPr>
        <w:tabs>
          <w:tab w:val="left" w:pos="2497"/>
        </w:tabs>
        <w:spacing w:before="40" w:after="40"/>
        <w:rPr>
          <w:sz w:val="18"/>
          <w:szCs w:val="18"/>
        </w:rPr>
      </w:pPr>
      <w:r w:rsidRPr="002C3560">
        <w:rPr>
          <w:sz w:val="18"/>
          <w:szCs w:val="18"/>
        </w:rPr>
        <w:t>Payroll</w:t>
      </w:r>
      <w:r>
        <w:rPr>
          <w:sz w:val="18"/>
          <w:szCs w:val="18"/>
        </w:rPr>
        <w:tab/>
        <w:t xml:space="preserve">Yes  </w:t>
      </w:r>
      <w:sdt>
        <w:sdtPr>
          <w:rPr>
            <w:sz w:val="18"/>
            <w:szCs w:val="18"/>
          </w:rPr>
          <w:id w:val="2008083428"/>
          <w14:checkbox>
            <w14:checked w14:val="0"/>
            <w14:checkedState w14:val="2612" w14:font="MS Gothic"/>
            <w14:uncheckedState w14:val="2610" w14:font="MS Gothic"/>
          </w14:checkbox>
        </w:sdtPr>
        <w:sdtEndPr/>
        <w:sdtContent>
          <w:r w:rsidR="006776C9">
            <w:rPr>
              <w:rFonts w:ascii="MS Gothic" w:eastAsia="MS Gothic" w:hAnsi="MS Gothic" w:hint="eastAsia"/>
              <w:sz w:val="18"/>
              <w:szCs w:val="18"/>
            </w:rPr>
            <w:t>☐</w:t>
          </w:r>
        </w:sdtContent>
      </w:sdt>
      <w:r>
        <w:rPr>
          <w:sz w:val="18"/>
          <w:szCs w:val="18"/>
        </w:rPr>
        <w:tab/>
        <w:t xml:space="preserve">No  </w:t>
      </w:r>
      <w:sdt>
        <w:sdtPr>
          <w:rPr>
            <w:sz w:val="18"/>
            <w:szCs w:val="18"/>
          </w:rPr>
          <w:id w:val="-1786490275"/>
          <w14:checkbox>
            <w14:checked w14:val="0"/>
            <w14:checkedState w14:val="2612" w14:font="MS Gothic"/>
            <w14:uncheckedState w14:val="2610" w14:font="MS Gothic"/>
          </w14:checkbox>
        </w:sdtPr>
        <w:sdtEndPr/>
        <w:sdtContent>
          <w:r w:rsidR="006776C9">
            <w:rPr>
              <w:rFonts w:ascii="MS Gothic" w:eastAsia="MS Gothic" w:hAnsi="MS Gothic" w:hint="eastAsia"/>
              <w:sz w:val="18"/>
              <w:szCs w:val="18"/>
            </w:rPr>
            <w:t>☐</w:t>
          </w:r>
        </w:sdtContent>
      </w:sdt>
    </w:p>
    <w:p w14:paraId="6AF9E46B" w14:textId="74B2AEEF" w:rsidR="004E50B5" w:rsidRPr="002C3560" w:rsidRDefault="004E50B5" w:rsidP="00CD44B1">
      <w:pPr>
        <w:pStyle w:val="ListParagraph"/>
        <w:numPr>
          <w:ilvl w:val="0"/>
          <w:numId w:val="7"/>
        </w:numPr>
        <w:tabs>
          <w:tab w:val="left" w:pos="2497"/>
        </w:tabs>
        <w:spacing w:before="40" w:after="40"/>
        <w:rPr>
          <w:sz w:val="18"/>
          <w:szCs w:val="18"/>
        </w:rPr>
      </w:pPr>
      <w:r>
        <w:rPr>
          <w:sz w:val="18"/>
          <w:szCs w:val="18"/>
        </w:rPr>
        <w:t>Conflict of Interest</w:t>
      </w:r>
      <w:r>
        <w:rPr>
          <w:sz w:val="18"/>
          <w:szCs w:val="18"/>
        </w:rPr>
        <w:tab/>
      </w:r>
      <w:r>
        <w:rPr>
          <w:sz w:val="18"/>
          <w:szCs w:val="18"/>
        </w:rPr>
        <w:t xml:space="preserve">Yes  </w:t>
      </w:r>
      <w:sdt>
        <w:sdtPr>
          <w:rPr>
            <w:sz w:val="18"/>
            <w:szCs w:val="18"/>
          </w:rPr>
          <w:id w:val="-190335669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b/>
        <w:t xml:space="preserve">No  </w:t>
      </w:r>
      <w:sdt>
        <w:sdtPr>
          <w:rPr>
            <w:sz w:val="18"/>
            <w:szCs w:val="18"/>
          </w:rPr>
          <w:id w:val="-17424104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672C4A9E" w14:textId="77777777" w:rsidR="00F97387" w:rsidRPr="00F97387" w:rsidRDefault="00F97387" w:rsidP="00AB0767">
      <w:pPr>
        <w:pStyle w:val="Heading1"/>
        <w:pBdr>
          <w:top w:val="single" w:sz="4" w:space="1" w:color="auto"/>
        </w:pBdr>
      </w:pPr>
      <w:r>
        <w:t>Accounting System</w:t>
      </w:r>
    </w:p>
    <w:p w14:paraId="29378C88" w14:textId="4619E532" w:rsidR="00F97387" w:rsidRPr="008B7523" w:rsidRDefault="00F97387" w:rsidP="00F97387">
      <w:pPr>
        <w:pStyle w:val="NoSpacing"/>
        <w:numPr>
          <w:ilvl w:val="0"/>
          <w:numId w:val="13"/>
        </w:numPr>
      </w:pPr>
      <w:r w:rsidRPr="008B7523">
        <w:t xml:space="preserve">Which of the following best describes your accounting system?  Manual </w:t>
      </w:r>
      <w:sdt>
        <w:sdtPr>
          <w:id w:val="1051735994"/>
          <w14:checkbox>
            <w14:checked w14:val="0"/>
            <w14:checkedState w14:val="2612" w14:font="MS Gothic"/>
            <w14:uncheckedState w14:val="2610" w14:font="MS Gothic"/>
          </w14:checkbox>
        </w:sdtPr>
        <w:sdtEndPr/>
        <w:sdtContent>
          <w:r w:rsidR="006776C9">
            <w:rPr>
              <w:rFonts w:ascii="MS Gothic" w:eastAsia="MS Gothic" w:hAnsi="MS Gothic" w:hint="eastAsia"/>
            </w:rPr>
            <w:t>☐</w:t>
          </w:r>
        </w:sdtContent>
      </w:sdt>
      <w:r w:rsidRPr="008B7523">
        <w:t xml:space="preserve"> Automated </w:t>
      </w:r>
      <w:sdt>
        <w:sdtPr>
          <w:id w:val="-1222448946"/>
          <w14:checkbox>
            <w14:checked w14:val="0"/>
            <w14:checkedState w14:val="2612" w14:font="MS Gothic"/>
            <w14:uncheckedState w14:val="2610" w14:font="MS Gothic"/>
          </w14:checkbox>
        </w:sdtPr>
        <w:sdtEndPr/>
        <w:sdtContent>
          <w:r w:rsidR="006776C9">
            <w:rPr>
              <w:rFonts w:ascii="MS Gothic" w:eastAsia="MS Gothic" w:hAnsi="MS Gothic" w:hint="eastAsia"/>
            </w:rPr>
            <w:t>☐</w:t>
          </w:r>
        </w:sdtContent>
      </w:sdt>
      <w:r w:rsidRPr="008B7523">
        <w:t xml:space="preserve"> Combination </w:t>
      </w:r>
      <w:sdt>
        <w:sdtPr>
          <w:id w:val="384697850"/>
          <w14:checkbox>
            <w14:checked w14:val="0"/>
            <w14:checkedState w14:val="2612" w14:font="MS Gothic"/>
            <w14:uncheckedState w14:val="2610" w14:font="MS Gothic"/>
          </w14:checkbox>
        </w:sdtPr>
        <w:sdtEndPr/>
        <w:sdtContent>
          <w:r w:rsidR="006776C9">
            <w:rPr>
              <w:rFonts w:ascii="MS Gothic" w:eastAsia="MS Gothic" w:hAnsi="MS Gothic" w:hint="eastAsia"/>
            </w:rPr>
            <w:t>☐</w:t>
          </w:r>
        </w:sdtContent>
      </w:sdt>
    </w:p>
    <w:p w14:paraId="5316FDEB" w14:textId="481E6B99" w:rsidR="00F97387" w:rsidRDefault="00F97387" w:rsidP="00F97387">
      <w:pPr>
        <w:pStyle w:val="NoSpacing"/>
        <w:numPr>
          <w:ilvl w:val="0"/>
          <w:numId w:val="13"/>
        </w:numPr>
      </w:pPr>
      <w:r>
        <w:t xml:space="preserve">Do you have multiple grants awards?  </w:t>
      </w:r>
      <w:r w:rsidRPr="008B7523">
        <w:t xml:space="preserve">Yes </w:t>
      </w:r>
      <w:sdt>
        <w:sdtPr>
          <w:id w:val="-468747823"/>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rsidRPr="008B7523">
        <w:t xml:space="preserve">No </w:t>
      </w:r>
      <w:sdt>
        <w:sdtPr>
          <w:id w:val="-133179494"/>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t xml:space="preserve"> (If no, skip to Question 3.)</w:t>
      </w:r>
    </w:p>
    <w:p w14:paraId="34180946" w14:textId="04CF432A" w:rsidR="00F97387" w:rsidRPr="008B7523" w:rsidRDefault="00F97387" w:rsidP="00F97387">
      <w:pPr>
        <w:pStyle w:val="NoSpacing"/>
        <w:numPr>
          <w:ilvl w:val="1"/>
          <w:numId w:val="13"/>
        </w:numPr>
      </w:pPr>
      <w:r>
        <w:t>D</w:t>
      </w:r>
      <w:r w:rsidRPr="008B7523">
        <w:t>o</w:t>
      </w:r>
      <w:r>
        <w:t>e</w:t>
      </w:r>
      <w:r w:rsidRPr="008B7523">
        <w:t xml:space="preserve">s the accounting system identify the receipts and expenditures of program funds separately for each award? Yes </w:t>
      </w:r>
      <w:sdt>
        <w:sdtPr>
          <w:id w:val="-805623916"/>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rsidRPr="008B7523">
        <w:t xml:space="preserve"> No </w:t>
      </w:r>
      <w:sdt>
        <w:sdtPr>
          <w:id w:val="227744899"/>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p>
    <w:p w14:paraId="1928814C" w14:textId="2267714F" w:rsidR="00F97387" w:rsidRPr="008B7523" w:rsidRDefault="00F97387" w:rsidP="00F97387">
      <w:pPr>
        <w:pStyle w:val="NoSpacing"/>
        <w:numPr>
          <w:ilvl w:val="1"/>
          <w:numId w:val="13"/>
        </w:numPr>
      </w:pPr>
      <w:r w:rsidRPr="008B7523">
        <w:t xml:space="preserve">Will the accounting system provide for the recording of expenditures for each award by the budget cost categories shown in the approved budget?  Yes </w:t>
      </w:r>
      <w:sdt>
        <w:sdtPr>
          <w:id w:val="941726861"/>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rsidRPr="008B7523">
        <w:t xml:space="preserve"> No </w:t>
      </w:r>
      <w:sdt>
        <w:sdtPr>
          <w:id w:val="-31273972"/>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p>
    <w:p w14:paraId="41F5034C" w14:textId="77777777" w:rsidR="00CD44B1" w:rsidRPr="00C317F3" w:rsidRDefault="00CD44B1" w:rsidP="00CD44B1">
      <w:pPr>
        <w:pStyle w:val="NoSpacing"/>
        <w:numPr>
          <w:ilvl w:val="0"/>
          <w:numId w:val="13"/>
        </w:numPr>
      </w:pPr>
      <w:r w:rsidRPr="00C317F3">
        <w:t xml:space="preserve">Number of employees:  Full time </w:t>
      </w:r>
      <w:r>
        <w:fldChar w:fldCharType="begin">
          <w:ffData>
            <w:name w:val="NoFullTimers"/>
            <w:enabled/>
            <w:calcOnExit w:val="0"/>
            <w:statusText w:type="text" w:val="Q2b_1. Enter the number of full-time employees here."/>
            <w:textInput/>
          </w:ffData>
        </w:fldChar>
      </w:r>
      <w:bookmarkStart w:id="5" w:name="NoFullTime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Pr="00C317F3">
        <w:t xml:space="preserve">  Part time:  </w:t>
      </w:r>
      <w:r>
        <w:fldChar w:fldCharType="begin">
          <w:ffData>
            <w:name w:val="NumPartTimers"/>
            <w:enabled/>
            <w:calcOnExit w:val="0"/>
            <w:statusText w:type="text" w:val="Q2b_2. Enter the number of part-time emplyees here."/>
            <w:textInput/>
          </w:ffData>
        </w:fldChar>
      </w:r>
      <w:bookmarkStart w:id="6" w:name="NumPartTime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F8C4769" w14:textId="53676DAE" w:rsidR="00F97387" w:rsidRPr="008B7523" w:rsidRDefault="00F97387" w:rsidP="00AB0767">
      <w:pPr>
        <w:pStyle w:val="ListParagraph"/>
        <w:numPr>
          <w:ilvl w:val="0"/>
          <w:numId w:val="13"/>
        </w:numPr>
      </w:pPr>
      <w:r w:rsidRPr="008B7523">
        <w:t>Are time distribution records (time studies) maintained for all employees who receive funding from multiple sources?</w:t>
      </w:r>
      <w:r>
        <w:br/>
      </w:r>
      <w:r w:rsidRPr="008B7523">
        <w:t xml:space="preserve">Yes </w:t>
      </w:r>
      <w:sdt>
        <w:sdtPr>
          <w:id w:val="853770140"/>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rsidRPr="008B7523">
        <w:t xml:space="preserve"> No </w:t>
      </w:r>
      <w:sdt>
        <w:sdtPr>
          <w:id w:val="-1917311064"/>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t xml:space="preserve"> (If yes, go to next question.)</w:t>
      </w:r>
    </w:p>
    <w:p w14:paraId="739C67F3" w14:textId="67211A3F" w:rsidR="00F97387" w:rsidRPr="00B62112" w:rsidRDefault="00F97387" w:rsidP="00F97387">
      <w:pPr>
        <w:pStyle w:val="NoSpacing"/>
        <w:numPr>
          <w:ilvl w:val="1"/>
          <w:numId w:val="13"/>
        </w:numPr>
      </w:pPr>
      <w:r w:rsidRPr="00B62112">
        <w:t xml:space="preserve">If “No,” </w:t>
      </w:r>
      <w:r>
        <w:t>do you</w:t>
      </w:r>
      <w:r w:rsidRPr="00B62112">
        <w:t xml:space="preserve"> have an approved alternative system to</w:t>
      </w:r>
      <w:r>
        <w:t xml:space="preserve"> account for time distribution? </w:t>
      </w:r>
      <w:r w:rsidRPr="00B62112">
        <w:t xml:space="preserve">Yes </w:t>
      </w:r>
      <w:sdt>
        <w:sdtPr>
          <w:id w:val="-89472374"/>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rsidRPr="00B62112">
        <w:t xml:space="preserve"> No </w:t>
      </w:r>
      <w:sdt>
        <w:sdtPr>
          <w:id w:val="1103151249"/>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p>
    <w:p w14:paraId="524CC931" w14:textId="77777777" w:rsidR="00F97387" w:rsidRPr="00B62112" w:rsidRDefault="00F97387" w:rsidP="00F97387">
      <w:pPr>
        <w:pStyle w:val="NoSpacing"/>
        <w:numPr>
          <w:ilvl w:val="1"/>
          <w:numId w:val="13"/>
        </w:numPr>
      </w:pPr>
      <w:r w:rsidRPr="00B62112">
        <w:t>When was the alternative system approved?</w:t>
      </w:r>
      <w:r>
        <w:t xml:space="preserve">  </w:t>
      </w:r>
      <w:r>
        <w:fldChar w:fldCharType="begin">
          <w:ffData>
            <w:name w:val="AltTimeDate"/>
            <w:enabled/>
            <w:calcOnExit w:val="0"/>
            <w:statusText w:type="text" w:val="If you answered &quot;no&quot; above, and have an approved alternate system for time distribution, enter the date it was approved."/>
            <w:textInput/>
          </w:ffData>
        </w:fldChar>
      </w:r>
      <w:bookmarkStart w:id="7" w:name="AltTi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6CF36A3" w14:textId="19F95413" w:rsidR="00F97387" w:rsidRDefault="00F97387" w:rsidP="00F97387">
      <w:pPr>
        <w:pStyle w:val="NoSpacing"/>
        <w:numPr>
          <w:ilvl w:val="0"/>
          <w:numId w:val="13"/>
        </w:numPr>
      </w:pPr>
      <w:r w:rsidRPr="00D15E3F">
        <w:t>Has a federal or state agency issued an official opinion regarding the adequacy of the applicant’s accounting system for the collection, identification, and allocation of costs for grants?</w:t>
      </w:r>
      <w:r>
        <w:t xml:space="preserve"> </w:t>
      </w:r>
      <w:r w:rsidRPr="00B62112">
        <w:t xml:space="preserve">Yes </w:t>
      </w:r>
      <w:sdt>
        <w:sdtPr>
          <w:id w:val="1671215346"/>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rsidRPr="00B62112">
        <w:t xml:space="preserve"> No </w:t>
      </w:r>
      <w:sdt>
        <w:sdtPr>
          <w:id w:val="1058203051"/>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br/>
        <w:t>If yes, attach a copy of the review and any subsequent documents.</w:t>
      </w:r>
    </w:p>
    <w:p w14:paraId="36700340" w14:textId="77777777" w:rsidR="00F97387" w:rsidRPr="00635D35" w:rsidRDefault="00F97387" w:rsidP="00AB0767">
      <w:pPr>
        <w:pStyle w:val="Heading1"/>
        <w:pBdr>
          <w:top w:val="single" w:sz="4" w:space="1" w:color="auto"/>
        </w:pBdr>
      </w:pPr>
      <w:r w:rsidRPr="00F97387">
        <w:t>Fund</w:t>
      </w:r>
      <w:r>
        <w:t xml:space="preserve"> Controls</w:t>
      </w:r>
    </w:p>
    <w:p w14:paraId="023987A5" w14:textId="4C0E3E10" w:rsidR="00F97387" w:rsidRPr="008B7523" w:rsidRDefault="00F97387" w:rsidP="00F97387">
      <w:pPr>
        <w:pStyle w:val="NoSpacing"/>
        <w:numPr>
          <w:ilvl w:val="0"/>
          <w:numId w:val="12"/>
        </w:numPr>
      </w:pPr>
      <w:r w:rsidRPr="008B7523">
        <w:t xml:space="preserve">If grant funds are mixed with other funds, can the grant expenses be easily identified? </w:t>
      </w:r>
      <w:r w:rsidR="004F34A7">
        <w:br/>
      </w:r>
      <w:r w:rsidRPr="008B7523">
        <w:t xml:space="preserve">Yes </w:t>
      </w:r>
      <w:sdt>
        <w:sdtPr>
          <w:id w:val="-2043345209"/>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rsidRPr="008B7523">
        <w:t xml:space="preserve"> No </w:t>
      </w:r>
      <w:sdt>
        <w:sdtPr>
          <w:id w:val="1111400860"/>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rsidR="005C15BC">
        <w:t xml:space="preserve"> </w:t>
      </w:r>
      <w:r>
        <w:t xml:space="preserve">Not mixed </w:t>
      </w:r>
      <w:sdt>
        <w:sdtPr>
          <w:id w:val="573708258"/>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p>
    <w:p w14:paraId="74156CCD" w14:textId="1C8B4557" w:rsidR="00F97387" w:rsidRPr="008B7523" w:rsidRDefault="00F97387" w:rsidP="00F97387">
      <w:pPr>
        <w:pStyle w:val="NoSpacing"/>
        <w:numPr>
          <w:ilvl w:val="0"/>
          <w:numId w:val="12"/>
        </w:numPr>
      </w:pPr>
      <w:r w:rsidRPr="00A91A9D">
        <w:rPr>
          <w:color w:val="000000"/>
        </w:rPr>
        <w:t>Does the accounting system have a way to identify over-spending of grant funds?</w:t>
      </w:r>
      <w:r>
        <w:rPr>
          <w:color w:val="000000"/>
        </w:rPr>
        <w:t xml:space="preserve"> </w:t>
      </w:r>
      <w:r w:rsidRPr="008B7523">
        <w:t xml:space="preserve">Yes </w:t>
      </w:r>
      <w:sdt>
        <w:sdtPr>
          <w:id w:val="205069988"/>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rsidRPr="008B7523">
        <w:t xml:space="preserve"> N</w:t>
      </w:r>
      <w:r w:rsidR="005C15BC">
        <w:t xml:space="preserve">o </w:t>
      </w:r>
      <w:sdt>
        <w:sdtPr>
          <w:id w:val="2080555516"/>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p>
    <w:p w14:paraId="74FBE696" w14:textId="49D71633" w:rsidR="00F97387" w:rsidRPr="008B7523" w:rsidRDefault="00F97387" w:rsidP="00F97387">
      <w:pPr>
        <w:pStyle w:val="NoSpacing"/>
        <w:numPr>
          <w:ilvl w:val="0"/>
          <w:numId w:val="12"/>
        </w:numPr>
      </w:pPr>
      <w:r w:rsidRPr="00A91A9D">
        <w:rPr>
          <w:color w:val="000000"/>
        </w:rPr>
        <w:t>Is a separate bank account maintained for grant funds?</w:t>
      </w:r>
      <w:r>
        <w:rPr>
          <w:color w:val="000000"/>
        </w:rPr>
        <w:t xml:space="preserve"> </w:t>
      </w:r>
      <w:r w:rsidRPr="008B7523">
        <w:t xml:space="preserve">Yes </w:t>
      </w:r>
      <w:sdt>
        <w:sdtPr>
          <w:id w:val="657809240"/>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rsidRPr="008B7523">
        <w:t xml:space="preserve"> No </w:t>
      </w:r>
      <w:sdt>
        <w:sdtPr>
          <w:id w:val="1198663832"/>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p>
    <w:p w14:paraId="7ECA11D5" w14:textId="3884ADC0" w:rsidR="00F97387" w:rsidRPr="008B7523" w:rsidRDefault="00F97387" w:rsidP="00F97387">
      <w:pPr>
        <w:pStyle w:val="NoSpacing"/>
        <w:numPr>
          <w:ilvl w:val="0"/>
          <w:numId w:val="12"/>
        </w:numPr>
      </w:pPr>
      <w:r w:rsidRPr="00A91A9D">
        <w:rPr>
          <w:color w:val="000000"/>
        </w:rPr>
        <w:t>Are the officials of the organization bonded?</w:t>
      </w:r>
      <w:r>
        <w:rPr>
          <w:color w:val="000000"/>
        </w:rPr>
        <w:t xml:space="preserve"> </w:t>
      </w:r>
      <w:r w:rsidRPr="008B7523">
        <w:t xml:space="preserve">Yes </w:t>
      </w:r>
      <w:sdt>
        <w:sdtPr>
          <w:id w:val="-1516679102"/>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r w:rsidRPr="008B7523">
        <w:t xml:space="preserve"> No </w:t>
      </w:r>
      <w:sdt>
        <w:sdtPr>
          <w:id w:val="-1449387676"/>
          <w14:checkbox>
            <w14:checked w14:val="0"/>
            <w14:checkedState w14:val="2612" w14:font="MS Gothic"/>
            <w14:uncheckedState w14:val="2610" w14:font="MS Gothic"/>
          </w14:checkbox>
        </w:sdtPr>
        <w:sdtEndPr/>
        <w:sdtContent>
          <w:r w:rsidR="005C15BC">
            <w:rPr>
              <w:rFonts w:ascii="MS Gothic" w:eastAsia="MS Gothic" w:hAnsi="MS Gothic" w:hint="eastAsia"/>
            </w:rPr>
            <w:t>☐</w:t>
          </w:r>
        </w:sdtContent>
      </w:sdt>
    </w:p>
    <w:p w14:paraId="7D253DAF" w14:textId="77777777" w:rsidR="00621CD5" w:rsidRPr="00621CD5" w:rsidRDefault="00621CD5" w:rsidP="00C317F3">
      <w:pPr>
        <w:spacing w:before="40" w:after="40" w:line="360" w:lineRule="auto"/>
      </w:pPr>
    </w:p>
    <w:sectPr w:rsidR="00621CD5" w:rsidRPr="00621CD5" w:rsidSect="00CD44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DE59" w14:textId="77777777" w:rsidR="004F34A7" w:rsidRDefault="004F34A7" w:rsidP="004F34A7">
      <w:pPr>
        <w:spacing w:after="0" w:line="240" w:lineRule="auto"/>
      </w:pPr>
      <w:r>
        <w:separator/>
      </w:r>
    </w:p>
  </w:endnote>
  <w:endnote w:type="continuationSeparator" w:id="0">
    <w:p w14:paraId="1DA6BF25" w14:textId="77777777" w:rsidR="004F34A7" w:rsidRDefault="004F34A7" w:rsidP="004F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E634" w14:textId="77777777" w:rsidR="004F34A7" w:rsidRDefault="004F34A7" w:rsidP="004F34A7">
      <w:pPr>
        <w:spacing w:after="0" w:line="240" w:lineRule="auto"/>
      </w:pPr>
      <w:r>
        <w:separator/>
      </w:r>
    </w:p>
  </w:footnote>
  <w:footnote w:type="continuationSeparator" w:id="0">
    <w:p w14:paraId="14B845DD" w14:textId="77777777" w:rsidR="004F34A7" w:rsidRDefault="004F34A7" w:rsidP="004F3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392B" w14:textId="4AEE5A8F" w:rsidR="004F34A7" w:rsidRPr="004F34A7" w:rsidRDefault="004F34A7">
    <w:pPr>
      <w:pStyle w:val="Header"/>
      <w:rPr>
        <w:color w:val="FF0000"/>
      </w:rPr>
    </w:pPr>
    <w:r w:rsidRPr="00E03471">
      <w:rPr>
        <w:color w:val="C00000"/>
      </w:rPr>
      <w:t>[INSTRUCTION: Form to be used in place of other financial documentation if the grantee is a newly formed organization, is not subject to an audit requirement, and is not subject to the IRS Tax Form 990 requirement (due to organization not meeting the annual revenue thresholds and/ or being in existence less than 12 months.)]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0B8"/>
    <w:multiLevelType w:val="hybridMultilevel"/>
    <w:tmpl w:val="9E245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246D4"/>
    <w:multiLevelType w:val="hybridMultilevel"/>
    <w:tmpl w:val="F8D254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860217"/>
    <w:multiLevelType w:val="hybridMultilevel"/>
    <w:tmpl w:val="76784836"/>
    <w:lvl w:ilvl="0" w:tplc="04090003">
      <w:start w:val="1"/>
      <w:numFmt w:val="bullet"/>
      <w:lvlText w:val="o"/>
      <w:lvlJc w:val="left"/>
      <w:pPr>
        <w:ind w:left="720" w:hanging="360"/>
      </w:pPr>
      <w:rPr>
        <w:rFonts w:ascii="Courier New" w:hAnsi="Courier New" w:cs="Courier New" w:hint="default"/>
      </w:rPr>
    </w:lvl>
    <w:lvl w:ilvl="1" w:tplc="1D40A380">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771AA"/>
    <w:multiLevelType w:val="hybridMultilevel"/>
    <w:tmpl w:val="1A0E065E"/>
    <w:lvl w:ilvl="0" w:tplc="0409000F">
      <w:start w:val="1"/>
      <w:numFmt w:val="decimal"/>
      <w:lvlText w:val="%1."/>
      <w:lvlJc w:val="left"/>
      <w:pPr>
        <w:ind w:left="360" w:hanging="360"/>
      </w:pPr>
    </w:lvl>
    <w:lvl w:ilvl="1" w:tplc="01464FA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BE488E"/>
    <w:multiLevelType w:val="hybridMultilevel"/>
    <w:tmpl w:val="ACB065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20282D"/>
    <w:multiLevelType w:val="hybridMultilevel"/>
    <w:tmpl w:val="047A2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43C05"/>
    <w:multiLevelType w:val="hybridMultilevel"/>
    <w:tmpl w:val="8BAA6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9243A8"/>
    <w:multiLevelType w:val="hybridMultilevel"/>
    <w:tmpl w:val="DFC06DBC"/>
    <w:lvl w:ilvl="0" w:tplc="46DE34A2">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4D7C16"/>
    <w:multiLevelType w:val="hybridMultilevel"/>
    <w:tmpl w:val="70001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626A8B"/>
    <w:multiLevelType w:val="hybridMultilevel"/>
    <w:tmpl w:val="649ADF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B646B"/>
    <w:multiLevelType w:val="hybridMultilevel"/>
    <w:tmpl w:val="40963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91B00"/>
    <w:multiLevelType w:val="hybridMultilevel"/>
    <w:tmpl w:val="077684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A028B"/>
    <w:multiLevelType w:val="hybridMultilevel"/>
    <w:tmpl w:val="CA3008C4"/>
    <w:lvl w:ilvl="0" w:tplc="8552382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3A449400">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34F8A"/>
    <w:multiLevelType w:val="hybridMultilevel"/>
    <w:tmpl w:val="52CCC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44211"/>
    <w:multiLevelType w:val="hybridMultilevel"/>
    <w:tmpl w:val="0A4E8D16"/>
    <w:lvl w:ilvl="0" w:tplc="3E3608E8">
      <w:start w:val="1"/>
      <w:numFmt w:val="bullet"/>
      <w:pStyle w:val="Bullet1"/>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9"/>
  </w:num>
  <w:num w:numId="5">
    <w:abstractNumId w:val="5"/>
  </w:num>
  <w:num w:numId="6">
    <w:abstractNumId w:val="13"/>
  </w:num>
  <w:num w:numId="7">
    <w:abstractNumId w:val="10"/>
  </w:num>
  <w:num w:numId="8">
    <w:abstractNumId w:val="1"/>
  </w:num>
  <w:num w:numId="9">
    <w:abstractNumId w:val="7"/>
  </w:num>
  <w:num w:numId="10">
    <w:abstractNumId w:val="4"/>
  </w:num>
  <w:num w:numId="11">
    <w:abstractNumId w:val="8"/>
  </w:num>
  <w:num w:numId="12">
    <w:abstractNumId w:val="6"/>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D5"/>
    <w:rsid w:val="000646B8"/>
    <w:rsid w:val="0009456F"/>
    <w:rsid w:val="000D2B9A"/>
    <w:rsid w:val="00165543"/>
    <w:rsid w:val="001E79B7"/>
    <w:rsid w:val="002C3560"/>
    <w:rsid w:val="002D642C"/>
    <w:rsid w:val="003C2616"/>
    <w:rsid w:val="004B4C55"/>
    <w:rsid w:val="004E50B5"/>
    <w:rsid w:val="004F34A7"/>
    <w:rsid w:val="00563479"/>
    <w:rsid w:val="00581961"/>
    <w:rsid w:val="005A53C1"/>
    <w:rsid w:val="005C15BC"/>
    <w:rsid w:val="00604086"/>
    <w:rsid w:val="00617A84"/>
    <w:rsid w:val="00621CD5"/>
    <w:rsid w:val="00635D35"/>
    <w:rsid w:val="006776C9"/>
    <w:rsid w:val="00691AAA"/>
    <w:rsid w:val="006B47DD"/>
    <w:rsid w:val="0075633C"/>
    <w:rsid w:val="00833A57"/>
    <w:rsid w:val="00845504"/>
    <w:rsid w:val="00846107"/>
    <w:rsid w:val="008B7523"/>
    <w:rsid w:val="00941E95"/>
    <w:rsid w:val="00A35CD1"/>
    <w:rsid w:val="00AB0767"/>
    <w:rsid w:val="00AB4107"/>
    <w:rsid w:val="00AE0666"/>
    <w:rsid w:val="00B014F6"/>
    <w:rsid w:val="00B154CE"/>
    <w:rsid w:val="00B62112"/>
    <w:rsid w:val="00C06E17"/>
    <w:rsid w:val="00C246C6"/>
    <w:rsid w:val="00C317F3"/>
    <w:rsid w:val="00C91FE0"/>
    <w:rsid w:val="00CD44B1"/>
    <w:rsid w:val="00D15E3F"/>
    <w:rsid w:val="00D21E87"/>
    <w:rsid w:val="00D44D08"/>
    <w:rsid w:val="00E03471"/>
    <w:rsid w:val="00E6304C"/>
    <w:rsid w:val="00E87646"/>
    <w:rsid w:val="00F97387"/>
    <w:rsid w:val="3A51C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ADBA057"/>
  <w15:chartTrackingRefBased/>
  <w15:docId w15:val="{2AB09042-81EB-4B12-BE9A-1E2BAA20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A7"/>
    <w:rPr>
      <w:sz w:val="20"/>
    </w:rPr>
  </w:style>
  <w:style w:type="paragraph" w:styleId="Heading1">
    <w:name w:val="heading 1"/>
    <w:basedOn w:val="Normal"/>
    <w:next w:val="Normal"/>
    <w:link w:val="Heading1Char"/>
    <w:uiPriority w:val="9"/>
    <w:qFormat/>
    <w:rsid w:val="00F97387"/>
    <w:pPr>
      <w:keepNext/>
      <w:keepLines/>
      <w:spacing w:before="240" w:after="0" w:line="240" w:lineRule="auto"/>
      <w:outlineLvl w:val="0"/>
    </w:pPr>
    <w:rPr>
      <w:rFonts w:asciiTheme="majorHAnsi" w:eastAsiaTheme="majorEastAsia" w:hAnsiTheme="majorHAnsi" w:cstheme="majorBidi"/>
      <w:b/>
      <w:bCs/>
      <w:color w:val="2E74B5" w:themeColor="accent1" w:themeShade="BF"/>
      <w:sz w:val="24"/>
      <w:szCs w:val="28"/>
    </w:rPr>
  </w:style>
  <w:style w:type="paragraph" w:styleId="Heading2">
    <w:name w:val="heading 2"/>
    <w:basedOn w:val="Normal"/>
    <w:next w:val="Normal"/>
    <w:link w:val="Heading2Char"/>
    <w:uiPriority w:val="9"/>
    <w:unhideWhenUsed/>
    <w:qFormat/>
    <w:rsid w:val="0060408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3C1"/>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A53C1"/>
    <w:rPr>
      <w:rFonts w:ascii="Segoe UI" w:eastAsiaTheme="minorEastAsia" w:hAnsi="Segoe UI" w:cs="Segoe UI"/>
      <w:sz w:val="18"/>
      <w:szCs w:val="18"/>
    </w:rPr>
  </w:style>
  <w:style w:type="character" w:styleId="BookTitle">
    <w:name w:val="Book Title"/>
    <w:basedOn w:val="DefaultParagraphFont"/>
    <w:uiPriority w:val="33"/>
    <w:qFormat/>
    <w:rsid w:val="005A53C1"/>
    <w:rPr>
      <w:b/>
      <w:bCs/>
      <w:smallCaps/>
    </w:rPr>
  </w:style>
  <w:style w:type="paragraph" w:customStyle="1" w:styleId="Bullet1">
    <w:name w:val="Bullet1"/>
    <w:basedOn w:val="ListParagraph"/>
    <w:next w:val="Normal"/>
    <w:link w:val="Bullet1Char"/>
    <w:rsid w:val="005A53C1"/>
    <w:pPr>
      <w:numPr>
        <w:numId w:val="1"/>
      </w:numPr>
      <w:spacing w:after="120" w:line="240" w:lineRule="auto"/>
      <w:contextualSpacing w:val="0"/>
    </w:pPr>
    <w:rPr>
      <w:rFonts w:ascii="Calibri" w:eastAsiaTheme="minorEastAsia" w:hAnsi="Calibri"/>
      <w:szCs w:val="21"/>
    </w:rPr>
  </w:style>
  <w:style w:type="character" w:customStyle="1" w:styleId="Bullet1Char">
    <w:name w:val="Bullet1 Char"/>
    <w:basedOn w:val="DefaultParagraphFont"/>
    <w:link w:val="Bullet1"/>
    <w:rsid w:val="005A53C1"/>
    <w:rPr>
      <w:rFonts w:ascii="Calibri" w:eastAsiaTheme="minorEastAsia" w:hAnsi="Calibri"/>
      <w:szCs w:val="21"/>
    </w:rPr>
  </w:style>
  <w:style w:type="paragraph" w:styleId="ListParagraph">
    <w:name w:val="List Paragraph"/>
    <w:basedOn w:val="Normal"/>
    <w:uiPriority w:val="34"/>
    <w:qFormat/>
    <w:rsid w:val="005A53C1"/>
    <w:pPr>
      <w:ind w:left="720"/>
      <w:contextualSpacing/>
    </w:pPr>
  </w:style>
  <w:style w:type="paragraph" w:customStyle="1" w:styleId="Bullet2">
    <w:name w:val="Bullet2"/>
    <w:basedOn w:val="ListParagraph"/>
    <w:link w:val="Bullet2Char"/>
    <w:rsid w:val="005A53C1"/>
    <w:pPr>
      <w:numPr>
        <w:ilvl w:val="1"/>
        <w:numId w:val="2"/>
      </w:numPr>
      <w:spacing w:after="120" w:line="240" w:lineRule="auto"/>
    </w:pPr>
    <w:rPr>
      <w:rFonts w:ascii="Calibri" w:eastAsiaTheme="minorEastAsia" w:hAnsi="Calibri"/>
      <w:szCs w:val="21"/>
    </w:rPr>
  </w:style>
  <w:style w:type="character" w:customStyle="1" w:styleId="Bullet2Char">
    <w:name w:val="Bullet2 Char"/>
    <w:basedOn w:val="DefaultParagraphFont"/>
    <w:link w:val="Bullet2"/>
    <w:rsid w:val="005A53C1"/>
    <w:rPr>
      <w:rFonts w:ascii="Calibri" w:eastAsiaTheme="minorEastAsia" w:hAnsi="Calibri"/>
      <w:szCs w:val="21"/>
    </w:rPr>
  </w:style>
  <w:style w:type="paragraph" w:customStyle="1" w:styleId="Bullet3">
    <w:name w:val="Bullet3"/>
    <w:basedOn w:val="ListParagraph"/>
    <w:link w:val="Bullet3Char"/>
    <w:rsid w:val="005A53C1"/>
    <w:pPr>
      <w:numPr>
        <w:ilvl w:val="2"/>
        <w:numId w:val="3"/>
      </w:numPr>
      <w:spacing w:after="120" w:line="240" w:lineRule="auto"/>
      <w:contextualSpacing w:val="0"/>
    </w:pPr>
    <w:rPr>
      <w:rFonts w:ascii="Calibri" w:eastAsiaTheme="minorEastAsia" w:hAnsi="Calibri"/>
      <w:szCs w:val="21"/>
    </w:rPr>
  </w:style>
  <w:style w:type="character" w:customStyle="1" w:styleId="Bullet3Char">
    <w:name w:val="Bullet3 Char"/>
    <w:basedOn w:val="DefaultParagraphFont"/>
    <w:link w:val="Bullet3"/>
    <w:rsid w:val="005A53C1"/>
    <w:rPr>
      <w:rFonts w:ascii="Calibri" w:eastAsiaTheme="minorEastAsia" w:hAnsi="Calibri"/>
      <w:szCs w:val="21"/>
    </w:rPr>
  </w:style>
  <w:style w:type="paragraph" w:styleId="Caption">
    <w:name w:val="caption"/>
    <w:basedOn w:val="Normal"/>
    <w:next w:val="Normal"/>
    <w:uiPriority w:val="35"/>
    <w:semiHidden/>
    <w:unhideWhenUsed/>
    <w:qFormat/>
    <w:rsid w:val="005A53C1"/>
    <w:pPr>
      <w:spacing w:after="120" w:line="240" w:lineRule="auto"/>
    </w:pPr>
    <w:rPr>
      <w:rFonts w:ascii="Calibri" w:eastAsiaTheme="minorEastAsia" w:hAnsi="Calibri"/>
      <w:b/>
      <w:bCs/>
      <w:color w:val="404040" w:themeColor="text1" w:themeTint="BF"/>
      <w:szCs w:val="20"/>
    </w:rPr>
  </w:style>
  <w:style w:type="character" w:styleId="CommentReference">
    <w:name w:val="annotation reference"/>
    <w:basedOn w:val="DefaultParagraphFont"/>
    <w:uiPriority w:val="99"/>
    <w:semiHidden/>
    <w:unhideWhenUsed/>
    <w:rsid w:val="005A53C1"/>
    <w:rPr>
      <w:sz w:val="16"/>
      <w:szCs w:val="16"/>
    </w:rPr>
  </w:style>
  <w:style w:type="paragraph" w:styleId="CommentText">
    <w:name w:val="annotation text"/>
    <w:basedOn w:val="Normal"/>
    <w:link w:val="CommentTextChar"/>
    <w:uiPriority w:val="99"/>
    <w:semiHidden/>
    <w:unhideWhenUsed/>
    <w:rsid w:val="005A53C1"/>
    <w:pPr>
      <w:spacing w:line="240" w:lineRule="auto"/>
    </w:pPr>
    <w:rPr>
      <w:szCs w:val="20"/>
    </w:rPr>
  </w:style>
  <w:style w:type="character" w:customStyle="1" w:styleId="CommentTextChar">
    <w:name w:val="Comment Text Char"/>
    <w:basedOn w:val="DefaultParagraphFont"/>
    <w:link w:val="CommentText"/>
    <w:uiPriority w:val="99"/>
    <w:semiHidden/>
    <w:rsid w:val="005A53C1"/>
    <w:rPr>
      <w:sz w:val="20"/>
      <w:szCs w:val="20"/>
    </w:rPr>
  </w:style>
  <w:style w:type="paragraph" w:styleId="CommentSubject">
    <w:name w:val="annotation subject"/>
    <w:basedOn w:val="CommentText"/>
    <w:next w:val="CommentText"/>
    <w:link w:val="CommentSubjectChar"/>
    <w:uiPriority w:val="99"/>
    <w:semiHidden/>
    <w:unhideWhenUsed/>
    <w:rsid w:val="005A53C1"/>
    <w:pPr>
      <w:spacing w:after="120"/>
    </w:pPr>
    <w:rPr>
      <w:rFonts w:ascii="Calibri" w:eastAsiaTheme="minorEastAsia" w:hAnsi="Calibri"/>
      <w:b/>
      <w:bCs/>
    </w:rPr>
  </w:style>
  <w:style w:type="character" w:customStyle="1" w:styleId="CommentSubjectChar">
    <w:name w:val="Comment Subject Char"/>
    <w:basedOn w:val="CommentTextChar"/>
    <w:link w:val="CommentSubject"/>
    <w:uiPriority w:val="99"/>
    <w:semiHidden/>
    <w:rsid w:val="005A53C1"/>
    <w:rPr>
      <w:rFonts w:ascii="Calibri" w:eastAsiaTheme="minorEastAsia" w:hAnsi="Calibri"/>
      <w:b/>
      <w:bCs/>
      <w:sz w:val="20"/>
      <w:szCs w:val="20"/>
    </w:rPr>
  </w:style>
  <w:style w:type="character" w:customStyle="1" w:styleId="Heading1Char">
    <w:name w:val="Heading 1 Char"/>
    <w:basedOn w:val="DefaultParagraphFont"/>
    <w:link w:val="Heading1"/>
    <w:uiPriority w:val="9"/>
    <w:rsid w:val="00F97387"/>
    <w:rPr>
      <w:rFonts w:asciiTheme="majorHAnsi" w:eastAsiaTheme="majorEastAsia" w:hAnsiTheme="majorHAnsi" w:cstheme="majorBidi"/>
      <w:b/>
      <w:bCs/>
      <w:color w:val="2E74B5" w:themeColor="accent1" w:themeShade="BF"/>
      <w:sz w:val="24"/>
      <w:szCs w:val="28"/>
    </w:rPr>
  </w:style>
  <w:style w:type="character" w:customStyle="1" w:styleId="Heading2Char">
    <w:name w:val="Heading 2 Char"/>
    <w:basedOn w:val="DefaultParagraphFont"/>
    <w:link w:val="Heading2"/>
    <w:uiPriority w:val="9"/>
    <w:rsid w:val="0060408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2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15E3F"/>
    <w:pPr>
      <w:spacing w:after="0" w:line="240" w:lineRule="auto"/>
    </w:pPr>
  </w:style>
  <w:style w:type="paragraph" w:styleId="Title">
    <w:name w:val="Title"/>
    <w:basedOn w:val="Normal"/>
    <w:next w:val="Normal"/>
    <w:link w:val="TitleChar"/>
    <w:uiPriority w:val="10"/>
    <w:qFormat/>
    <w:rsid w:val="00F973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3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44B1"/>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CD44B1"/>
    <w:rPr>
      <w:rFonts w:eastAsiaTheme="minorEastAsia"/>
      <w:color w:val="5A5A5A" w:themeColor="text1" w:themeTint="A5"/>
      <w:spacing w:val="15"/>
    </w:rPr>
  </w:style>
  <w:style w:type="paragraph" w:styleId="Header">
    <w:name w:val="header"/>
    <w:basedOn w:val="Normal"/>
    <w:link w:val="HeaderChar"/>
    <w:uiPriority w:val="99"/>
    <w:unhideWhenUsed/>
    <w:rsid w:val="004F3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4A7"/>
    <w:rPr>
      <w:sz w:val="19"/>
    </w:rPr>
  </w:style>
  <w:style w:type="paragraph" w:styleId="Footer">
    <w:name w:val="footer"/>
    <w:basedOn w:val="Normal"/>
    <w:link w:val="FooterChar"/>
    <w:uiPriority w:val="99"/>
    <w:unhideWhenUsed/>
    <w:rsid w:val="004F3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4A7"/>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65ba601ff210b096aab9d9bab2103e43">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e2e697e2d244a82ed94f6157180b86f2"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format="Dropdown" ma:internalName="Contact" ma:readOnly="false">
      <xsd:simpleType>
        <xsd:union memberTypes="dms:Text">
          <xsd:simpleType>
            <xsd:restriction base="dms:Choice">
              <xsd:enumeration value="Operations"/>
            </xsd:restriction>
          </xsd:simpleType>
        </xsd:union>
      </xsd:simpleType>
    </xsd:element>
    <xsd:element name="Category" ma:index="8" nillable="true" ma:displayName="Category" ma:format="Dropdown" ma:indexed="true" ma:internalName="Category" ma:readOnly="false">
      <xsd:simpleType>
        <xsd:union memberTypes="dms:Text">
          <xsd:simpleType>
            <xsd:restriction base="dms:Choice">
              <xsd:enumeration value="Records Retention"/>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CareerForce"/>
          <xsd:enumeration value="Records Reten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true</Accessibility_x0020_Check_x0020_Done>
    <Category xmlns="1cd47f14-7087-4e70-834b-3e31bb072a55">Grants</Category>
    <Form_x0020__x0023_ xmlns="1cd47f14-7087-4e70-834b-3e31bb072a55" xsi:nil="true"/>
    <Accessibility_x0020_Passed xmlns="1cd47f14-7087-4e70-834b-3e31bb072a55">true</Accessibility_x0020_Passed>
    <PPM_x0020_Chapter xmlns="1cd47f14-7087-4e70-834b-3e31bb072a55">
      <Url xsi:nil="true"/>
      <Description xsi:nil="true"/>
    </PPM_x0020_Chapter>
    <Contact xmlns="1cd47f14-7087-4e70-834b-3e31bb072a55">AFS</Contact>
    <Stock_x0020__x0023_ xmlns="1cd47f14-7087-4e70-834b-3e31bb072a55" xsi:nil="true"/>
    <IconOverlay xmlns="http://schemas.microsoft.com/sharepoint/v4" xsi:nil="true"/>
    <Task_x002f_Function xmlns="1cd47f14-7087-4e70-834b-3e31bb072a55">Grants</Task_x002f_Func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CBA1C-493C-4981-B811-706C85F4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8C943-98C2-47F5-BD36-099376F30D38}">
  <ds:schemaRefs>
    <ds:schemaRef ds:uri="http://schemas.microsoft.com/sharepoint/v3/contenttype/forms"/>
  </ds:schemaRefs>
</ds:datastoreItem>
</file>

<file path=customXml/itemProps3.xml><?xml version="1.0" encoding="utf-8"?>
<ds:datastoreItem xmlns:ds="http://schemas.openxmlformats.org/officeDocument/2006/customXml" ds:itemID="{6F22E941-1997-45EC-ABAF-EBDF093D3286}">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purl.org/dc/elements/1.1/"/>
    <ds:schemaRef ds:uri="1cd47f14-7087-4e70-834b-3e31bb072a55"/>
    <ds:schemaRef ds:uri="http://schemas.microsoft.com/sharepoint/v4"/>
  </ds:schemaRefs>
</ds:datastoreItem>
</file>

<file path=customXml/itemProps4.xml><?xml version="1.0" encoding="utf-8"?>
<ds:datastoreItem xmlns:ds="http://schemas.openxmlformats.org/officeDocument/2006/customXml" ds:itemID="{F1169579-6594-44FA-8F11-E0157F5B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Accounting System and Financial Capacity Worksheet</vt:lpstr>
    </vt:vector>
  </TitlesOfParts>
  <Company>DEED</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System and Financial Capacity Worksheet</dc:title>
  <dc:subject/>
  <dc:creator>Lea Burdette</dc:creator>
  <cp:keywords/>
  <dc:description/>
  <cp:lastModifiedBy>Kleppe, Kelly M (DEED)</cp:lastModifiedBy>
  <cp:revision>5</cp:revision>
  <dcterms:created xsi:type="dcterms:W3CDTF">2022-03-04T18:52:00Z</dcterms:created>
  <dcterms:modified xsi:type="dcterms:W3CDTF">2022-03-04T19:22:00Z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