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B641" w14:textId="77777777" w:rsidR="00482A69" w:rsidRPr="00BF71C7" w:rsidRDefault="00482A69" w:rsidP="00482A69">
      <w:pPr>
        <w:jc w:val="center"/>
        <w:rPr>
          <w:sz w:val="32"/>
          <w:szCs w:val="32"/>
        </w:rPr>
      </w:pPr>
      <w:r w:rsidRPr="00BF71C7">
        <w:rPr>
          <w:sz w:val="32"/>
          <w:szCs w:val="32"/>
        </w:rPr>
        <w:t>Greater Metropolitan Area Foreign</w:t>
      </w:r>
      <w:r>
        <w:rPr>
          <w:sz w:val="32"/>
          <w:szCs w:val="32"/>
        </w:rPr>
        <w:t>-</w:t>
      </w:r>
      <w:r w:rsidRPr="00BF71C7">
        <w:rPr>
          <w:sz w:val="32"/>
          <w:szCs w:val="32"/>
        </w:rPr>
        <w:t>Trade Zone Commission</w:t>
      </w:r>
    </w:p>
    <w:p w14:paraId="6B2FABDC" w14:textId="77777777" w:rsidR="00482A69" w:rsidRPr="00BF71C7" w:rsidRDefault="00482A69" w:rsidP="00482A69">
      <w:pPr>
        <w:jc w:val="center"/>
        <w:rPr>
          <w:sz w:val="32"/>
          <w:szCs w:val="32"/>
        </w:rPr>
      </w:pPr>
      <w:r w:rsidRPr="00BF71C7">
        <w:rPr>
          <w:sz w:val="32"/>
          <w:szCs w:val="32"/>
        </w:rPr>
        <w:t>“GMAFT</w:t>
      </w:r>
      <w:r>
        <w:rPr>
          <w:sz w:val="32"/>
          <w:szCs w:val="32"/>
        </w:rPr>
        <w:t>Z</w:t>
      </w:r>
      <w:r w:rsidRPr="00BF71C7">
        <w:rPr>
          <w:sz w:val="32"/>
          <w:szCs w:val="32"/>
        </w:rPr>
        <w:t>C (FTZ # 119)”</w:t>
      </w:r>
    </w:p>
    <w:p w14:paraId="1EE1055E" w14:textId="77777777" w:rsidR="00482A69" w:rsidRDefault="00482A69" w:rsidP="00482A6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February 14, </w:t>
      </w:r>
      <w:proofErr w:type="gramStart"/>
      <w:r>
        <w:rPr>
          <w:sz w:val="32"/>
          <w:szCs w:val="32"/>
        </w:rPr>
        <w:t>2022</w:t>
      </w:r>
      <w:proofErr w:type="gramEnd"/>
      <w:r>
        <w:rPr>
          <w:sz w:val="32"/>
          <w:szCs w:val="32"/>
        </w:rPr>
        <w:t xml:space="preserve"> at 3:30 pm</w:t>
      </w:r>
    </w:p>
    <w:p w14:paraId="3997B719" w14:textId="77777777" w:rsidR="00482A69" w:rsidRPr="008E3E2B" w:rsidRDefault="00482A69" w:rsidP="00482A69">
      <w:pPr>
        <w:spacing w:after="0"/>
        <w:jc w:val="center"/>
        <w:rPr>
          <w:sz w:val="20"/>
          <w:szCs w:val="20"/>
        </w:rPr>
      </w:pPr>
      <w:r w:rsidRPr="008E3E2B">
        <w:rPr>
          <w:sz w:val="20"/>
          <w:szCs w:val="20"/>
        </w:rPr>
        <w:t>Metropolitan Airports Commission</w:t>
      </w:r>
    </w:p>
    <w:p w14:paraId="0C580CA8" w14:textId="77777777" w:rsidR="00482A69" w:rsidRPr="008E3E2B" w:rsidRDefault="00482A69" w:rsidP="00482A69">
      <w:pPr>
        <w:spacing w:after="0"/>
        <w:jc w:val="center"/>
        <w:rPr>
          <w:sz w:val="20"/>
          <w:szCs w:val="20"/>
        </w:rPr>
      </w:pPr>
      <w:r w:rsidRPr="008E3E2B">
        <w:rPr>
          <w:sz w:val="20"/>
          <w:szCs w:val="20"/>
        </w:rPr>
        <w:t>6040 28</w:t>
      </w:r>
      <w:r w:rsidRPr="008E3E2B">
        <w:rPr>
          <w:sz w:val="20"/>
          <w:szCs w:val="20"/>
          <w:vertAlign w:val="superscript"/>
        </w:rPr>
        <w:t>th</w:t>
      </w:r>
      <w:r w:rsidRPr="008E3E2B">
        <w:rPr>
          <w:sz w:val="20"/>
          <w:szCs w:val="20"/>
        </w:rPr>
        <w:t xml:space="preserve"> Ave South, Minneapolis</w:t>
      </w:r>
      <w:r>
        <w:rPr>
          <w:sz w:val="20"/>
          <w:szCs w:val="20"/>
        </w:rPr>
        <w:t>,</w:t>
      </w:r>
      <w:r w:rsidRPr="008E3E2B">
        <w:rPr>
          <w:sz w:val="20"/>
          <w:szCs w:val="20"/>
        </w:rPr>
        <w:t xml:space="preserve"> MN 55450</w:t>
      </w:r>
    </w:p>
    <w:p w14:paraId="28EA42F4" w14:textId="77777777" w:rsidR="00482A69" w:rsidRPr="008E3E2B" w:rsidRDefault="00482A69" w:rsidP="00482A69">
      <w:pPr>
        <w:spacing w:after="0"/>
        <w:jc w:val="center"/>
        <w:rPr>
          <w:sz w:val="20"/>
          <w:szCs w:val="20"/>
        </w:rPr>
      </w:pPr>
      <w:r w:rsidRPr="008E3E2B">
        <w:rPr>
          <w:sz w:val="20"/>
          <w:szCs w:val="20"/>
        </w:rPr>
        <w:t>Jeppesen Room</w:t>
      </w:r>
    </w:p>
    <w:p w14:paraId="3E174DC7" w14:textId="77777777" w:rsidR="00482A69" w:rsidRDefault="00482A69" w:rsidP="00482A69"/>
    <w:p w14:paraId="1F0F9B8B" w14:textId="77777777" w:rsidR="00482A69" w:rsidRDefault="00482A69" w:rsidP="00482A69">
      <w:r>
        <w:t>Agenda: Meeting of the Full Commission</w:t>
      </w:r>
    </w:p>
    <w:p w14:paraId="34CEEB94" w14:textId="77777777" w:rsidR="00482A69" w:rsidRDefault="00482A69" w:rsidP="00482A69">
      <w:pPr>
        <w:pStyle w:val="ListParagraph"/>
        <w:numPr>
          <w:ilvl w:val="0"/>
          <w:numId w:val="1"/>
        </w:numPr>
      </w:pPr>
      <w:r>
        <w:t>Establish Quorum</w:t>
      </w:r>
    </w:p>
    <w:p w14:paraId="01305C92" w14:textId="77777777" w:rsidR="00482A69" w:rsidRDefault="00482A69" w:rsidP="00482A69">
      <w:pPr>
        <w:pStyle w:val="ListParagraph"/>
        <w:ind w:left="1080"/>
      </w:pPr>
    </w:p>
    <w:tbl>
      <w:tblPr>
        <w:tblW w:w="7640" w:type="dxa"/>
        <w:tblLook w:val="04A0" w:firstRow="1" w:lastRow="0" w:firstColumn="1" w:lastColumn="0" w:noHBand="0" w:noVBand="1"/>
      </w:tblPr>
      <w:tblGrid>
        <w:gridCol w:w="2860"/>
        <w:gridCol w:w="960"/>
        <w:gridCol w:w="2860"/>
        <w:gridCol w:w="960"/>
      </w:tblGrid>
      <w:tr w:rsidR="00482A69" w:rsidRPr="00BF71C7" w14:paraId="1D6D0A50" w14:textId="77777777" w:rsidTr="004316AE">
        <w:trPr>
          <w:trHeight w:val="31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BEB50" w14:textId="77777777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5F1E39" w14:textId="77777777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764EC" w14:textId="77777777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David Heyer</w:t>
            </w:r>
            <w:r w:rsidRPr="00BF71C7">
              <w:rPr>
                <w:rFonts w:ascii="Calibri" w:eastAsia="Times New Roman" w:hAnsi="Calibri" w:cs="Times New Roman"/>
                <w:color w:val="000000"/>
              </w:rPr>
              <w:t>, Administrator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78102" w14:textId="77777777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2A69" w:rsidRPr="00BF71C7" w14:paraId="49AEADDD" w14:textId="77777777" w:rsidTr="004316AE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157B4" w14:textId="77777777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Mitch Kilian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FEA0E2" w14:textId="77777777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EC7C1" w14:textId="77777777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Kevin McKinnon, DEED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22629" w14:textId="77777777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2A69" w:rsidRPr="00BF71C7" w14:paraId="51BDE199" w14:textId="77777777" w:rsidTr="004316AE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0CF40" w14:textId="77777777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Schane Rudlang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2BAD88" w14:textId="77777777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D07BC" w14:textId="77777777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Catalina Valencia, DEED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E7C29" w14:textId="77777777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2A69" w:rsidRPr="00BF71C7" w14:paraId="5EA8907E" w14:textId="77777777" w:rsidTr="004316AE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486F7" w14:textId="77777777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Mayor Tim Busse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3AB083" w14:textId="77777777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251F3" w14:textId="77777777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ED89A" w14:textId="77777777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2A69" w:rsidRPr="00BF71C7" w14:paraId="1BF19C21" w14:textId="77777777" w:rsidTr="004316AE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C180E" w14:textId="77777777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Patricia Fitzgerald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F3823D" w14:textId="77777777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83DFE" w14:textId="77777777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F1F53" w14:textId="77777777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1EFF63D3" w14:textId="77777777" w:rsidR="00482A69" w:rsidRDefault="00482A69" w:rsidP="00482A69">
      <w:pPr>
        <w:pStyle w:val="ListParagraph"/>
        <w:ind w:left="1080"/>
      </w:pPr>
    </w:p>
    <w:p w14:paraId="46A55438" w14:textId="77777777" w:rsidR="00482A69" w:rsidRDefault="00482A69" w:rsidP="00482A69">
      <w:pPr>
        <w:pStyle w:val="ListParagraph"/>
        <w:numPr>
          <w:ilvl w:val="0"/>
          <w:numId w:val="1"/>
        </w:numPr>
      </w:pPr>
      <w:r>
        <w:t>Call to Order</w:t>
      </w:r>
    </w:p>
    <w:p w14:paraId="4F9CB585" w14:textId="77777777" w:rsidR="00482A69" w:rsidRDefault="00482A69" w:rsidP="00482A69">
      <w:pPr>
        <w:pStyle w:val="ListParagraph"/>
        <w:ind w:left="1080"/>
      </w:pPr>
    </w:p>
    <w:p w14:paraId="49EC8C9A" w14:textId="77777777" w:rsidR="00482A69" w:rsidRDefault="00482A69" w:rsidP="00482A69">
      <w:pPr>
        <w:pStyle w:val="ListParagraph"/>
        <w:numPr>
          <w:ilvl w:val="0"/>
          <w:numId w:val="1"/>
        </w:numPr>
      </w:pPr>
      <w:r>
        <w:t>Approval of Minutes – January 12, 2021</w:t>
      </w:r>
    </w:p>
    <w:tbl>
      <w:tblPr>
        <w:tblW w:w="5000" w:type="dxa"/>
        <w:tblLook w:val="04A0" w:firstRow="1" w:lastRow="0" w:firstColumn="1" w:lastColumn="0" w:noHBand="0" w:noVBand="1"/>
      </w:tblPr>
      <w:tblGrid>
        <w:gridCol w:w="960"/>
        <w:gridCol w:w="1540"/>
        <w:gridCol w:w="960"/>
        <w:gridCol w:w="1540"/>
      </w:tblGrid>
      <w:tr w:rsidR="00482A69" w:rsidRPr="00FF1D86" w14:paraId="65A61479" w14:textId="77777777" w:rsidTr="004316AE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ACF42" w14:textId="77777777" w:rsidR="00482A69" w:rsidRPr="00FF1D86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1D86">
              <w:rPr>
                <w:rFonts w:ascii="Calibri" w:eastAsia="Times New Roman" w:hAnsi="Calibri" w:cs="Times New Roman"/>
                <w:color w:val="000000"/>
              </w:rPr>
              <w:t>Motion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DCC3F" w14:textId="77777777" w:rsidR="00482A69" w:rsidRPr="00FF1D86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1D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192B6" w14:textId="77777777" w:rsidR="00482A69" w:rsidRPr="00FF1D86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1D86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6137A" w14:textId="77777777" w:rsidR="00482A69" w:rsidRPr="00FF1D86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1D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2A69" w:rsidRPr="00FF1D86" w14:paraId="3DFC02FC" w14:textId="77777777" w:rsidTr="004316AE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F6C480A" w14:textId="77777777" w:rsidR="00482A69" w:rsidRPr="00FF1D86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14788E" w14:textId="77777777" w:rsidR="00482A69" w:rsidRPr="00FF1D86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461C004" w14:textId="77777777" w:rsidR="00482A69" w:rsidRPr="00FF1D86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050E3" w14:textId="77777777" w:rsidR="00482A69" w:rsidRPr="00FF1D86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80B5451" w14:textId="77777777" w:rsidR="00482A69" w:rsidRDefault="00482A69" w:rsidP="00482A69">
      <w:pPr>
        <w:pStyle w:val="ListParagraph"/>
        <w:ind w:left="2160"/>
        <w:jc w:val="both"/>
      </w:pPr>
    </w:p>
    <w:p w14:paraId="35AE67F1" w14:textId="77777777" w:rsidR="00482A69" w:rsidRDefault="00482A69" w:rsidP="00482A69">
      <w:pPr>
        <w:pStyle w:val="ListParagraph"/>
        <w:numPr>
          <w:ilvl w:val="0"/>
          <w:numId w:val="1"/>
        </w:numPr>
        <w:jc w:val="both"/>
      </w:pPr>
      <w:r>
        <w:t>Organizational</w:t>
      </w:r>
    </w:p>
    <w:p w14:paraId="7ED64B15" w14:textId="77777777" w:rsidR="00482A69" w:rsidRDefault="00482A69" w:rsidP="00482A69">
      <w:pPr>
        <w:pStyle w:val="ListParagraph"/>
        <w:numPr>
          <w:ilvl w:val="1"/>
          <w:numId w:val="1"/>
        </w:numPr>
        <w:jc w:val="both"/>
      </w:pPr>
      <w:r>
        <w:t>DEED Contract</w:t>
      </w:r>
    </w:p>
    <w:p w14:paraId="7E0B7038" w14:textId="77777777" w:rsidR="00482A69" w:rsidRDefault="00482A69" w:rsidP="00482A69">
      <w:pPr>
        <w:pStyle w:val="ListParagraph"/>
        <w:numPr>
          <w:ilvl w:val="1"/>
          <w:numId w:val="1"/>
        </w:numPr>
        <w:jc w:val="both"/>
      </w:pPr>
      <w:r>
        <w:t>EXPO Participation</w:t>
      </w:r>
    </w:p>
    <w:p w14:paraId="17DCFD79" w14:textId="77777777" w:rsidR="00482A69" w:rsidRDefault="00482A69" w:rsidP="00482A69">
      <w:pPr>
        <w:pStyle w:val="ListParagraph"/>
        <w:numPr>
          <w:ilvl w:val="1"/>
          <w:numId w:val="1"/>
        </w:numPr>
      </w:pPr>
      <w:r>
        <w:t>Filling current Hennepin County Board Member vacancy</w:t>
      </w:r>
    </w:p>
    <w:p w14:paraId="13F4B871" w14:textId="77777777" w:rsidR="00482A69" w:rsidRDefault="00482A69" w:rsidP="00482A69">
      <w:pPr>
        <w:pStyle w:val="ListParagraph"/>
        <w:numPr>
          <w:ilvl w:val="1"/>
          <w:numId w:val="1"/>
        </w:numPr>
      </w:pPr>
      <w:r>
        <w:t>Budget Related Items</w:t>
      </w:r>
    </w:p>
    <w:p w14:paraId="2E548458" w14:textId="77777777" w:rsidR="00482A69" w:rsidRDefault="00482A69" w:rsidP="00482A69">
      <w:pPr>
        <w:pStyle w:val="ListParagraph"/>
        <w:numPr>
          <w:ilvl w:val="2"/>
          <w:numId w:val="1"/>
        </w:numPr>
      </w:pPr>
      <w:r>
        <w:t>Closing JP Morgan Chase savings account</w:t>
      </w:r>
    </w:p>
    <w:p w14:paraId="7B65EDC5" w14:textId="77777777" w:rsidR="00482A69" w:rsidRDefault="00482A69" w:rsidP="00482A69">
      <w:pPr>
        <w:pStyle w:val="ListParagraph"/>
        <w:numPr>
          <w:ilvl w:val="2"/>
          <w:numId w:val="1"/>
        </w:numPr>
      </w:pPr>
      <w:r>
        <w:t>Mobile App to deposit checks</w:t>
      </w:r>
    </w:p>
    <w:p w14:paraId="105F9B8D" w14:textId="77777777" w:rsidR="00482A69" w:rsidRDefault="00482A69" w:rsidP="00482A69">
      <w:pPr>
        <w:pStyle w:val="ListParagraph"/>
        <w:numPr>
          <w:ilvl w:val="1"/>
          <w:numId w:val="1"/>
        </w:numPr>
      </w:pPr>
      <w:r>
        <w:t>FTZ Annual Report</w:t>
      </w:r>
    </w:p>
    <w:p w14:paraId="3EDF22CD" w14:textId="77777777" w:rsidR="00482A69" w:rsidRDefault="00482A69" w:rsidP="00482A69">
      <w:pPr>
        <w:pStyle w:val="ListParagraph"/>
        <w:numPr>
          <w:ilvl w:val="2"/>
          <w:numId w:val="1"/>
        </w:numPr>
      </w:pPr>
      <w:r>
        <w:t>New OFIS System</w:t>
      </w:r>
    </w:p>
    <w:p w14:paraId="1146DD41" w14:textId="77777777" w:rsidR="00482A69" w:rsidRDefault="00482A69" w:rsidP="00482A69">
      <w:pPr>
        <w:pStyle w:val="ListParagraph"/>
        <w:numPr>
          <w:ilvl w:val="1"/>
          <w:numId w:val="1"/>
        </w:numPr>
      </w:pPr>
      <w:r>
        <w:t>NAFTZ Sponsored Steel Webinar February 8</w:t>
      </w:r>
      <w:r w:rsidRPr="00C3357E">
        <w:rPr>
          <w:vertAlign w:val="superscript"/>
        </w:rPr>
        <w:t>th</w:t>
      </w:r>
      <w:r>
        <w:t xml:space="preserve"> postponed.</w:t>
      </w:r>
    </w:p>
    <w:p w14:paraId="66A2C4BA" w14:textId="77777777" w:rsidR="00482A69" w:rsidRDefault="00482A69" w:rsidP="00482A69">
      <w:pPr>
        <w:pStyle w:val="ListParagraph"/>
        <w:ind w:left="1440"/>
      </w:pPr>
    </w:p>
    <w:p w14:paraId="0D6203AB" w14:textId="77777777" w:rsidR="00482A69" w:rsidRDefault="00482A69" w:rsidP="00482A69">
      <w:pPr>
        <w:pStyle w:val="ListParagraph"/>
        <w:numPr>
          <w:ilvl w:val="0"/>
          <w:numId w:val="1"/>
        </w:numPr>
      </w:pPr>
      <w:r>
        <w:t>FTZ Operations</w:t>
      </w:r>
    </w:p>
    <w:p w14:paraId="04336069" w14:textId="77777777" w:rsidR="00482A69" w:rsidRDefault="00482A69" w:rsidP="00482A69">
      <w:pPr>
        <w:pStyle w:val="ListParagraph"/>
        <w:numPr>
          <w:ilvl w:val="1"/>
          <w:numId w:val="1"/>
        </w:numPr>
      </w:pPr>
      <w:r>
        <w:t>Existing Operators</w:t>
      </w:r>
    </w:p>
    <w:p w14:paraId="420652D8" w14:textId="77777777" w:rsidR="00482A69" w:rsidRDefault="00482A69" w:rsidP="00482A69">
      <w:pPr>
        <w:pStyle w:val="ListParagraph"/>
        <w:numPr>
          <w:ilvl w:val="1"/>
          <w:numId w:val="1"/>
        </w:numPr>
      </w:pPr>
      <w:r>
        <w:t>Operator Pipeline</w:t>
      </w:r>
    </w:p>
    <w:p w14:paraId="07A4F2E0" w14:textId="77777777" w:rsidR="00482A69" w:rsidRDefault="00482A69" w:rsidP="00482A69">
      <w:pPr>
        <w:pStyle w:val="ListParagraph"/>
        <w:numPr>
          <w:ilvl w:val="1"/>
          <w:numId w:val="1"/>
        </w:numPr>
      </w:pPr>
      <w:r>
        <w:t>Prospects</w:t>
      </w:r>
    </w:p>
    <w:p w14:paraId="5E063D03" w14:textId="77777777" w:rsidR="00482A69" w:rsidRPr="00512464" w:rsidRDefault="00482A69" w:rsidP="00482A69">
      <w:pPr>
        <w:pStyle w:val="ListParagraph"/>
        <w:ind w:left="1440"/>
      </w:pPr>
    </w:p>
    <w:sectPr w:rsidR="00482A69" w:rsidRPr="00512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6476B"/>
    <w:multiLevelType w:val="hybridMultilevel"/>
    <w:tmpl w:val="42D8DB7A"/>
    <w:lvl w:ilvl="0" w:tplc="E70A2FA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69"/>
    <w:rsid w:val="00443B3A"/>
    <w:rsid w:val="00482A69"/>
    <w:rsid w:val="00D4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D4E3C"/>
  <w15:chartTrackingRefBased/>
  <w15:docId w15:val="{4F98EB33-01BE-4A4A-A7DE-A7824A43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60AB11-7F44-483D-952B-8EBD6C14283E}"/>
</file>

<file path=customXml/itemProps2.xml><?xml version="1.0" encoding="utf-8"?>
<ds:datastoreItem xmlns:ds="http://schemas.openxmlformats.org/officeDocument/2006/customXml" ds:itemID="{25997369-997C-4EF5-B4FB-6DA8B1302E2E}"/>
</file>

<file path=customXml/itemProps3.xml><?xml version="1.0" encoding="utf-8"?>
<ds:datastoreItem xmlns:ds="http://schemas.openxmlformats.org/officeDocument/2006/customXml" ds:itemID="{47E2C9D0-D919-4F4B-B099-02A70B7B80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Heyer, David J (DEED)</dc:creator>
  <cp:keywords/>
  <dc:description/>
  <cp:lastModifiedBy>Heyer, David J (DEED)</cp:lastModifiedBy>
  <cp:revision>2</cp:revision>
  <dcterms:created xsi:type="dcterms:W3CDTF">2022-02-09T16:51:00Z</dcterms:created>
  <dcterms:modified xsi:type="dcterms:W3CDTF">2022-02-09T16:52:00Z</dcterms:modified>
</cp:coreProperties>
</file>