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14CD" w14:textId="77777777" w:rsidR="005F726A" w:rsidRDefault="005F726A" w:rsidP="005F726A">
      <w:pPr>
        <w:spacing w:before="18" w:line="232" w:lineRule="auto"/>
        <w:ind w:right="138"/>
        <w:rPr>
          <w:rFonts w:ascii="Times New Roman" w:hAnsi="Times New Roman" w:cs="Times New Roman"/>
          <w:b/>
          <w:i/>
          <w:sz w:val="29"/>
        </w:rPr>
      </w:pPr>
      <w:r>
        <w:rPr>
          <w:rFonts w:ascii="Times New Roman" w:hAnsi="Times New Roman" w:cs="Times New Roman"/>
          <w:b/>
          <w:i/>
          <w:sz w:val="29"/>
        </w:rPr>
        <w:t xml:space="preserve">City of Minneapolis </w:t>
      </w:r>
    </w:p>
    <w:p w14:paraId="6A1CACCD" w14:textId="77777777" w:rsidR="005F726A" w:rsidRDefault="005F726A" w:rsidP="005F726A">
      <w:pPr>
        <w:spacing w:before="18" w:line="232" w:lineRule="auto"/>
        <w:ind w:right="138"/>
        <w:rPr>
          <w:rFonts w:ascii="Times New Roman" w:hAnsi="Times New Roman" w:cs="Times New Roman"/>
          <w:b/>
          <w:i/>
          <w:sz w:val="29"/>
        </w:rPr>
      </w:pPr>
      <w:r>
        <w:rPr>
          <w:rFonts w:ascii="Times New Roman" w:hAnsi="Times New Roman" w:cs="Times New Roman"/>
          <w:b/>
          <w:i/>
          <w:sz w:val="29"/>
        </w:rPr>
        <w:t>WIOA Youth Program/Minneapolis Works</w:t>
      </w:r>
    </w:p>
    <w:p w14:paraId="691E1461" w14:textId="77777777" w:rsidR="00795F3D" w:rsidRPr="005F726A" w:rsidRDefault="005F726A" w:rsidP="005F726A">
      <w:pPr>
        <w:spacing w:before="18" w:line="232" w:lineRule="auto"/>
        <w:ind w:right="138"/>
        <w:rPr>
          <w:rFonts w:ascii="Times New Roman" w:hAnsi="Times New Roman" w:cs="Times New Roman"/>
          <w:b/>
          <w:i/>
          <w:sz w:val="29"/>
        </w:rPr>
      </w:pPr>
      <w:r>
        <w:rPr>
          <w:rFonts w:ascii="Times New Roman" w:hAnsi="Times New Roman" w:cs="Times New Roman"/>
          <w:b/>
          <w:i/>
          <w:sz w:val="29"/>
        </w:rPr>
        <w:t>Supportive Services Policy</w:t>
      </w:r>
    </w:p>
    <w:p w14:paraId="4200BA42" w14:textId="77777777" w:rsidR="00795F3D" w:rsidRDefault="00795F3D">
      <w:pPr>
        <w:rPr>
          <w:rFonts w:ascii="Times New Roman" w:hAnsi="Times New Roman" w:cs="Times New Roman"/>
          <w:sz w:val="19"/>
        </w:rPr>
      </w:pPr>
    </w:p>
    <w:p w14:paraId="30F65AD5" w14:textId="77777777" w:rsidR="005F726A" w:rsidRPr="005F726A" w:rsidRDefault="005F726A">
      <w:pPr>
        <w:rPr>
          <w:rFonts w:ascii="Times New Roman" w:hAnsi="Times New Roman" w:cs="Times New Roman"/>
          <w:sz w:val="19"/>
        </w:rPr>
        <w:sectPr w:rsidR="005F726A" w:rsidRPr="005F726A">
          <w:type w:val="continuous"/>
          <w:pgSz w:w="12240" w:h="15840"/>
          <w:pgMar w:top="720" w:right="480" w:bottom="280" w:left="1020" w:header="720" w:footer="720" w:gutter="0"/>
          <w:cols w:space="720"/>
        </w:sectPr>
      </w:pPr>
    </w:p>
    <w:p w14:paraId="76076395" w14:textId="7924D8E1" w:rsidR="005F726A" w:rsidRDefault="00000000" w:rsidP="005F726A">
      <w:pPr>
        <w:pStyle w:val="Heading1"/>
        <w:spacing w:before="120"/>
        <w:ind w:left="0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Effective</w:t>
      </w:r>
      <w:r w:rsidRPr="005F726A">
        <w:rPr>
          <w:rFonts w:ascii="Times New Roman" w:hAnsi="Times New Roman" w:cs="Times New Roman"/>
          <w:spacing w:val="-18"/>
        </w:rPr>
        <w:t xml:space="preserve"> </w:t>
      </w:r>
      <w:r w:rsidRPr="005F726A">
        <w:rPr>
          <w:rFonts w:ascii="Times New Roman" w:hAnsi="Times New Roman" w:cs="Times New Roman"/>
        </w:rPr>
        <w:t>Date:</w:t>
      </w:r>
      <w:r w:rsidRPr="005F726A">
        <w:rPr>
          <w:rFonts w:ascii="Times New Roman" w:hAnsi="Times New Roman" w:cs="Times New Roman"/>
          <w:spacing w:val="-17"/>
        </w:rPr>
        <w:t xml:space="preserve"> </w:t>
      </w:r>
      <w:r w:rsidRPr="005F726A">
        <w:rPr>
          <w:rFonts w:ascii="Times New Roman" w:hAnsi="Times New Roman" w:cs="Times New Roman"/>
        </w:rPr>
        <w:t>1</w:t>
      </w:r>
      <w:r w:rsidR="005F1E61">
        <w:rPr>
          <w:rFonts w:ascii="Times New Roman" w:hAnsi="Times New Roman" w:cs="Times New Roman"/>
        </w:rPr>
        <w:t>1</w:t>
      </w:r>
      <w:r w:rsidRPr="005F726A">
        <w:rPr>
          <w:rFonts w:ascii="Times New Roman" w:hAnsi="Times New Roman" w:cs="Times New Roman"/>
        </w:rPr>
        <w:t>/01/202</w:t>
      </w:r>
      <w:r w:rsidR="005F726A">
        <w:rPr>
          <w:rFonts w:ascii="Times New Roman" w:hAnsi="Times New Roman" w:cs="Times New Roman"/>
        </w:rPr>
        <w:t>3</w:t>
      </w:r>
    </w:p>
    <w:p w14:paraId="148452E7" w14:textId="77777777" w:rsidR="00795F3D" w:rsidRDefault="00795F3D">
      <w:pPr>
        <w:pStyle w:val="BodyText"/>
        <w:spacing w:before="3"/>
        <w:rPr>
          <w:rFonts w:ascii="Times New Roman" w:hAnsi="Times New Roman" w:cs="Times New Roman"/>
          <w:sz w:val="14"/>
        </w:rPr>
      </w:pPr>
    </w:p>
    <w:p w14:paraId="336D207D" w14:textId="77777777" w:rsidR="005F726A" w:rsidRDefault="005F726A">
      <w:pPr>
        <w:pStyle w:val="BodyText"/>
        <w:spacing w:before="3"/>
        <w:rPr>
          <w:rFonts w:ascii="Times New Roman" w:hAnsi="Times New Roman" w:cs="Times New Roman"/>
          <w:sz w:val="14"/>
        </w:rPr>
      </w:pPr>
    </w:p>
    <w:p w14:paraId="7C843A91" w14:textId="77777777" w:rsidR="005F726A" w:rsidRPr="005F726A" w:rsidRDefault="005F726A">
      <w:pPr>
        <w:pStyle w:val="BodyText"/>
        <w:spacing w:before="3"/>
        <w:rPr>
          <w:rFonts w:ascii="Times New Roman" w:hAnsi="Times New Roman" w:cs="Times New Roman"/>
          <w:sz w:val="1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4"/>
        <w:gridCol w:w="7789"/>
      </w:tblGrid>
      <w:tr w:rsidR="00795F3D" w:rsidRPr="005F726A" w14:paraId="5C496431" w14:textId="77777777">
        <w:trPr>
          <w:trHeight w:val="398"/>
        </w:trPr>
        <w:tc>
          <w:tcPr>
            <w:tcW w:w="2714" w:type="dxa"/>
          </w:tcPr>
          <w:p w14:paraId="77C7C0BD" w14:textId="77777777" w:rsidR="00795F3D" w:rsidRPr="005F726A" w:rsidRDefault="00000000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  <w:b/>
              </w:rPr>
              <w:t>Procedure</w:t>
            </w:r>
            <w:r w:rsidRPr="005F726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  <w:b/>
                <w:spacing w:val="-2"/>
              </w:rPr>
              <w:t>Title</w:t>
            </w:r>
            <w:r w:rsidRPr="005F726A">
              <w:rPr>
                <w:rFonts w:ascii="Times New Roman" w:hAnsi="Times New Roman" w:cs="Times New Roman"/>
                <w:spacing w:val="-2"/>
              </w:rPr>
              <w:t>:</w:t>
            </w:r>
          </w:p>
        </w:tc>
        <w:tc>
          <w:tcPr>
            <w:tcW w:w="7789" w:type="dxa"/>
          </w:tcPr>
          <w:p w14:paraId="4539FA70" w14:textId="568D1FF9" w:rsidR="00795F3D" w:rsidRPr="005F726A" w:rsidRDefault="004C2CDD">
            <w:pPr>
              <w:pStyle w:val="TableParagraph"/>
              <w:spacing w:before="1"/>
              <w:ind w:left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Minneapolis </w:t>
            </w:r>
            <w:r w:rsidR="005F726A">
              <w:rPr>
                <w:rFonts w:ascii="Times New Roman" w:hAnsi="Times New Roman" w:cs="Times New Roman"/>
              </w:rPr>
              <w:t xml:space="preserve">WIOA Youth </w:t>
            </w:r>
            <w:r w:rsidR="005F726A" w:rsidRPr="005F726A">
              <w:rPr>
                <w:rFonts w:ascii="Times New Roman" w:hAnsi="Times New Roman" w:cs="Times New Roman"/>
              </w:rPr>
              <w:t>Support</w:t>
            </w:r>
            <w:r w:rsidR="005F726A" w:rsidRPr="005F726A">
              <w:rPr>
                <w:rFonts w:ascii="Times New Roman" w:hAnsi="Times New Roman" w:cs="Times New Roman"/>
                <w:spacing w:val="-2"/>
              </w:rPr>
              <w:t xml:space="preserve"> Services</w:t>
            </w:r>
            <w:r w:rsidR="005F726A">
              <w:rPr>
                <w:rFonts w:ascii="Times New Roman" w:hAnsi="Times New Roman" w:cs="Times New Roman"/>
                <w:spacing w:val="-2"/>
              </w:rPr>
              <w:t xml:space="preserve"> Policy</w:t>
            </w:r>
          </w:p>
        </w:tc>
      </w:tr>
      <w:tr w:rsidR="00795F3D" w:rsidRPr="005F726A" w14:paraId="16EEAE09" w14:textId="77777777">
        <w:trPr>
          <w:trHeight w:val="795"/>
        </w:trPr>
        <w:tc>
          <w:tcPr>
            <w:tcW w:w="2714" w:type="dxa"/>
          </w:tcPr>
          <w:p w14:paraId="06958CE9" w14:textId="77777777" w:rsidR="00795F3D" w:rsidRPr="005F726A" w:rsidRDefault="00000000">
            <w:pPr>
              <w:pStyle w:val="TableParagraph"/>
              <w:spacing w:before="132"/>
              <w:rPr>
                <w:rFonts w:ascii="Times New Roman" w:hAnsi="Times New Roman" w:cs="Times New Roman"/>
                <w:b/>
              </w:rPr>
            </w:pPr>
            <w:r w:rsidRPr="005F726A">
              <w:rPr>
                <w:rFonts w:ascii="Times New Roman" w:hAnsi="Times New Roman" w:cs="Times New Roman"/>
                <w:b/>
                <w:spacing w:val="-2"/>
              </w:rPr>
              <w:t>Purpose:</w:t>
            </w:r>
          </w:p>
        </w:tc>
        <w:tc>
          <w:tcPr>
            <w:tcW w:w="7789" w:type="dxa"/>
          </w:tcPr>
          <w:p w14:paraId="324B89B5" w14:textId="77777777" w:rsidR="00795F3D" w:rsidRPr="005F726A" w:rsidRDefault="00000000">
            <w:pPr>
              <w:pStyle w:val="TableParagraph"/>
              <w:spacing w:before="132"/>
              <w:ind w:left="232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</w:rPr>
              <w:t>Support</w:t>
            </w:r>
            <w:r w:rsidRPr="005F72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Services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are</w:t>
            </w:r>
            <w:r w:rsidRPr="005F72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those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services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which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enable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participant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to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continue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to participate in youth programming activities.</w:t>
            </w:r>
          </w:p>
        </w:tc>
      </w:tr>
      <w:tr w:rsidR="00795F3D" w:rsidRPr="005F726A" w14:paraId="2C2477C2" w14:textId="77777777">
        <w:trPr>
          <w:trHeight w:val="816"/>
        </w:trPr>
        <w:tc>
          <w:tcPr>
            <w:tcW w:w="2714" w:type="dxa"/>
          </w:tcPr>
          <w:p w14:paraId="5D975B78" w14:textId="77777777" w:rsidR="00795F3D" w:rsidRPr="005F726A" w:rsidRDefault="00000000" w:rsidP="005F726A">
            <w:pPr>
              <w:pStyle w:val="TableParagraph"/>
              <w:spacing w:before="134"/>
              <w:ind w:left="0"/>
              <w:rPr>
                <w:rFonts w:ascii="Times New Roman" w:hAnsi="Times New Roman" w:cs="Times New Roman"/>
                <w:b/>
              </w:rPr>
            </w:pPr>
            <w:r w:rsidRPr="005F726A">
              <w:rPr>
                <w:rFonts w:ascii="Times New Roman" w:hAnsi="Times New Roman" w:cs="Times New Roman"/>
                <w:b/>
                <w:spacing w:val="-2"/>
              </w:rPr>
              <w:t>Context/Statutory Requirements:</w:t>
            </w:r>
          </w:p>
        </w:tc>
        <w:tc>
          <w:tcPr>
            <w:tcW w:w="7789" w:type="dxa"/>
          </w:tcPr>
          <w:p w14:paraId="129D0062" w14:textId="77777777" w:rsidR="00795F3D" w:rsidRPr="005F726A" w:rsidRDefault="00000000">
            <w:pPr>
              <w:pStyle w:val="TableParagraph"/>
              <w:spacing w:before="132"/>
              <w:ind w:left="232"/>
              <w:rPr>
                <w:rFonts w:ascii="Times New Roman" w:hAnsi="Times New Roman" w:cs="Times New Roman"/>
                <w:sz w:val="24"/>
              </w:rPr>
            </w:pPr>
            <w:hyperlink r:id="rId7">
              <w:r w:rsidRPr="005F726A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WIOA</w:t>
              </w:r>
              <w:r w:rsidRPr="005F726A">
                <w:rPr>
                  <w:rFonts w:ascii="Times New Roman" w:hAnsi="Times New Roman" w:cs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Pr="005F726A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Young</w:t>
              </w:r>
              <w:r w:rsidRPr="005F726A">
                <w:rPr>
                  <w:rFonts w:ascii="Times New Roman" w:hAnsi="Times New Roman" w:cs="Times New Roman"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Pr="005F726A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Adult</w:t>
              </w:r>
              <w:r w:rsidRPr="005F726A">
                <w:rPr>
                  <w:rFonts w:ascii="Times New Roman" w:hAnsi="Times New Roman" w:cs="Times New Roman"/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Pr="005F726A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Program</w:t>
              </w:r>
              <w:r w:rsidRPr="005F726A">
                <w:rPr>
                  <w:rFonts w:ascii="Times New Roman" w:hAnsi="Times New Roman" w:cs="Times New Roman"/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Pr="005F726A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/</w:t>
              </w:r>
              <w:r w:rsidRPr="005F726A">
                <w:rPr>
                  <w:rFonts w:ascii="Times New Roman" w:hAnsi="Times New Roman" w:cs="Times New Roman"/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Pr="005F726A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Minnesota</w:t>
              </w:r>
              <w:r w:rsidRPr="005F726A">
                <w:rPr>
                  <w:rFonts w:ascii="Times New Roman" w:hAnsi="Times New Roman" w:cs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Pr="005F726A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Department</w:t>
              </w:r>
              <w:r w:rsidRPr="005F726A">
                <w:rPr>
                  <w:rFonts w:ascii="Times New Roman" w:hAnsi="Times New Roman" w:cs="Times New Roman"/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Pr="005F726A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of</w:t>
              </w:r>
              <w:r w:rsidRPr="005F726A">
                <w:rPr>
                  <w:rFonts w:ascii="Times New Roman" w:hAnsi="Times New Roman" w:cs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Pr="005F726A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Employment</w:t>
              </w:r>
              <w:r w:rsidRPr="005F726A">
                <w:rPr>
                  <w:rFonts w:ascii="Times New Roman" w:hAnsi="Times New Roman" w:cs="Times New Roman"/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Pr="005F726A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and</w:t>
              </w:r>
            </w:hyperlink>
            <w:r w:rsidRPr="005F726A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hyperlink r:id="rId8">
              <w:r w:rsidRPr="005F726A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Economic Development (mn.gov)</w:t>
              </w:r>
            </w:hyperlink>
          </w:p>
        </w:tc>
      </w:tr>
      <w:tr w:rsidR="00795F3D" w:rsidRPr="005F726A" w14:paraId="3FCE6FDE" w14:textId="77777777">
        <w:trPr>
          <w:trHeight w:val="1811"/>
        </w:trPr>
        <w:tc>
          <w:tcPr>
            <w:tcW w:w="2714" w:type="dxa"/>
          </w:tcPr>
          <w:p w14:paraId="0E13243F" w14:textId="77777777" w:rsidR="00795F3D" w:rsidRPr="005F726A" w:rsidRDefault="00000000">
            <w:pPr>
              <w:pStyle w:val="TableParagraph"/>
              <w:spacing w:before="133"/>
              <w:rPr>
                <w:rFonts w:ascii="Times New Roman" w:hAnsi="Times New Roman" w:cs="Times New Roman"/>
                <w:b/>
              </w:rPr>
            </w:pPr>
            <w:r w:rsidRPr="005F726A">
              <w:rPr>
                <w:rFonts w:ascii="Times New Roman" w:hAnsi="Times New Roman" w:cs="Times New Roman"/>
                <w:b/>
              </w:rPr>
              <w:t>Procedure</w:t>
            </w:r>
            <w:r w:rsidRPr="005F726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  <w:b/>
                <w:spacing w:val="-2"/>
              </w:rPr>
              <w:t>Statement:</w:t>
            </w:r>
          </w:p>
        </w:tc>
        <w:tc>
          <w:tcPr>
            <w:tcW w:w="7789" w:type="dxa"/>
          </w:tcPr>
          <w:p w14:paraId="0F624567" w14:textId="77777777" w:rsidR="00795F3D" w:rsidRPr="005F726A" w:rsidRDefault="00795F3D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3"/>
              </w:rPr>
            </w:pPr>
          </w:p>
          <w:p w14:paraId="480D42F4" w14:textId="01582DBB" w:rsidR="00795F3D" w:rsidRPr="005F726A" w:rsidRDefault="005F726A">
            <w:pPr>
              <w:pStyle w:val="TableParagraph"/>
              <w:ind w:left="232" w:right="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City of Minneapolis’ WIOA youth program partners </w:t>
            </w:r>
            <w:r w:rsidRPr="005F726A">
              <w:rPr>
                <w:rFonts w:ascii="Times New Roman" w:hAnsi="Times New Roman" w:cs="Times New Roman"/>
              </w:rPr>
              <w:t xml:space="preserve">will </w:t>
            </w:r>
            <w:r>
              <w:rPr>
                <w:rFonts w:ascii="Times New Roman" w:hAnsi="Times New Roman" w:cs="Times New Roman"/>
              </w:rPr>
              <w:t>use</w:t>
            </w:r>
            <w:r w:rsidRPr="005F726A">
              <w:rPr>
                <w:rFonts w:ascii="Times New Roman" w:hAnsi="Times New Roman" w:cs="Times New Roman"/>
              </w:rPr>
              <w:t xml:space="preserve"> support services to encourage and help youth to stay on track with their program activities </w:t>
            </w:r>
            <w:r w:rsidR="002A129F" w:rsidRPr="005F726A">
              <w:rPr>
                <w:rFonts w:ascii="Times New Roman" w:hAnsi="Times New Roman" w:cs="Times New Roman"/>
              </w:rPr>
              <w:t>to</w:t>
            </w:r>
            <w:r w:rsidRPr="005F726A">
              <w:rPr>
                <w:rFonts w:ascii="Times New Roman" w:hAnsi="Times New Roman" w:cs="Times New Roman"/>
              </w:rPr>
              <w:t xml:space="preserve"> reach their specific goals and obtain</w:t>
            </w:r>
            <w:r w:rsidRPr="005F726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positive</w:t>
            </w:r>
            <w:r w:rsidRPr="005F726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outcomes.</w:t>
            </w:r>
            <w:r w:rsidRPr="005F726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Support</w:t>
            </w:r>
            <w:r w:rsidRPr="005F726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Services</w:t>
            </w:r>
            <w:r w:rsidRPr="005F726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will</w:t>
            </w:r>
            <w:r w:rsidRPr="005F726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be</w:t>
            </w:r>
            <w:r w:rsidRPr="005F72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provided</w:t>
            </w:r>
            <w:r w:rsidRPr="005F72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to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youth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who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5F726A">
              <w:rPr>
                <w:rFonts w:ascii="Times New Roman" w:hAnsi="Times New Roman" w:cs="Times New Roman"/>
              </w:rPr>
              <w:t>are in compliance with</w:t>
            </w:r>
            <w:proofErr w:type="gramEnd"/>
            <w:r w:rsidRPr="005F726A">
              <w:rPr>
                <w:rFonts w:ascii="Times New Roman" w:hAnsi="Times New Roman" w:cs="Times New Roman"/>
              </w:rPr>
              <w:t xml:space="preserve"> their Employment Counselor (EC) and have shown positive progress at achieving their program goals.</w:t>
            </w:r>
          </w:p>
        </w:tc>
      </w:tr>
      <w:tr w:rsidR="00795F3D" w:rsidRPr="005F726A" w14:paraId="72D1728B" w14:textId="77777777">
        <w:trPr>
          <w:trHeight w:val="3259"/>
        </w:trPr>
        <w:tc>
          <w:tcPr>
            <w:tcW w:w="2714" w:type="dxa"/>
          </w:tcPr>
          <w:p w14:paraId="6DA680B2" w14:textId="77777777" w:rsidR="00795F3D" w:rsidRPr="005F726A" w:rsidRDefault="00000000">
            <w:pPr>
              <w:pStyle w:val="TableParagraph"/>
              <w:spacing w:before="205"/>
              <w:rPr>
                <w:rFonts w:ascii="Times New Roman" w:hAnsi="Times New Roman" w:cs="Times New Roman"/>
                <w:b/>
              </w:rPr>
            </w:pPr>
            <w:r w:rsidRPr="005F726A">
              <w:rPr>
                <w:rFonts w:ascii="Times New Roman" w:hAnsi="Times New Roman" w:cs="Times New Roman"/>
                <w:b/>
                <w:spacing w:val="-2"/>
              </w:rPr>
              <w:t>Definitions:</w:t>
            </w:r>
          </w:p>
        </w:tc>
        <w:tc>
          <w:tcPr>
            <w:tcW w:w="7789" w:type="dxa"/>
          </w:tcPr>
          <w:p w14:paraId="27A41FD5" w14:textId="77777777" w:rsidR="00795F3D" w:rsidRPr="005F726A" w:rsidRDefault="00000000">
            <w:pPr>
              <w:pStyle w:val="TableParagraph"/>
              <w:spacing w:before="205"/>
              <w:ind w:left="232" w:right="73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  <w:b/>
              </w:rPr>
              <w:t>Employment</w:t>
            </w:r>
            <w:r w:rsidRPr="005F726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  <w:b/>
              </w:rPr>
              <w:t>Plan</w:t>
            </w:r>
            <w:r w:rsidRPr="005F726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  <w:b/>
              </w:rPr>
              <w:t xml:space="preserve">(ISS) </w:t>
            </w:r>
            <w:r w:rsidRPr="005F726A">
              <w:rPr>
                <w:rFonts w:ascii="Times New Roman" w:hAnsi="Times New Roman" w:cs="Times New Roman"/>
              </w:rPr>
              <w:t>-</w:t>
            </w:r>
            <w:r w:rsidRPr="005F72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An</w:t>
            </w:r>
            <w:r w:rsidRPr="005F726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employment plan</w:t>
            </w:r>
            <w:r w:rsidRPr="005F726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identifies</w:t>
            </w:r>
            <w:r w:rsidRPr="005F726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</w:t>
            </w:r>
            <w:r w:rsidRPr="005F726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participant's employment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goals,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appropriate</w:t>
            </w:r>
            <w:r w:rsidRPr="005F726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achievement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objectives</w:t>
            </w:r>
            <w:r w:rsidRPr="005F72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(i.e.,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action</w:t>
            </w:r>
            <w:r w:rsidRPr="005F726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steps) and combination of services that will help the individual achieve their employment goals, which include supportive services.</w:t>
            </w:r>
          </w:p>
          <w:p w14:paraId="5E65E8E5" w14:textId="77777777" w:rsidR="00795F3D" w:rsidRPr="005F726A" w:rsidRDefault="00795F3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6A49414" w14:textId="7D5FCDCE" w:rsidR="00795F3D" w:rsidRPr="005F726A" w:rsidRDefault="00000000">
            <w:pPr>
              <w:pStyle w:val="TableParagraph"/>
              <w:ind w:left="232" w:right="38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  <w:b/>
              </w:rPr>
              <w:t xml:space="preserve">Support Services </w:t>
            </w:r>
            <w:r w:rsidRPr="005F726A">
              <w:rPr>
                <w:rFonts w:ascii="Times New Roman" w:hAnsi="Times New Roman" w:cs="Times New Roman"/>
              </w:rPr>
              <w:t>– Supportive services are one of the three types of services provided to</w:t>
            </w:r>
            <w:r w:rsidR="002A129F">
              <w:rPr>
                <w:rFonts w:ascii="Times New Roman" w:hAnsi="Times New Roman" w:cs="Times New Roman"/>
              </w:rPr>
              <w:t xml:space="preserve"> WIOA</w:t>
            </w:r>
            <w:r w:rsidRPr="005F726A">
              <w:rPr>
                <w:rFonts w:ascii="Times New Roman" w:hAnsi="Times New Roman" w:cs="Times New Roman"/>
              </w:rPr>
              <w:t xml:space="preserve"> Youth program participants. They provide participants with the resources they need to overcome barriers to successful participation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in</w:t>
            </w:r>
            <w:r w:rsidRPr="005F72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the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two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other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types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of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services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–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career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and</w:t>
            </w:r>
            <w:r w:rsidRPr="005F72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training</w:t>
            </w:r>
            <w:r w:rsidRPr="005F72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services. Services may include referrals to local resources such as a local food pantry or program-funded support.</w:t>
            </w:r>
          </w:p>
        </w:tc>
      </w:tr>
      <w:tr w:rsidR="00795F3D" w:rsidRPr="005F726A" w14:paraId="3EEDF827" w14:textId="77777777">
        <w:trPr>
          <w:trHeight w:val="2257"/>
        </w:trPr>
        <w:tc>
          <w:tcPr>
            <w:tcW w:w="2714" w:type="dxa"/>
          </w:tcPr>
          <w:p w14:paraId="68242FEF" w14:textId="77777777" w:rsidR="00795F3D" w:rsidRPr="005F726A" w:rsidRDefault="00000000">
            <w:pPr>
              <w:pStyle w:val="TableParagraph"/>
              <w:spacing w:before="133"/>
              <w:rPr>
                <w:rFonts w:ascii="Times New Roman" w:hAnsi="Times New Roman" w:cs="Times New Roman"/>
                <w:b/>
              </w:rPr>
            </w:pPr>
            <w:r w:rsidRPr="005F726A">
              <w:rPr>
                <w:rFonts w:ascii="Times New Roman" w:hAnsi="Times New Roman" w:cs="Times New Roman"/>
                <w:b/>
                <w:spacing w:val="11"/>
              </w:rPr>
              <w:t>Action</w:t>
            </w:r>
            <w:r w:rsidRPr="005F726A">
              <w:rPr>
                <w:rFonts w:ascii="Times New Roman" w:hAnsi="Times New Roman" w:cs="Times New Roman"/>
                <w:b/>
                <w:spacing w:val="27"/>
              </w:rPr>
              <w:t xml:space="preserve"> </w:t>
            </w:r>
            <w:r w:rsidRPr="005F726A">
              <w:rPr>
                <w:rFonts w:ascii="Times New Roman" w:hAnsi="Times New Roman" w:cs="Times New Roman"/>
                <w:b/>
                <w:spacing w:val="9"/>
              </w:rPr>
              <w:t>Required</w:t>
            </w:r>
          </w:p>
        </w:tc>
        <w:tc>
          <w:tcPr>
            <w:tcW w:w="7789" w:type="dxa"/>
          </w:tcPr>
          <w:p w14:paraId="4F4FE42D" w14:textId="77777777" w:rsidR="00795F3D" w:rsidRPr="005F726A" w:rsidRDefault="00000000">
            <w:pPr>
              <w:pStyle w:val="TableParagraph"/>
              <w:spacing w:before="133"/>
              <w:ind w:left="232" w:right="73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</w:rPr>
              <w:t>Support services are provided to participants on a case-by-case basis and are</w:t>
            </w:r>
            <w:r w:rsidRPr="005F72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documented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within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5F726A">
              <w:rPr>
                <w:rFonts w:ascii="Times New Roman" w:hAnsi="Times New Roman" w:cs="Times New Roman"/>
              </w:rPr>
              <w:t>each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individual’s</w:t>
            </w:r>
            <w:proofErr w:type="gramEnd"/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Employment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Plan.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Funding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amounts are based on budget and client need and budgetary guidelines are communicated to staff by management.</w:t>
            </w:r>
          </w:p>
          <w:p w14:paraId="46F171F5" w14:textId="77777777" w:rsidR="00795F3D" w:rsidRPr="005F726A" w:rsidRDefault="00795F3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93FC825" w14:textId="66D397A3" w:rsidR="00795F3D" w:rsidRPr="005F726A" w:rsidRDefault="00795F3D">
            <w:pPr>
              <w:pStyle w:val="TableParagraph"/>
              <w:spacing w:line="264" w:lineRule="exact"/>
              <w:ind w:left="232"/>
              <w:rPr>
                <w:rFonts w:ascii="Times New Roman" w:hAnsi="Times New Roman" w:cs="Times New Roman"/>
              </w:rPr>
            </w:pPr>
          </w:p>
        </w:tc>
      </w:tr>
    </w:tbl>
    <w:p w14:paraId="4A55B94C" w14:textId="77777777" w:rsidR="00795F3D" w:rsidRPr="005F726A" w:rsidRDefault="00795F3D">
      <w:pPr>
        <w:spacing w:line="264" w:lineRule="exact"/>
        <w:rPr>
          <w:rFonts w:ascii="Times New Roman" w:hAnsi="Times New Roman" w:cs="Times New Roman"/>
        </w:rPr>
        <w:sectPr w:rsidR="00795F3D" w:rsidRPr="005F726A">
          <w:type w:val="continuous"/>
          <w:pgSz w:w="12240" w:h="15840"/>
          <w:pgMar w:top="720" w:right="480" w:bottom="280" w:left="1020" w:header="720" w:footer="720" w:gutter="0"/>
          <w:cols w:space="720"/>
        </w:sectPr>
      </w:pPr>
    </w:p>
    <w:p w14:paraId="6D6928B8" w14:textId="559B2FE2" w:rsidR="00795F3D" w:rsidRPr="005F726A" w:rsidRDefault="00000000" w:rsidP="002A129F">
      <w:pPr>
        <w:pStyle w:val="BodyText"/>
        <w:tabs>
          <w:tab w:val="left" w:pos="3064"/>
        </w:tabs>
        <w:spacing w:before="80"/>
        <w:ind w:left="3064" w:right="355" w:hanging="2897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  <w:b/>
          <w:spacing w:val="11"/>
        </w:rPr>
        <w:lastRenderedPageBreak/>
        <w:t>Action Required</w:t>
      </w:r>
      <w:r w:rsidRPr="005F726A">
        <w:rPr>
          <w:rFonts w:ascii="Times New Roman" w:hAnsi="Times New Roman" w:cs="Times New Roman"/>
          <w:b/>
        </w:rPr>
        <w:tab/>
      </w:r>
      <w:r w:rsidRPr="005F726A">
        <w:rPr>
          <w:rFonts w:ascii="Times New Roman" w:hAnsi="Times New Roman" w:cs="Times New Roman"/>
        </w:rPr>
        <w:t>Workforce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One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(WF1)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  <w:spacing w:val="-2"/>
        </w:rPr>
        <w:t>Coding:</w:t>
      </w:r>
    </w:p>
    <w:p w14:paraId="764C0012" w14:textId="14304DB2" w:rsidR="00795F3D" w:rsidRPr="005F726A" w:rsidRDefault="00000000">
      <w:pPr>
        <w:pStyle w:val="BodyText"/>
        <w:ind w:left="3064" w:right="138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The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transfer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of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the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Support</w:t>
      </w:r>
      <w:r w:rsidRPr="005F726A">
        <w:rPr>
          <w:rFonts w:ascii="Times New Roman" w:hAnsi="Times New Roman" w:cs="Times New Roman"/>
          <w:spacing w:val="-2"/>
        </w:rPr>
        <w:t xml:space="preserve"> </w:t>
      </w:r>
      <w:r w:rsidRPr="005F726A">
        <w:rPr>
          <w:rFonts w:ascii="Times New Roman" w:hAnsi="Times New Roman" w:cs="Times New Roman"/>
        </w:rPr>
        <w:t>Service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between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the</w:t>
      </w:r>
      <w:r w:rsidRPr="005F726A">
        <w:rPr>
          <w:rFonts w:ascii="Times New Roman" w:hAnsi="Times New Roman" w:cs="Times New Roman"/>
          <w:spacing w:val="-6"/>
        </w:rPr>
        <w:t xml:space="preserve"> </w:t>
      </w:r>
      <w:r w:rsidRPr="005F726A">
        <w:rPr>
          <w:rFonts w:ascii="Times New Roman" w:hAnsi="Times New Roman" w:cs="Times New Roman"/>
        </w:rPr>
        <w:t>EC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and</w:t>
      </w:r>
      <w:r w:rsidRPr="005F726A">
        <w:rPr>
          <w:rFonts w:ascii="Times New Roman" w:hAnsi="Times New Roman" w:cs="Times New Roman"/>
          <w:spacing w:val="-2"/>
        </w:rPr>
        <w:t xml:space="preserve"> </w:t>
      </w:r>
      <w:r w:rsidRPr="005F726A">
        <w:rPr>
          <w:rFonts w:ascii="Times New Roman" w:hAnsi="Times New Roman" w:cs="Times New Roman"/>
        </w:rPr>
        <w:t>participant</w:t>
      </w:r>
      <w:r w:rsidRPr="005F726A">
        <w:rPr>
          <w:rFonts w:ascii="Times New Roman" w:hAnsi="Times New Roman" w:cs="Times New Roman"/>
          <w:spacing w:val="-2"/>
        </w:rPr>
        <w:t xml:space="preserve"> </w:t>
      </w:r>
      <w:r w:rsidRPr="005F726A">
        <w:rPr>
          <w:rFonts w:ascii="Times New Roman" w:hAnsi="Times New Roman" w:cs="Times New Roman"/>
        </w:rPr>
        <w:t>shall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be case noted using the Subject Line “Support Service.” The amount, type of support service, and the need/reason for the support service, shall all be included in the case note in WF1.</w:t>
      </w:r>
    </w:p>
    <w:p w14:paraId="5CAB9BA9" w14:textId="77777777" w:rsidR="00795F3D" w:rsidRPr="005F726A" w:rsidRDefault="00795F3D">
      <w:pPr>
        <w:pStyle w:val="BodyText"/>
        <w:spacing w:before="1"/>
        <w:rPr>
          <w:rFonts w:ascii="Times New Roman" w:hAnsi="Times New Roman" w:cs="Times New Roman"/>
        </w:rPr>
      </w:pPr>
    </w:p>
    <w:p w14:paraId="3E7F9C9A" w14:textId="77777777" w:rsidR="00795F3D" w:rsidRPr="005F726A" w:rsidRDefault="00000000">
      <w:pPr>
        <w:pStyle w:val="BodyText"/>
        <w:ind w:left="3065" w:right="138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The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Support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Service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shall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also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be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recorded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under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the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Support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Service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tab</w:t>
      </w:r>
      <w:r w:rsidRPr="005F726A">
        <w:rPr>
          <w:rFonts w:ascii="Times New Roman" w:hAnsi="Times New Roman" w:cs="Times New Roman"/>
          <w:spacing w:val="-2"/>
        </w:rPr>
        <w:t xml:space="preserve"> </w:t>
      </w:r>
      <w:r w:rsidRPr="005F726A">
        <w:rPr>
          <w:rFonts w:ascii="Times New Roman" w:hAnsi="Times New Roman" w:cs="Times New Roman"/>
        </w:rPr>
        <w:t xml:space="preserve">in WF1, including the Service, Date the transaction took place, and the total </w:t>
      </w:r>
      <w:r w:rsidRPr="005F726A">
        <w:rPr>
          <w:rFonts w:ascii="Times New Roman" w:hAnsi="Times New Roman" w:cs="Times New Roman"/>
          <w:spacing w:val="-2"/>
        </w:rPr>
        <w:t>amount.</w:t>
      </w:r>
    </w:p>
    <w:p w14:paraId="40A7A39A" w14:textId="77777777" w:rsidR="00795F3D" w:rsidRPr="005F726A" w:rsidRDefault="00795F3D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14:paraId="7A3C14BF" w14:textId="77777777" w:rsidR="00795F3D" w:rsidRPr="005F726A" w:rsidRDefault="00000000">
      <w:pPr>
        <w:pStyle w:val="BodyText"/>
        <w:ind w:left="3065" w:right="138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A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few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examples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of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community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partner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referral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and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program-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funded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support services are included below.</w:t>
      </w:r>
    </w:p>
    <w:p w14:paraId="6DF4E05D" w14:textId="77777777" w:rsidR="00795F3D" w:rsidRPr="005F726A" w:rsidRDefault="00795F3D">
      <w:pPr>
        <w:pStyle w:val="BodyText"/>
        <w:spacing w:before="1"/>
        <w:rPr>
          <w:rFonts w:ascii="Times New Roman" w:hAnsi="Times New Roman" w:cs="Times New Roman"/>
        </w:rPr>
      </w:pPr>
    </w:p>
    <w:p w14:paraId="66504F16" w14:textId="77777777" w:rsidR="00795F3D" w:rsidRPr="005F726A" w:rsidRDefault="00000000">
      <w:pPr>
        <w:pStyle w:val="BodyText"/>
        <w:ind w:left="3065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Referrals</w:t>
      </w:r>
      <w:r w:rsidRPr="005F726A">
        <w:rPr>
          <w:rFonts w:ascii="Times New Roman" w:hAnsi="Times New Roman" w:cs="Times New Roman"/>
          <w:spacing w:val="-6"/>
        </w:rPr>
        <w:t xml:space="preserve"> </w:t>
      </w:r>
      <w:r w:rsidRPr="005F726A">
        <w:rPr>
          <w:rFonts w:ascii="Times New Roman" w:hAnsi="Times New Roman" w:cs="Times New Roman"/>
        </w:rPr>
        <w:t>to</w:t>
      </w:r>
      <w:r w:rsidRPr="005F726A">
        <w:rPr>
          <w:rFonts w:ascii="Times New Roman" w:hAnsi="Times New Roman" w:cs="Times New Roman"/>
          <w:spacing w:val="-6"/>
        </w:rPr>
        <w:t xml:space="preserve"> </w:t>
      </w:r>
      <w:r w:rsidRPr="005F726A">
        <w:rPr>
          <w:rFonts w:ascii="Times New Roman" w:hAnsi="Times New Roman" w:cs="Times New Roman"/>
        </w:rPr>
        <w:t>community</w:t>
      </w:r>
      <w:r w:rsidRPr="005F726A">
        <w:rPr>
          <w:rFonts w:ascii="Times New Roman" w:hAnsi="Times New Roman" w:cs="Times New Roman"/>
          <w:spacing w:val="-7"/>
        </w:rPr>
        <w:t xml:space="preserve"> </w:t>
      </w:r>
      <w:r w:rsidRPr="005F726A">
        <w:rPr>
          <w:rFonts w:ascii="Times New Roman" w:hAnsi="Times New Roman" w:cs="Times New Roman"/>
          <w:spacing w:val="-2"/>
        </w:rPr>
        <w:t>programs/services</w:t>
      </w:r>
    </w:p>
    <w:p w14:paraId="31F6F036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4"/>
          <w:tab w:val="left" w:pos="3786"/>
        </w:tabs>
        <w:ind w:hanging="362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food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pantries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and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soup</w:t>
      </w:r>
      <w:r w:rsidRPr="005F726A">
        <w:rPr>
          <w:rFonts w:ascii="Times New Roman" w:hAnsi="Times New Roman" w:cs="Times New Roman"/>
          <w:spacing w:val="-2"/>
        </w:rPr>
        <w:t xml:space="preserve"> kitchens</w:t>
      </w:r>
    </w:p>
    <w:p w14:paraId="696A0CB3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5"/>
          <w:tab w:val="left" w:pos="3786"/>
        </w:tabs>
        <w:spacing w:line="267" w:lineRule="exact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homeless</w:t>
      </w:r>
      <w:r w:rsidRPr="005F726A">
        <w:rPr>
          <w:rFonts w:ascii="Times New Roman" w:hAnsi="Times New Roman" w:cs="Times New Roman"/>
          <w:spacing w:val="-6"/>
        </w:rPr>
        <w:t xml:space="preserve"> </w:t>
      </w:r>
      <w:r w:rsidRPr="005F726A">
        <w:rPr>
          <w:rFonts w:ascii="Times New Roman" w:hAnsi="Times New Roman" w:cs="Times New Roman"/>
          <w:spacing w:val="-2"/>
        </w:rPr>
        <w:t>shelters</w:t>
      </w:r>
    </w:p>
    <w:p w14:paraId="24761B00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5"/>
          <w:tab w:val="left" w:pos="3786"/>
        </w:tabs>
        <w:spacing w:line="267" w:lineRule="exact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  <w:spacing w:val="-2"/>
        </w:rPr>
        <w:t>counseling</w:t>
      </w:r>
    </w:p>
    <w:p w14:paraId="61F69F06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5"/>
          <w:tab w:val="left" w:pos="3786"/>
        </w:tabs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domestic</w:t>
      </w:r>
      <w:r w:rsidRPr="005F726A">
        <w:rPr>
          <w:rFonts w:ascii="Times New Roman" w:hAnsi="Times New Roman" w:cs="Times New Roman"/>
          <w:spacing w:val="-8"/>
        </w:rPr>
        <w:t xml:space="preserve"> </w:t>
      </w:r>
      <w:r w:rsidRPr="005F726A">
        <w:rPr>
          <w:rFonts w:ascii="Times New Roman" w:hAnsi="Times New Roman" w:cs="Times New Roman"/>
        </w:rPr>
        <w:t>violence</w:t>
      </w:r>
      <w:r w:rsidRPr="005F726A">
        <w:rPr>
          <w:rFonts w:ascii="Times New Roman" w:hAnsi="Times New Roman" w:cs="Times New Roman"/>
          <w:spacing w:val="-7"/>
        </w:rPr>
        <w:t xml:space="preserve"> </w:t>
      </w:r>
      <w:r w:rsidRPr="005F726A">
        <w:rPr>
          <w:rFonts w:ascii="Times New Roman" w:hAnsi="Times New Roman" w:cs="Times New Roman"/>
          <w:spacing w:val="-2"/>
        </w:rPr>
        <w:t>intervention</w:t>
      </w:r>
    </w:p>
    <w:p w14:paraId="4D3F82B8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5"/>
          <w:tab w:val="left" w:pos="3786"/>
        </w:tabs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parenting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  <w:spacing w:val="-2"/>
        </w:rPr>
        <w:t>resources</w:t>
      </w:r>
    </w:p>
    <w:p w14:paraId="1886A902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5"/>
          <w:tab w:val="left" w:pos="3786"/>
        </w:tabs>
        <w:spacing w:line="267" w:lineRule="exact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clothing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  <w:spacing w:val="-2"/>
        </w:rPr>
        <w:t>assistance</w:t>
      </w:r>
    </w:p>
    <w:p w14:paraId="010E753E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5"/>
          <w:tab w:val="left" w:pos="3786"/>
        </w:tabs>
        <w:spacing w:line="267" w:lineRule="exact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free</w:t>
      </w:r>
      <w:r w:rsidRPr="005F726A">
        <w:rPr>
          <w:rFonts w:ascii="Times New Roman" w:hAnsi="Times New Roman" w:cs="Times New Roman"/>
          <w:spacing w:val="-6"/>
        </w:rPr>
        <w:t xml:space="preserve"> </w:t>
      </w:r>
      <w:r w:rsidRPr="005F726A">
        <w:rPr>
          <w:rFonts w:ascii="Times New Roman" w:hAnsi="Times New Roman" w:cs="Times New Roman"/>
        </w:rPr>
        <w:t>and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low-cost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medical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  <w:spacing w:val="-2"/>
        </w:rPr>
        <w:t>clinics</w:t>
      </w:r>
    </w:p>
    <w:p w14:paraId="22B471E4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5"/>
          <w:tab w:val="left" w:pos="3786"/>
        </w:tabs>
        <w:spacing w:line="267" w:lineRule="exact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legal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aid</w:t>
      </w:r>
      <w:r w:rsidRPr="005F726A">
        <w:rPr>
          <w:rFonts w:ascii="Times New Roman" w:hAnsi="Times New Roman" w:cs="Times New Roman"/>
          <w:spacing w:val="-2"/>
        </w:rPr>
        <w:t xml:space="preserve"> providers</w:t>
      </w:r>
    </w:p>
    <w:p w14:paraId="7F81EB4D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6"/>
          <w:tab w:val="left" w:pos="3787"/>
        </w:tabs>
        <w:ind w:left="3786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state</w:t>
      </w:r>
      <w:r w:rsidRPr="005F726A">
        <w:rPr>
          <w:rFonts w:ascii="Times New Roman" w:hAnsi="Times New Roman" w:cs="Times New Roman"/>
          <w:spacing w:val="-8"/>
        </w:rPr>
        <w:t xml:space="preserve"> </w:t>
      </w:r>
      <w:r w:rsidRPr="005F726A">
        <w:rPr>
          <w:rFonts w:ascii="Times New Roman" w:hAnsi="Times New Roman" w:cs="Times New Roman"/>
        </w:rPr>
        <w:t>and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federal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assistance</w:t>
      </w:r>
      <w:r w:rsidRPr="005F726A">
        <w:rPr>
          <w:rFonts w:ascii="Times New Roman" w:hAnsi="Times New Roman" w:cs="Times New Roman"/>
          <w:spacing w:val="-6"/>
        </w:rPr>
        <w:t xml:space="preserve"> </w:t>
      </w:r>
      <w:r w:rsidRPr="005F726A">
        <w:rPr>
          <w:rFonts w:ascii="Times New Roman" w:hAnsi="Times New Roman" w:cs="Times New Roman"/>
        </w:rPr>
        <w:t>programs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(i.e.,</w:t>
      </w:r>
      <w:r w:rsidRPr="005F726A">
        <w:rPr>
          <w:rFonts w:ascii="Times New Roman" w:hAnsi="Times New Roman" w:cs="Times New Roman"/>
          <w:spacing w:val="-6"/>
        </w:rPr>
        <w:t xml:space="preserve"> </w:t>
      </w:r>
      <w:r w:rsidRPr="005F726A">
        <w:rPr>
          <w:rFonts w:ascii="Times New Roman" w:hAnsi="Times New Roman" w:cs="Times New Roman"/>
        </w:rPr>
        <w:t>SNAP,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MFIP,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  <w:spacing w:val="-2"/>
        </w:rPr>
        <w:t>TANF)</w:t>
      </w:r>
    </w:p>
    <w:p w14:paraId="362CEC83" w14:textId="77777777" w:rsidR="00795F3D" w:rsidRPr="005F726A" w:rsidRDefault="00795F3D">
      <w:pPr>
        <w:pStyle w:val="BodyText"/>
        <w:spacing w:before="8"/>
        <w:rPr>
          <w:rFonts w:ascii="Times New Roman" w:hAnsi="Times New Roman" w:cs="Times New Roman"/>
          <w:sz w:val="21"/>
        </w:rPr>
      </w:pPr>
    </w:p>
    <w:p w14:paraId="747A1F4D" w14:textId="77777777" w:rsidR="00795F3D" w:rsidRPr="005F726A" w:rsidRDefault="00000000">
      <w:pPr>
        <w:pStyle w:val="BodyText"/>
        <w:ind w:left="3066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Transportation</w:t>
      </w:r>
      <w:r w:rsidRPr="005F726A">
        <w:rPr>
          <w:rFonts w:ascii="Times New Roman" w:hAnsi="Times New Roman" w:cs="Times New Roman"/>
          <w:spacing w:val="-9"/>
        </w:rPr>
        <w:t xml:space="preserve"> </w:t>
      </w:r>
      <w:r w:rsidRPr="005F726A">
        <w:rPr>
          <w:rFonts w:ascii="Times New Roman" w:hAnsi="Times New Roman" w:cs="Times New Roman"/>
          <w:spacing w:val="-2"/>
        </w:rPr>
        <w:t>assistance</w:t>
      </w:r>
    </w:p>
    <w:p w14:paraId="0C0FB247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6"/>
          <w:tab w:val="left" w:pos="3787"/>
        </w:tabs>
        <w:ind w:left="3786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mileage</w:t>
      </w:r>
      <w:r w:rsidRPr="005F726A">
        <w:rPr>
          <w:rFonts w:ascii="Times New Roman" w:hAnsi="Times New Roman" w:cs="Times New Roman"/>
          <w:spacing w:val="-7"/>
        </w:rPr>
        <w:t xml:space="preserve"> </w:t>
      </w:r>
      <w:r w:rsidRPr="005F726A">
        <w:rPr>
          <w:rFonts w:ascii="Times New Roman" w:hAnsi="Times New Roman" w:cs="Times New Roman"/>
          <w:spacing w:val="-2"/>
        </w:rPr>
        <w:t>reimbursement</w:t>
      </w:r>
    </w:p>
    <w:p w14:paraId="51371772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6"/>
          <w:tab w:val="left" w:pos="3787"/>
        </w:tabs>
        <w:spacing w:line="267" w:lineRule="exact"/>
        <w:ind w:left="3786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access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to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public</w:t>
      </w:r>
      <w:r w:rsidRPr="005F726A">
        <w:rPr>
          <w:rFonts w:ascii="Times New Roman" w:hAnsi="Times New Roman" w:cs="Times New Roman"/>
          <w:spacing w:val="-6"/>
        </w:rPr>
        <w:t xml:space="preserve"> </w:t>
      </w:r>
      <w:r w:rsidRPr="005F726A">
        <w:rPr>
          <w:rFonts w:ascii="Times New Roman" w:hAnsi="Times New Roman" w:cs="Times New Roman"/>
        </w:rPr>
        <w:t>transportation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(i.e.,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bus</w:t>
      </w:r>
      <w:r w:rsidRPr="005F726A">
        <w:rPr>
          <w:rFonts w:ascii="Times New Roman" w:hAnsi="Times New Roman" w:cs="Times New Roman"/>
          <w:spacing w:val="-6"/>
        </w:rPr>
        <w:t xml:space="preserve"> </w:t>
      </w:r>
      <w:r w:rsidRPr="005F726A">
        <w:rPr>
          <w:rFonts w:ascii="Times New Roman" w:hAnsi="Times New Roman" w:cs="Times New Roman"/>
          <w:spacing w:val="-2"/>
        </w:rPr>
        <w:t>cards)</w:t>
      </w:r>
    </w:p>
    <w:p w14:paraId="498B5F75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6"/>
          <w:tab w:val="left" w:pos="3787"/>
        </w:tabs>
        <w:ind w:left="3786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parking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passes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or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  <w:spacing w:val="-2"/>
        </w:rPr>
        <w:t>reimbursement</w:t>
      </w:r>
    </w:p>
    <w:p w14:paraId="02D9ECB1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6"/>
          <w:tab w:val="left" w:pos="3787"/>
        </w:tabs>
        <w:ind w:left="3786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vehicle</w:t>
      </w:r>
      <w:r w:rsidRPr="005F726A">
        <w:rPr>
          <w:rFonts w:ascii="Times New Roman" w:hAnsi="Times New Roman" w:cs="Times New Roman"/>
          <w:spacing w:val="-7"/>
        </w:rPr>
        <w:t xml:space="preserve"> </w:t>
      </w:r>
      <w:r w:rsidRPr="005F726A">
        <w:rPr>
          <w:rFonts w:ascii="Times New Roman" w:hAnsi="Times New Roman" w:cs="Times New Roman"/>
        </w:rPr>
        <w:t>registration</w:t>
      </w:r>
      <w:r w:rsidRPr="005F726A">
        <w:rPr>
          <w:rFonts w:ascii="Times New Roman" w:hAnsi="Times New Roman" w:cs="Times New Roman"/>
          <w:spacing w:val="-6"/>
        </w:rPr>
        <w:t xml:space="preserve"> </w:t>
      </w:r>
      <w:r w:rsidRPr="005F726A">
        <w:rPr>
          <w:rFonts w:ascii="Times New Roman" w:hAnsi="Times New Roman" w:cs="Times New Roman"/>
          <w:spacing w:val="-4"/>
        </w:rPr>
        <w:t>fees</w:t>
      </w:r>
    </w:p>
    <w:p w14:paraId="7D59E5F7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6"/>
          <w:tab w:val="left" w:pos="3788"/>
        </w:tabs>
        <w:spacing w:line="267" w:lineRule="exact"/>
        <w:ind w:left="3787" w:hanging="362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driver</w:t>
      </w:r>
      <w:r w:rsidRPr="005F726A">
        <w:rPr>
          <w:rFonts w:ascii="Times New Roman" w:hAnsi="Times New Roman" w:cs="Times New Roman"/>
          <w:spacing w:val="-8"/>
        </w:rPr>
        <w:t xml:space="preserve"> </w:t>
      </w:r>
      <w:r w:rsidRPr="005F726A">
        <w:rPr>
          <w:rFonts w:ascii="Times New Roman" w:hAnsi="Times New Roman" w:cs="Times New Roman"/>
        </w:rPr>
        <w:t>license</w:t>
      </w:r>
      <w:r w:rsidRPr="005F726A">
        <w:rPr>
          <w:rFonts w:ascii="Times New Roman" w:hAnsi="Times New Roman" w:cs="Times New Roman"/>
          <w:spacing w:val="-6"/>
        </w:rPr>
        <w:t xml:space="preserve"> </w:t>
      </w:r>
      <w:r w:rsidRPr="005F726A">
        <w:rPr>
          <w:rFonts w:ascii="Times New Roman" w:hAnsi="Times New Roman" w:cs="Times New Roman"/>
          <w:spacing w:val="-4"/>
        </w:rPr>
        <w:t>fees</w:t>
      </w:r>
    </w:p>
    <w:p w14:paraId="7CD82040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7"/>
          <w:tab w:val="left" w:pos="3788"/>
        </w:tabs>
        <w:ind w:left="3787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payment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towards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vehicle</w:t>
      </w:r>
      <w:r w:rsidRPr="005F726A">
        <w:rPr>
          <w:rFonts w:ascii="Times New Roman" w:hAnsi="Times New Roman" w:cs="Times New Roman"/>
          <w:spacing w:val="-8"/>
        </w:rPr>
        <w:t xml:space="preserve"> </w:t>
      </w:r>
      <w:r w:rsidRPr="005F726A">
        <w:rPr>
          <w:rFonts w:ascii="Times New Roman" w:hAnsi="Times New Roman" w:cs="Times New Roman"/>
          <w:spacing w:val="-2"/>
        </w:rPr>
        <w:t>repairs</w:t>
      </w:r>
    </w:p>
    <w:p w14:paraId="0A5A4132" w14:textId="77777777" w:rsidR="00795F3D" w:rsidRPr="005F726A" w:rsidRDefault="00795F3D">
      <w:pPr>
        <w:pStyle w:val="BodyText"/>
        <w:spacing w:before="9"/>
        <w:rPr>
          <w:rFonts w:ascii="Times New Roman" w:hAnsi="Times New Roman" w:cs="Times New Roman"/>
          <w:sz w:val="21"/>
        </w:rPr>
      </w:pPr>
    </w:p>
    <w:p w14:paraId="4383DE13" w14:textId="77777777" w:rsidR="00795F3D" w:rsidRPr="005F726A" w:rsidRDefault="00000000">
      <w:pPr>
        <w:pStyle w:val="BodyText"/>
        <w:ind w:left="3067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Housing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  <w:spacing w:val="-2"/>
        </w:rPr>
        <w:t>assistance</w:t>
      </w:r>
    </w:p>
    <w:p w14:paraId="34EB609C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7"/>
          <w:tab w:val="left" w:pos="3788"/>
        </w:tabs>
        <w:spacing w:line="240" w:lineRule="auto"/>
        <w:ind w:left="3787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mortgage/rent</w:t>
      </w:r>
      <w:r w:rsidRPr="005F726A">
        <w:rPr>
          <w:rFonts w:ascii="Times New Roman" w:hAnsi="Times New Roman" w:cs="Times New Roman"/>
          <w:spacing w:val="-9"/>
        </w:rPr>
        <w:t xml:space="preserve"> </w:t>
      </w:r>
      <w:r w:rsidRPr="005F726A">
        <w:rPr>
          <w:rFonts w:ascii="Times New Roman" w:hAnsi="Times New Roman" w:cs="Times New Roman"/>
          <w:spacing w:val="-2"/>
        </w:rPr>
        <w:t>reimbursement</w:t>
      </w:r>
    </w:p>
    <w:p w14:paraId="44E6151E" w14:textId="77777777" w:rsidR="00795F3D" w:rsidRPr="005F726A" w:rsidRDefault="00795F3D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14:paraId="49C4EE93" w14:textId="77777777" w:rsidR="00795F3D" w:rsidRPr="005F726A" w:rsidRDefault="00000000">
      <w:pPr>
        <w:pStyle w:val="BodyText"/>
        <w:ind w:left="3067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Child-care</w:t>
      </w:r>
      <w:r w:rsidRPr="005F726A">
        <w:rPr>
          <w:rFonts w:ascii="Times New Roman" w:hAnsi="Times New Roman" w:cs="Times New Roman"/>
          <w:spacing w:val="-7"/>
        </w:rPr>
        <w:t xml:space="preserve"> </w:t>
      </w:r>
      <w:r w:rsidRPr="005F726A">
        <w:rPr>
          <w:rFonts w:ascii="Times New Roman" w:hAnsi="Times New Roman" w:cs="Times New Roman"/>
        </w:rPr>
        <w:t>and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dependent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care</w:t>
      </w:r>
      <w:r w:rsidRPr="005F726A">
        <w:rPr>
          <w:rFonts w:ascii="Times New Roman" w:hAnsi="Times New Roman" w:cs="Times New Roman"/>
          <w:spacing w:val="-6"/>
        </w:rPr>
        <w:t xml:space="preserve"> </w:t>
      </w:r>
      <w:r w:rsidRPr="005F726A">
        <w:rPr>
          <w:rFonts w:ascii="Times New Roman" w:hAnsi="Times New Roman" w:cs="Times New Roman"/>
          <w:spacing w:val="-2"/>
        </w:rPr>
        <w:t>assistance</w:t>
      </w:r>
    </w:p>
    <w:p w14:paraId="23014C9B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7"/>
          <w:tab w:val="left" w:pos="3788"/>
        </w:tabs>
        <w:ind w:left="3787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help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with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identifying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care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5F726A">
        <w:rPr>
          <w:rFonts w:ascii="Times New Roman" w:hAnsi="Times New Roman" w:cs="Times New Roman"/>
          <w:spacing w:val="-2"/>
        </w:rPr>
        <w:t>options</w:t>
      </w:r>
      <w:proofErr w:type="gramEnd"/>
    </w:p>
    <w:p w14:paraId="03E48990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7"/>
          <w:tab w:val="left" w:pos="3788"/>
        </w:tabs>
        <w:ind w:left="3787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payment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towards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the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costs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of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  <w:spacing w:val="-4"/>
        </w:rPr>
        <w:t>care</w:t>
      </w:r>
    </w:p>
    <w:p w14:paraId="717E1614" w14:textId="77777777" w:rsidR="00795F3D" w:rsidRPr="005F726A" w:rsidRDefault="00795F3D">
      <w:pPr>
        <w:pStyle w:val="BodyText"/>
        <w:spacing w:before="9"/>
        <w:rPr>
          <w:rFonts w:ascii="Times New Roman" w:hAnsi="Times New Roman" w:cs="Times New Roman"/>
          <w:sz w:val="21"/>
        </w:rPr>
      </w:pPr>
    </w:p>
    <w:p w14:paraId="0D21E306" w14:textId="77777777" w:rsidR="00795F3D" w:rsidRPr="005F726A" w:rsidRDefault="00000000">
      <w:pPr>
        <w:pStyle w:val="BodyText"/>
        <w:ind w:left="3067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Educational</w:t>
      </w:r>
      <w:r w:rsidRPr="005F726A">
        <w:rPr>
          <w:rFonts w:ascii="Times New Roman" w:hAnsi="Times New Roman" w:cs="Times New Roman"/>
          <w:spacing w:val="-7"/>
        </w:rPr>
        <w:t xml:space="preserve"> </w:t>
      </w:r>
      <w:r w:rsidRPr="005F726A">
        <w:rPr>
          <w:rFonts w:ascii="Times New Roman" w:hAnsi="Times New Roman" w:cs="Times New Roman"/>
        </w:rPr>
        <w:t>testing</w:t>
      </w:r>
      <w:r w:rsidRPr="005F726A">
        <w:rPr>
          <w:rFonts w:ascii="Times New Roman" w:hAnsi="Times New Roman" w:cs="Times New Roman"/>
          <w:spacing w:val="-6"/>
        </w:rPr>
        <w:t xml:space="preserve"> </w:t>
      </w:r>
      <w:r w:rsidRPr="005F726A">
        <w:rPr>
          <w:rFonts w:ascii="Times New Roman" w:hAnsi="Times New Roman" w:cs="Times New Roman"/>
          <w:spacing w:val="-2"/>
        </w:rPr>
        <w:t>assistance</w:t>
      </w:r>
    </w:p>
    <w:p w14:paraId="680F03EA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7"/>
          <w:tab w:val="left" w:pos="3788"/>
        </w:tabs>
        <w:ind w:left="3787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payment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of</w:t>
      </w:r>
      <w:r w:rsidRPr="005F726A">
        <w:rPr>
          <w:rFonts w:ascii="Times New Roman" w:hAnsi="Times New Roman" w:cs="Times New Roman"/>
          <w:spacing w:val="-8"/>
        </w:rPr>
        <w:t xml:space="preserve"> </w:t>
      </w:r>
      <w:r w:rsidRPr="005F726A">
        <w:rPr>
          <w:rFonts w:ascii="Times New Roman" w:hAnsi="Times New Roman" w:cs="Times New Roman"/>
        </w:rPr>
        <w:t>test-related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  <w:spacing w:val="-4"/>
        </w:rPr>
        <w:t>fees</w:t>
      </w:r>
    </w:p>
    <w:p w14:paraId="231624B1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7"/>
          <w:tab w:val="left" w:pos="3788"/>
        </w:tabs>
        <w:spacing w:line="264" w:lineRule="exact"/>
        <w:ind w:left="3787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test</w:t>
      </w:r>
      <w:r w:rsidRPr="005F726A">
        <w:rPr>
          <w:rFonts w:ascii="Times New Roman" w:hAnsi="Times New Roman" w:cs="Times New Roman"/>
          <w:spacing w:val="-7"/>
        </w:rPr>
        <w:t xml:space="preserve"> </w:t>
      </w:r>
      <w:r w:rsidRPr="005F726A">
        <w:rPr>
          <w:rFonts w:ascii="Times New Roman" w:hAnsi="Times New Roman" w:cs="Times New Roman"/>
        </w:rPr>
        <w:t>preparation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workbooks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and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other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study</w:t>
      </w:r>
      <w:r w:rsidRPr="005F726A">
        <w:rPr>
          <w:rFonts w:ascii="Times New Roman" w:hAnsi="Times New Roman" w:cs="Times New Roman"/>
          <w:spacing w:val="-4"/>
        </w:rPr>
        <w:t xml:space="preserve"> aids</w:t>
      </w:r>
    </w:p>
    <w:p w14:paraId="238A575F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4"/>
          <w:tab w:val="left" w:pos="3785"/>
        </w:tabs>
        <w:spacing w:line="266" w:lineRule="exact"/>
        <w:ind w:left="3784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  <w:spacing w:val="-2"/>
        </w:rPr>
        <w:t>tutoring</w:t>
      </w:r>
    </w:p>
    <w:p w14:paraId="0D468C6A" w14:textId="77777777" w:rsidR="00795F3D" w:rsidRPr="005F726A" w:rsidRDefault="00795F3D">
      <w:pPr>
        <w:spacing w:line="266" w:lineRule="exact"/>
        <w:rPr>
          <w:rFonts w:ascii="Times New Roman" w:hAnsi="Times New Roman" w:cs="Times New Roman"/>
        </w:rPr>
        <w:sectPr w:rsidR="00795F3D" w:rsidRPr="005F726A">
          <w:footerReference w:type="default" r:id="rId9"/>
          <w:pgSz w:w="12240" w:h="15840"/>
          <w:pgMar w:top="1000" w:right="480" w:bottom="580" w:left="1020" w:header="0" w:footer="386" w:gutter="0"/>
          <w:pgNumType w:start="2"/>
          <w:cols w:space="720"/>
        </w:sectPr>
      </w:pPr>
    </w:p>
    <w:p w14:paraId="66857B1F" w14:textId="77777777" w:rsidR="00795F3D" w:rsidRPr="005F726A" w:rsidRDefault="00000000">
      <w:pPr>
        <w:tabs>
          <w:tab w:val="left" w:pos="3064"/>
        </w:tabs>
        <w:spacing w:before="80"/>
        <w:ind w:left="167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  <w:b/>
          <w:spacing w:val="11"/>
        </w:rPr>
        <w:lastRenderedPageBreak/>
        <w:t>Action</w:t>
      </w:r>
      <w:r w:rsidRPr="005F726A">
        <w:rPr>
          <w:rFonts w:ascii="Times New Roman" w:hAnsi="Times New Roman" w:cs="Times New Roman"/>
          <w:b/>
          <w:spacing w:val="27"/>
        </w:rPr>
        <w:t xml:space="preserve"> </w:t>
      </w:r>
      <w:r w:rsidRPr="005F726A">
        <w:rPr>
          <w:rFonts w:ascii="Times New Roman" w:hAnsi="Times New Roman" w:cs="Times New Roman"/>
          <w:b/>
          <w:spacing w:val="9"/>
        </w:rPr>
        <w:t>Required</w:t>
      </w:r>
      <w:r w:rsidRPr="005F726A">
        <w:rPr>
          <w:rFonts w:ascii="Times New Roman" w:hAnsi="Times New Roman" w:cs="Times New Roman"/>
          <w:b/>
        </w:rPr>
        <w:tab/>
      </w:r>
      <w:r w:rsidRPr="005F726A">
        <w:rPr>
          <w:rFonts w:ascii="Times New Roman" w:hAnsi="Times New Roman" w:cs="Times New Roman"/>
        </w:rPr>
        <w:t>Uniforms,</w:t>
      </w:r>
      <w:r w:rsidRPr="005F726A">
        <w:rPr>
          <w:rFonts w:ascii="Times New Roman" w:hAnsi="Times New Roman" w:cs="Times New Roman"/>
          <w:spacing w:val="-8"/>
        </w:rPr>
        <w:t xml:space="preserve"> </w:t>
      </w:r>
      <w:r w:rsidRPr="005F726A">
        <w:rPr>
          <w:rFonts w:ascii="Times New Roman" w:hAnsi="Times New Roman" w:cs="Times New Roman"/>
        </w:rPr>
        <w:t>work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attire,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and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work-related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5F726A">
        <w:rPr>
          <w:rFonts w:ascii="Times New Roman" w:hAnsi="Times New Roman" w:cs="Times New Roman"/>
          <w:spacing w:val="-2"/>
        </w:rPr>
        <w:t>equipment</w:t>
      </w:r>
      <w:proofErr w:type="gramEnd"/>
    </w:p>
    <w:tbl>
      <w:tblPr>
        <w:tblW w:w="0" w:type="auto"/>
        <w:tblInd w:w="3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2"/>
      </w:tblGrid>
      <w:tr w:rsidR="00795F3D" w:rsidRPr="005F726A" w14:paraId="0ED0DDAB" w14:textId="77777777">
        <w:trPr>
          <w:trHeight w:val="4654"/>
        </w:trPr>
        <w:tc>
          <w:tcPr>
            <w:tcW w:w="7522" w:type="dxa"/>
          </w:tcPr>
          <w:p w14:paraId="29D15271" w14:textId="77777777" w:rsidR="00795F3D" w:rsidRPr="005F726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spacing w:before="1" w:line="268" w:lineRule="exact"/>
              <w:ind w:left="770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  <w:spacing w:val="-2"/>
              </w:rPr>
              <w:t>Eyeglasses</w:t>
            </w:r>
          </w:p>
          <w:p w14:paraId="5E548E65" w14:textId="77777777" w:rsidR="00795F3D" w:rsidRPr="005F726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spacing w:line="267" w:lineRule="exact"/>
              <w:ind w:left="770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</w:rPr>
              <w:t>protective</w:t>
            </w:r>
            <w:r w:rsidRPr="005F726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eye</w:t>
            </w:r>
            <w:r w:rsidRPr="005F726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gear,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steel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toed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boots,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and</w:t>
            </w:r>
            <w:r w:rsidRPr="005F72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other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safety</w:t>
            </w:r>
            <w:r w:rsidRPr="005F726A">
              <w:rPr>
                <w:rFonts w:ascii="Times New Roman" w:hAnsi="Times New Roman" w:cs="Times New Roman"/>
                <w:spacing w:val="-2"/>
              </w:rPr>
              <w:t xml:space="preserve"> equipment</w:t>
            </w:r>
          </w:p>
          <w:p w14:paraId="6CE78E42" w14:textId="77777777" w:rsidR="00795F3D" w:rsidRPr="005F726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</w:rPr>
              <w:t>uniforms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or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other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clothing</w:t>
            </w:r>
            <w:r w:rsidRPr="005F72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suitable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for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work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or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  <w:spacing w:val="-2"/>
              </w:rPr>
              <w:t>interview</w:t>
            </w:r>
          </w:p>
          <w:p w14:paraId="0A496474" w14:textId="77777777" w:rsidR="00795F3D" w:rsidRPr="005F726A" w:rsidRDefault="00795F3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1"/>
              </w:rPr>
            </w:pPr>
          </w:p>
          <w:p w14:paraId="3C9F6DF6" w14:textId="77777777" w:rsidR="00795F3D" w:rsidRPr="005F726A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</w:rPr>
              <w:t>Books,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fees,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and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school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  <w:spacing w:val="-2"/>
              </w:rPr>
              <w:t>supplies</w:t>
            </w:r>
          </w:p>
          <w:p w14:paraId="4B4A5C92" w14:textId="77777777" w:rsidR="00795F3D" w:rsidRPr="005F726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1"/>
                <w:tab w:val="left" w:pos="772"/>
              </w:tabs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</w:rPr>
              <w:t>textbooks</w:t>
            </w:r>
            <w:r w:rsidRPr="005F726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(hard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copy</w:t>
            </w:r>
            <w:r w:rsidRPr="005F72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or</w:t>
            </w:r>
            <w:r w:rsidRPr="005F72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electronic)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or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other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required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  <w:spacing w:val="-2"/>
              </w:rPr>
              <w:t>material</w:t>
            </w:r>
          </w:p>
          <w:p w14:paraId="7ECE1D95" w14:textId="77777777" w:rsidR="00795F3D" w:rsidRPr="005F726A" w:rsidRDefault="00795F3D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1"/>
              </w:rPr>
            </w:pPr>
          </w:p>
          <w:p w14:paraId="4451E772" w14:textId="77777777" w:rsidR="00795F3D" w:rsidRPr="005F726A" w:rsidRDefault="00000000">
            <w:pPr>
              <w:pStyle w:val="TableParagraph"/>
              <w:ind w:left="51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</w:rPr>
              <w:t>Reasonable</w:t>
            </w:r>
            <w:r w:rsidRPr="005F726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F726A">
              <w:rPr>
                <w:rFonts w:ascii="Times New Roman" w:hAnsi="Times New Roman" w:cs="Times New Roman"/>
                <w:spacing w:val="-2"/>
              </w:rPr>
              <w:t>accommodations</w:t>
            </w:r>
          </w:p>
          <w:p w14:paraId="1528E618" w14:textId="77777777" w:rsidR="00795F3D" w:rsidRPr="005F726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1"/>
                <w:tab w:val="left" w:pos="772"/>
              </w:tabs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</w:rPr>
              <w:t>funding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of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assistive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  <w:spacing w:val="-2"/>
              </w:rPr>
              <w:t>technology/equipment</w:t>
            </w:r>
          </w:p>
          <w:p w14:paraId="5D0FECDA" w14:textId="77777777" w:rsidR="00795F3D" w:rsidRPr="005F726A" w:rsidRDefault="00795F3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1"/>
              </w:rPr>
            </w:pPr>
          </w:p>
          <w:p w14:paraId="46FE41A2" w14:textId="77777777" w:rsidR="00795F3D" w:rsidRPr="005F726A" w:rsidRDefault="00000000">
            <w:pPr>
              <w:pStyle w:val="TableParagraph"/>
              <w:spacing w:before="1"/>
              <w:ind w:left="51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</w:rPr>
              <w:t>Payments/fees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for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employment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and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training</w:t>
            </w:r>
            <w:r w:rsidRPr="005F726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related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applications,</w:t>
            </w:r>
            <w:r w:rsidRPr="005F726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tests,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 xml:space="preserve">and </w:t>
            </w:r>
            <w:r w:rsidRPr="005F726A">
              <w:rPr>
                <w:rFonts w:ascii="Times New Roman" w:hAnsi="Times New Roman" w:cs="Times New Roman"/>
                <w:spacing w:val="-2"/>
              </w:rPr>
              <w:t>certifications.</w:t>
            </w:r>
          </w:p>
          <w:p w14:paraId="2328C6E9" w14:textId="77777777" w:rsidR="00795F3D" w:rsidRPr="005F726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1"/>
                <w:tab w:val="left" w:pos="772"/>
              </w:tabs>
              <w:spacing w:before="5" w:line="235" w:lineRule="auto"/>
              <w:ind w:right="93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</w:rPr>
              <w:t>fees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for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medical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exams,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fingerprinting,</w:t>
            </w:r>
            <w:r w:rsidRPr="005F72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vision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exams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etc.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required</w:t>
            </w:r>
            <w:r w:rsidRPr="005F72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 xml:space="preserve">by employers or training </w:t>
            </w:r>
            <w:proofErr w:type="gramStart"/>
            <w:r w:rsidRPr="005F726A">
              <w:rPr>
                <w:rFonts w:ascii="Times New Roman" w:hAnsi="Times New Roman" w:cs="Times New Roman"/>
              </w:rPr>
              <w:t>providers</w:t>
            </w:r>
            <w:proofErr w:type="gramEnd"/>
          </w:p>
          <w:p w14:paraId="6E639110" w14:textId="77777777" w:rsidR="00795F3D" w:rsidRPr="005F726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1"/>
                <w:tab w:val="left" w:pos="772"/>
              </w:tabs>
              <w:spacing w:before="2" w:line="268" w:lineRule="exact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</w:rPr>
              <w:t>license</w:t>
            </w:r>
            <w:r w:rsidRPr="005F726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and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certification</w:t>
            </w:r>
            <w:r w:rsidRPr="005F72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exam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  <w:spacing w:val="-4"/>
              </w:rPr>
              <w:t>fees</w:t>
            </w:r>
          </w:p>
          <w:p w14:paraId="7CC10A65" w14:textId="77777777" w:rsidR="00795F3D" w:rsidRPr="005F726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1"/>
                <w:tab w:val="left" w:pos="772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</w:rPr>
              <w:t>license</w:t>
            </w:r>
            <w:r w:rsidRPr="005F726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issuance</w:t>
            </w:r>
            <w:r w:rsidRPr="005F726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and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renewal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  <w:spacing w:val="-4"/>
              </w:rPr>
              <w:t>fees</w:t>
            </w:r>
          </w:p>
          <w:p w14:paraId="14B8C100" w14:textId="77777777" w:rsidR="00795F3D" w:rsidRPr="005F726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1"/>
                <w:tab w:val="left" w:pos="772"/>
              </w:tabs>
              <w:spacing w:line="269" w:lineRule="exact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</w:rPr>
              <w:t>professional</w:t>
            </w:r>
            <w:r w:rsidRPr="005F726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membership</w:t>
            </w:r>
            <w:r w:rsidRPr="005F726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F726A">
              <w:rPr>
                <w:rFonts w:ascii="Times New Roman" w:hAnsi="Times New Roman" w:cs="Times New Roman"/>
                <w:spacing w:val="-4"/>
              </w:rPr>
              <w:t>fees</w:t>
            </w:r>
          </w:p>
        </w:tc>
      </w:tr>
      <w:tr w:rsidR="00795F3D" w:rsidRPr="005F726A" w14:paraId="15A1E04F" w14:textId="77777777">
        <w:trPr>
          <w:trHeight w:val="8359"/>
        </w:trPr>
        <w:tc>
          <w:tcPr>
            <w:tcW w:w="7522" w:type="dxa"/>
          </w:tcPr>
          <w:p w14:paraId="7DD4933A" w14:textId="77777777" w:rsidR="00795F3D" w:rsidRPr="005F726A" w:rsidRDefault="00000000">
            <w:pPr>
              <w:pStyle w:val="TableParagraph"/>
              <w:spacing w:before="125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</w:rPr>
              <w:t>Employment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Counselors</w:t>
            </w:r>
            <w:r w:rsidRPr="005F72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complete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the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following</w:t>
            </w:r>
            <w:r w:rsidRPr="005F72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steps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below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for</w:t>
            </w:r>
            <w:r w:rsidRPr="005F72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 xml:space="preserve">supportive </w:t>
            </w:r>
            <w:r w:rsidRPr="005F726A">
              <w:rPr>
                <w:rFonts w:ascii="Times New Roman" w:hAnsi="Times New Roman" w:cs="Times New Roman"/>
                <w:spacing w:val="-2"/>
              </w:rPr>
              <w:t>services:</w:t>
            </w:r>
          </w:p>
          <w:p w14:paraId="5F211B6B" w14:textId="77777777" w:rsidR="00795F3D" w:rsidRPr="005F726A" w:rsidRDefault="00795F3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  <w:p w14:paraId="1425C1BF" w14:textId="77777777" w:rsidR="00795F3D" w:rsidRPr="005F726A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  <w:b/>
              </w:rPr>
              <w:t>Step</w:t>
            </w:r>
            <w:r w:rsidRPr="005F726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  <w:b/>
              </w:rPr>
              <w:t>1:</w:t>
            </w:r>
            <w:r w:rsidRPr="005F726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Document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Supportive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Services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on</w:t>
            </w:r>
            <w:r w:rsidRPr="005F72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the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Individual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Service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 xml:space="preserve">Strategy </w:t>
            </w:r>
            <w:r w:rsidRPr="005F726A">
              <w:rPr>
                <w:rFonts w:ascii="Times New Roman" w:hAnsi="Times New Roman" w:cs="Times New Roman"/>
                <w:spacing w:val="-2"/>
              </w:rPr>
              <w:t>(ISS)</w:t>
            </w:r>
          </w:p>
          <w:p w14:paraId="0786891E" w14:textId="77777777" w:rsidR="00795F3D" w:rsidRPr="005F726A" w:rsidRDefault="00795F3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08CEF8B" w14:textId="0F52FA5A" w:rsidR="00795F3D" w:rsidRPr="005F726A" w:rsidRDefault="00000000" w:rsidP="002A129F">
            <w:pPr>
              <w:pStyle w:val="TableParagraph"/>
              <w:ind w:right="52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</w:rPr>
              <w:t xml:space="preserve">Employment Counselors work with </w:t>
            </w:r>
            <w:proofErr w:type="gramStart"/>
            <w:r w:rsidRPr="005F726A">
              <w:rPr>
                <w:rFonts w:ascii="Times New Roman" w:hAnsi="Times New Roman" w:cs="Times New Roman"/>
              </w:rPr>
              <w:t>each individual</w:t>
            </w:r>
            <w:proofErr w:type="gramEnd"/>
            <w:r w:rsidRPr="005F726A">
              <w:rPr>
                <w:rFonts w:ascii="Times New Roman" w:hAnsi="Times New Roman" w:cs="Times New Roman"/>
              </w:rPr>
              <w:t xml:space="preserve"> at the time of their enrollment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to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identify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whether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the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participant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has</w:t>
            </w:r>
            <w:r w:rsidRPr="005F726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any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barriers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or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challenges that may inhibit their ability to complete training and/or a successful job search. The Individual Employment Plan (ISS) must document the supportive services needed (information/referral and</w:t>
            </w:r>
            <w:r w:rsidR="002A129F">
              <w:rPr>
                <w:rFonts w:ascii="Times New Roman" w:hAnsi="Times New Roman" w:cs="Times New Roman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program-funded)</w:t>
            </w:r>
            <w:r w:rsidRPr="005F72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as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well</w:t>
            </w:r>
            <w:r w:rsidRPr="005F72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as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summarize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how</w:t>
            </w:r>
            <w:r w:rsidRPr="005F72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the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needs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will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be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  <w:spacing w:val="-2"/>
              </w:rPr>
              <w:t>addressed.</w:t>
            </w:r>
          </w:p>
          <w:p w14:paraId="69CEA73F" w14:textId="77777777" w:rsidR="00795F3D" w:rsidRPr="005F726A" w:rsidRDefault="00795F3D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sz w:val="21"/>
              </w:rPr>
            </w:pPr>
          </w:p>
          <w:p w14:paraId="37F3108D" w14:textId="77777777" w:rsidR="00795F3D" w:rsidRPr="005F726A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  <w:b/>
              </w:rPr>
              <w:t>Step</w:t>
            </w:r>
            <w:r w:rsidRPr="005F726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  <w:b/>
              </w:rPr>
              <w:t xml:space="preserve">2: </w:t>
            </w:r>
            <w:r w:rsidRPr="005F726A">
              <w:rPr>
                <w:rFonts w:ascii="Times New Roman" w:hAnsi="Times New Roman" w:cs="Times New Roman"/>
              </w:rPr>
              <w:t>Enter</w:t>
            </w:r>
            <w:r w:rsidRPr="005F72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Case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Note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into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Workforce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  <w:spacing w:val="-5"/>
              </w:rPr>
              <w:t>One</w:t>
            </w:r>
          </w:p>
          <w:p w14:paraId="02CEC3F3" w14:textId="77777777" w:rsidR="00795F3D" w:rsidRPr="005F726A" w:rsidRDefault="00000000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</w:rPr>
              <w:t>Employment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Counselor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enters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Case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Note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into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Workforce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One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to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document each information/referral as well as program funded supportive services provided. The case note should include the need as well as how the need was addressed.</w:t>
            </w:r>
          </w:p>
          <w:p w14:paraId="513FE2C5" w14:textId="77777777" w:rsidR="00795F3D" w:rsidRPr="005F726A" w:rsidRDefault="00795F3D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1"/>
              </w:rPr>
            </w:pPr>
          </w:p>
          <w:p w14:paraId="1AEB80D4" w14:textId="77777777" w:rsidR="00795F3D" w:rsidRPr="005F726A" w:rsidRDefault="00000000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  <w:b/>
              </w:rPr>
              <w:t>Step</w:t>
            </w:r>
            <w:r w:rsidRPr="005F726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  <w:b/>
              </w:rPr>
              <w:t>3:</w:t>
            </w:r>
            <w:r w:rsidRPr="005F726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Enter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</w:t>
            </w:r>
            <w:r w:rsidRPr="005F726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“Support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Service”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for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each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Program-Funded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Supportive Service into Workforce One</w:t>
            </w:r>
          </w:p>
          <w:p w14:paraId="57BA06A7" w14:textId="77777777" w:rsidR="00795F3D" w:rsidRPr="005F726A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</w:rPr>
              <w:t>All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program-funded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supportive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services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must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be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entered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into</w:t>
            </w:r>
            <w:r w:rsidRPr="005F72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Workforce</w:t>
            </w:r>
            <w:r w:rsidRPr="005F726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One under “Support.” Enter the type of service, date of service, amount, and funding stream.</w:t>
            </w:r>
          </w:p>
          <w:p w14:paraId="169E1301" w14:textId="77777777" w:rsidR="00795F3D" w:rsidRPr="005F726A" w:rsidRDefault="00795F3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94BDB23" w14:textId="77777777" w:rsidR="00795F3D" w:rsidRPr="005F726A" w:rsidRDefault="00000000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5F726A">
              <w:rPr>
                <w:rFonts w:ascii="Times New Roman" w:hAnsi="Times New Roman" w:cs="Times New Roman"/>
                <w:b/>
              </w:rPr>
              <w:t>The</w:t>
            </w:r>
            <w:r w:rsidRPr="005F726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  <w:b/>
              </w:rPr>
              <w:t>Process</w:t>
            </w:r>
            <w:r w:rsidRPr="005F726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  <w:b/>
              </w:rPr>
              <w:t>for</w:t>
            </w:r>
            <w:r w:rsidRPr="005F726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  <w:b/>
                <w:spacing w:val="-4"/>
              </w:rPr>
              <w:t>EC:</w:t>
            </w:r>
          </w:p>
          <w:p w14:paraId="7E22BC61" w14:textId="5200744C" w:rsidR="00795F3D" w:rsidRPr="005F726A" w:rsidRDefault="00000000" w:rsidP="008D702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F726A">
              <w:rPr>
                <w:rFonts w:ascii="Times New Roman" w:hAnsi="Times New Roman" w:cs="Times New Roman"/>
              </w:rPr>
              <w:t>When the EC gives the support service to the youth participant, the participant will sign a paper receipt, which shall then be put in the participant’s file</w:t>
            </w:r>
            <w:r w:rsidR="004C2CDD">
              <w:rPr>
                <w:rFonts w:ascii="Times New Roman" w:hAnsi="Times New Roman" w:cs="Times New Roman"/>
              </w:rPr>
              <w:t xml:space="preserve"> and/or scanned into WF1 electronic document storage</w:t>
            </w:r>
            <w:r w:rsidRPr="005F726A">
              <w:rPr>
                <w:rFonts w:ascii="Times New Roman" w:hAnsi="Times New Roman" w:cs="Times New Roman"/>
              </w:rPr>
              <w:t>. That receipt shall be checked as either a Support</w:t>
            </w:r>
            <w:r w:rsidR="008D7029">
              <w:rPr>
                <w:rFonts w:ascii="Times New Roman" w:hAnsi="Times New Roman" w:cs="Times New Roman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Service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or</w:t>
            </w:r>
            <w:r w:rsidRPr="005F72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an</w:t>
            </w:r>
            <w:r w:rsidRPr="005F72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Incentive,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and</w:t>
            </w:r>
            <w:r w:rsidRPr="005F726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the</w:t>
            </w:r>
            <w:r w:rsidRPr="005F72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reason</w:t>
            </w:r>
            <w:r w:rsidRPr="005F72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for</w:t>
            </w:r>
            <w:r w:rsidRPr="005F72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either</w:t>
            </w:r>
            <w:r w:rsidRPr="005F72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726A">
              <w:rPr>
                <w:rFonts w:ascii="Times New Roman" w:hAnsi="Times New Roman" w:cs="Times New Roman"/>
              </w:rPr>
              <w:t>sh</w:t>
            </w:r>
            <w:r w:rsidR="004C2CDD">
              <w:rPr>
                <w:rFonts w:ascii="Times New Roman" w:hAnsi="Times New Roman" w:cs="Times New Roman"/>
              </w:rPr>
              <w:t>ould be documented</w:t>
            </w:r>
            <w:r w:rsidRPr="005F726A">
              <w:rPr>
                <w:rFonts w:ascii="Times New Roman" w:hAnsi="Times New Roman" w:cs="Times New Roman"/>
              </w:rPr>
              <w:t>.</w:t>
            </w:r>
          </w:p>
        </w:tc>
      </w:tr>
    </w:tbl>
    <w:p w14:paraId="7E26EEF8" w14:textId="77777777" w:rsidR="00795F3D" w:rsidRPr="005F726A" w:rsidRDefault="00795F3D">
      <w:pPr>
        <w:spacing w:line="264" w:lineRule="exact"/>
        <w:rPr>
          <w:rFonts w:ascii="Times New Roman" w:hAnsi="Times New Roman" w:cs="Times New Roman"/>
        </w:rPr>
        <w:sectPr w:rsidR="00795F3D" w:rsidRPr="005F726A">
          <w:pgSz w:w="12240" w:h="15840"/>
          <w:pgMar w:top="1000" w:right="480" w:bottom="580" w:left="1020" w:header="0" w:footer="386" w:gutter="0"/>
          <w:cols w:space="720"/>
        </w:sectPr>
      </w:pPr>
    </w:p>
    <w:p w14:paraId="36AA89BE" w14:textId="7D5AFA9A" w:rsidR="00795F3D" w:rsidRPr="005F726A" w:rsidRDefault="00000000">
      <w:pPr>
        <w:tabs>
          <w:tab w:val="left" w:pos="3064"/>
        </w:tabs>
        <w:spacing w:before="80" w:line="265" w:lineRule="exact"/>
        <w:ind w:left="167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  <w:b/>
        </w:rPr>
        <w:lastRenderedPageBreak/>
        <w:t>Action</w:t>
      </w:r>
      <w:r w:rsidRPr="005F726A">
        <w:rPr>
          <w:rFonts w:ascii="Times New Roman" w:hAnsi="Times New Roman" w:cs="Times New Roman"/>
          <w:b/>
          <w:spacing w:val="-2"/>
        </w:rPr>
        <w:t xml:space="preserve"> Required</w:t>
      </w:r>
      <w:r w:rsidRPr="005F726A">
        <w:rPr>
          <w:rFonts w:ascii="Times New Roman" w:hAnsi="Times New Roman" w:cs="Times New Roman"/>
          <w:b/>
        </w:rPr>
        <w:tab/>
      </w:r>
      <w:proofErr w:type="gramStart"/>
      <w:r w:rsidRPr="005F726A">
        <w:rPr>
          <w:rFonts w:ascii="Times New Roman" w:hAnsi="Times New Roman" w:cs="Times New Roman"/>
        </w:rPr>
        <w:t>The</w:t>
      </w:r>
      <w:proofErr w:type="gramEnd"/>
      <w:r w:rsidRPr="005F726A">
        <w:rPr>
          <w:rFonts w:ascii="Times New Roman" w:hAnsi="Times New Roman" w:cs="Times New Roman"/>
          <w:spacing w:val="-8"/>
        </w:rPr>
        <w:t xml:space="preserve"> </w:t>
      </w:r>
      <w:r w:rsidRPr="005F726A">
        <w:rPr>
          <w:rFonts w:ascii="Times New Roman" w:hAnsi="Times New Roman" w:cs="Times New Roman"/>
        </w:rPr>
        <w:t>Process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for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Supervisor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and</w:t>
      </w:r>
      <w:r w:rsidRPr="005F726A">
        <w:rPr>
          <w:rFonts w:ascii="Times New Roman" w:hAnsi="Times New Roman" w:cs="Times New Roman"/>
          <w:spacing w:val="-6"/>
        </w:rPr>
        <w:t xml:space="preserve"> </w:t>
      </w:r>
      <w:r w:rsidRPr="005F726A">
        <w:rPr>
          <w:rFonts w:ascii="Times New Roman" w:hAnsi="Times New Roman" w:cs="Times New Roman"/>
          <w:spacing w:val="-4"/>
        </w:rPr>
        <w:t>EC:</w:t>
      </w:r>
    </w:p>
    <w:p w14:paraId="47731C35" w14:textId="77777777" w:rsidR="00795F3D" w:rsidRPr="005F726A" w:rsidRDefault="00000000">
      <w:pPr>
        <w:pStyle w:val="BodyText"/>
        <w:spacing w:line="265" w:lineRule="exact"/>
        <w:ind w:left="3064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  <w:spacing w:val="-2"/>
        </w:rPr>
        <w:t>Purchases:</w:t>
      </w:r>
    </w:p>
    <w:p w14:paraId="260E0375" w14:textId="6AA53C77" w:rsidR="00795F3D" w:rsidRPr="004C2CDD" w:rsidRDefault="00000000">
      <w:pPr>
        <w:pStyle w:val="ListParagraph"/>
        <w:numPr>
          <w:ilvl w:val="0"/>
          <w:numId w:val="3"/>
        </w:numPr>
        <w:tabs>
          <w:tab w:val="left" w:pos="3784"/>
          <w:tab w:val="left" w:pos="3786"/>
        </w:tabs>
        <w:ind w:hanging="362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Cards</w:t>
      </w:r>
      <w:r w:rsidRPr="005F726A">
        <w:rPr>
          <w:rFonts w:ascii="Times New Roman" w:hAnsi="Times New Roman" w:cs="Times New Roman"/>
          <w:spacing w:val="-6"/>
        </w:rPr>
        <w:t xml:space="preserve"> </w:t>
      </w:r>
      <w:r w:rsidRPr="005F726A">
        <w:rPr>
          <w:rFonts w:ascii="Times New Roman" w:hAnsi="Times New Roman" w:cs="Times New Roman"/>
        </w:rPr>
        <w:t>are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bought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in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="004C2CDD">
        <w:rPr>
          <w:rFonts w:ascii="Times New Roman" w:hAnsi="Times New Roman" w:cs="Times New Roman"/>
        </w:rPr>
        <w:t>bulk</w:t>
      </w:r>
      <w:r w:rsidRPr="005F726A">
        <w:rPr>
          <w:rFonts w:ascii="Times New Roman" w:hAnsi="Times New Roman" w:cs="Times New Roman"/>
          <w:spacing w:val="-6"/>
        </w:rPr>
        <w:t xml:space="preserve"> </w:t>
      </w:r>
      <w:r w:rsidRPr="005F726A">
        <w:rPr>
          <w:rFonts w:ascii="Times New Roman" w:hAnsi="Times New Roman" w:cs="Times New Roman"/>
        </w:rPr>
        <w:t>from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local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vendors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(Target,</w:t>
      </w:r>
      <w:r w:rsidRPr="005F726A">
        <w:rPr>
          <w:rFonts w:ascii="Times New Roman" w:hAnsi="Times New Roman" w:cs="Times New Roman"/>
          <w:spacing w:val="-2"/>
        </w:rPr>
        <w:t xml:space="preserve"> etc.)</w:t>
      </w:r>
    </w:p>
    <w:p w14:paraId="5011E926" w14:textId="64564460" w:rsidR="004C2CDD" w:rsidRPr="004C2CDD" w:rsidRDefault="004C2CDD" w:rsidP="004C2CDD">
      <w:pPr>
        <w:pStyle w:val="ListParagraph"/>
        <w:numPr>
          <w:ilvl w:val="0"/>
          <w:numId w:val="3"/>
        </w:numPr>
        <w:tabs>
          <w:tab w:val="left" w:pos="3784"/>
          <w:tab w:val="left" w:pos="3786"/>
        </w:tabs>
        <w:ind w:hanging="3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Cards will be purchased when inventory is low</w:t>
      </w:r>
    </w:p>
    <w:p w14:paraId="6C8286AD" w14:textId="77777777" w:rsidR="00795F3D" w:rsidRPr="005F726A" w:rsidRDefault="00795F3D">
      <w:pPr>
        <w:pStyle w:val="BodyText"/>
        <w:spacing w:before="9"/>
        <w:rPr>
          <w:rFonts w:ascii="Times New Roman" w:hAnsi="Times New Roman" w:cs="Times New Roman"/>
          <w:sz w:val="21"/>
        </w:rPr>
      </w:pPr>
    </w:p>
    <w:p w14:paraId="66758087" w14:textId="77777777" w:rsidR="00795F3D" w:rsidRPr="005F726A" w:rsidRDefault="00000000">
      <w:pPr>
        <w:pStyle w:val="BodyText"/>
        <w:ind w:left="3065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  <w:spacing w:val="-2"/>
        </w:rPr>
        <w:t>Storage:</w:t>
      </w:r>
    </w:p>
    <w:p w14:paraId="44D0982E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4"/>
          <w:tab w:val="left" w:pos="3786"/>
        </w:tabs>
        <w:ind w:hanging="362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Cards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are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treated</w:t>
      </w:r>
      <w:r w:rsidRPr="005F726A">
        <w:rPr>
          <w:rFonts w:ascii="Times New Roman" w:hAnsi="Times New Roman" w:cs="Times New Roman"/>
          <w:spacing w:val="-2"/>
        </w:rPr>
        <w:t xml:space="preserve"> </w:t>
      </w:r>
      <w:r w:rsidRPr="005F726A">
        <w:rPr>
          <w:rFonts w:ascii="Times New Roman" w:hAnsi="Times New Roman" w:cs="Times New Roman"/>
        </w:rPr>
        <w:t>as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cash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and</w:t>
      </w:r>
      <w:r w:rsidRPr="005F726A">
        <w:rPr>
          <w:rFonts w:ascii="Times New Roman" w:hAnsi="Times New Roman" w:cs="Times New Roman"/>
          <w:spacing w:val="-2"/>
        </w:rPr>
        <w:t xml:space="preserve"> </w:t>
      </w:r>
      <w:r w:rsidRPr="005F726A">
        <w:rPr>
          <w:rFonts w:ascii="Times New Roman" w:hAnsi="Times New Roman" w:cs="Times New Roman"/>
        </w:rPr>
        <w:t>stored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in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locked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  <w:spacing w:val="-2"/>
        </w:rPr>
        <w:t>safes.</w:t>
      </w:r>
    </w:p>
    <w:p w14:paraId="116AEE16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4"/>
          <w:tab w:val="left" w:pos="3786"/>
        </w:tabs>
        <w:spacing w:line="267" w:lineRule="exact"/>
        <w:ind w:hanging="362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Cards</w:t>
      </w:r>
      <w:r w:rsidRPr="005F726A">
        <w:rPr>
          <w:rFonts w:ascii="Times New Roman" w:hAnsi="Times New Roman" w:cs="Times New Roman"/>
          <w:spacing w:val="-6"/>
        </w:rPr>
        <w:t xml:space="preserve"> </w:t>
      </w:r>
      <w:r w:rsidRPr="005F726A">
        <w:rPr>
          <w:rFonts w:ascii="Times New Roman" w:hAnsi="Times New Roman" w:cs="Times New Roman"/>
        </w:rPr>
        <w:t>are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stored</w:t>
      </w:r>
      <w:r w:rsidRPr="005F726A">
        <w:rPr>
          <w:rFonts w:ascii="Times New Roman" w:hAnsi="Times New Roman" w:cs="Times New Roman"/>
          <w:spacing w:val="-6"/>
        </w:rPr>
        <w:t xml:space="preserve"> </w:t>
      </w:r>
      <w:r w:rsidRPr="005F726A">
        <w:rPr>
          <w:rFonts w:ascii="Times New Roman" w:hAnsi="Times New Roman" w:cs="Times New Roman"/>
        </w:rPr>
        <w:t>in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their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original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boxes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in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numerical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5F726A">
        <w:rPr>
          <w:rFonts w:ascii="Times New Roman" w:hAnsi="Times New Roman" w:cs="Times New Roman"/>
          <w:spacing w:val="-2"/>
        </w:rPr>
        <w:t>order</w:t>
      </w:r>
      <w:proofErr w:type="gramEnd"/>
    </w:p>
    <w:p w14:paraId="4E3C7F82" w14:textId="77777777" w:rsidR="00795F3D" w:rsidRPr="005F726A" w:rsidRDefault="00000000">
      <w:pPr>
        <w:pStyle w:val="ListParagraph"/>
        <w:numPr>
          <w:ilvl w:val="0"/>
          <w:numId w:val="3"/>
        </w:numPr>
        <w:tabs>
          <w:tab w:val="left" w:pos="3785"/>
          <w:tab w:val="left" w:pos="3786"/>
        </w:tabs>
        <w:spacing w:line="240" w:lineRule="auto"/>
        <w:ind w:right="331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Cards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are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distributed</w:t>
      </w:r>
      <w:r w:rsidRPr="005F726A">
        <w:rPr>
          <w:rFonts w:ascii="Times New Roman" w:hAnsi="Times New Roman" w:cs="Times New Roman"/>
          <w:spacing w:val="-6"/>
        </w:rPr>
        <w:t xml:space="preserve"> </w:t>
      </w:r>
      <w:r w:rsidRPr="005F726A">
        <w:rPr>
          <w:rFonts w:ascii="Times New Roman" w:hAnsi="Times New Roman" w:cs="Times New Roman"/>
        </w:rPr>
        <w:t>to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staff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following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the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Support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card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policies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 xml:space="preserve">and </w:t>
      </w:r>
      <w:r w:rsidRPr="005F726A">
        <w:rPr>
          <w:rFonts w:ascii="Times New Roman" w:hAnsi="Times New Roman" w:cs="Times New Roman"/>
          <w:spacing w:val="-2"/>
        </w:rPr>
        <w:t>procedures.</w:t>
      </w:r>
    </w:p>
    <w:p w14:paraId="01F47CF1" w14:textId="77777777" w:rsidR="00795F3D" w:rsidRPr="005F726A" w:rsidRDefault="00795F3D">
      <w:pPr>
        <w:pStyle w:val="BodyText"/>
        <w:spacing w:before="8"/>
        <w:rPr>
          <w:rFonts w:ascii="Times New Roman" w:hAnsi="Times New Roman" w:cs="Times New Roman"/>
          <w:sz w:val="21"/>
        </w:rPr>
      </w:pPr>
    </w:p>
    <w:p w14:paraId="1B69CD72" w14:textId="77777777" w:rsidR="00795F3D" w:rsidRPr="005F726A" w:rsidRDefault="00000000">
      <w:pPr>
        <w:pStyle w:val="BodyText"/>
        <w:spacing w:before="1"/>
        <w:ind w:left="3065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The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manager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will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  <w:spacing w:val="-2"/>
        </w:rPr>
        <w:t>verify:</w:t>
      </w:r>
    </w:p>
    <w:p w14:paraId="44FB421E" w14:textId="77777777" w:rsidR="00795F3D" w:rsidRPr="005F726A" w:rsidRDefault="00000000">
      <w:pPr>
        <w:pStyle w:val="ListParagraph"/>
        <w:numPr>
          <w:ilvl w:val="0"/>
          <w:numId w:val="1"/>
        </w:numPr>
        <w:tabs>
          <w:tab w:val="left" w:pos="3356"/>
        </w:tabs>
        <w:spacing w:before="1" w:line="265" w:lineRule="exact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A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Case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Note</w:t>
      </w:r>
      <w:r w:rsidRPr="005F726A">
        <w:rPr>
          <w:rFonts w:ascii="Times New Roman" w:hAnsi="Times New Roman" w:cs="Times New Roman"/>
          <w:spacing w:val="-6"/>
        </w:rPr>
        <w:t xml:space="preserve"> </w:t>
      </w:r>
      <w:r w:rsidRPr="005F726A">
        <w:rPr>
          <w:rFonts w:ascii="Times New Roman" w:hAnsi="Times New Roman" w:cs="Times New Roman"/>
        </w:rPr>
        <w:t>has</w:t>
      </w:r>
      <w:r w:rsidRPr="005F726A">
        <w:rPr>
          <w:rFonts w:ascii="Times New Roman" w:hAnsi="Times New Roman" w:cs="Times New Roman"/>
          <w:spacing w:val="-2"/>
        </w:rPr>
        <w:t xml:space="preserve"> </w:t>
      </w:r>
      <w:r w:rsidRPr="005F726A">
        <w:rPr>
          <w:rFonts w:ascii="Times New Roman" w:hAnsi="Times New Roman" w:cs="Times New Roman"/>
        </w:rPr>
        <w:t>been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entered</w:t>
      </w:r>
      <w:r w:rsidRPr="005F726A">
        <w:rPr>
          <w:rFonts w:ascii="Times New Roman" w:hAnsi="Times New Roman" w:cs="Times New Roman"/>
          <w:spacing w:val="-1"/>
        </w:rPr>
        <w:t xml:space="preserve"> </w:t>
      </w:r>
      <w:r w:rsidRPr="005F726A">
        <w:rPr>
          <w:rFonts w:ascii="Times New Roman" w:hAnsi="Times New Roman" w:cs="Times New Roman"/>
        </w:rPr>
        <w:t>into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5F726A">
        <w:rPr>
          <w:rFonts w:ascii="Times New Roman" w:hAnsi="Times New Roman" w:cs="Times New Roman"/>
          <w:spacing w:val="-5"/>
        </w:rPr>
        <w:t>WF1</w:t>
      </w:r>
      <w:proofErr w:type="gramEnd"/>
    </w:p>
    <w:p w14:paraId="7624501D" w14:textId="77777777" w:rsidR="00795F3D" w:rsidRPr="005F726A" w:rsidRDefault="00000000">
      <w:pPr>
        <w:pStyle w:val="ListParagraph"/>
        <w:numPr>
          <w:ilvl w:val="0"/>
          <w:numId w:val="1"/>
        </w:numPr>
        <w:tabs>
          <w:tab w:val="left" w:pos="3356"/>
        </w:tabs>
        <w:spacing w:line="263" w:lineRule="exact"/>
        <w:ind w:hanging="292"/>
        <w:rPr>
          <w:rFonts w:ascii="Times New Roman" w:hAnsi="Times New Roman" w:cs="Times New Roman"/>
        </w:rPr>
      </w:pPr>
      <w:r w:rsidRPr="005F726A">
        <w:rPr>
          <w:rFonts w:ascii="Times New Roman" w:hAnsi="Times New Roman" w:cs="Times New Roman"/>
        </w:rPr>
        <w:t>A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Support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Service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has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r w:rsidRPr="005F726A">
        <w:rPr>
          <w:rFonts w:ascii="Times New Roman" w:hAnsi="Times New Roman" w:cs="Times New Roman"/>
        </w:rPr>
        <w:t>been</w:t>
      </w:r>
      <w:r w:rsidRPr="005F726A">
        <w:rPr>
          <w:rFonts w:ascii="Times New Roman" w:hAnsi="Times New Roman" w:cs="Times New Roman"/>
          <w:spacing w:val="-4"/>
        </w:rPr>
        <w:t xml:space="preserve"> </w:t>
      </w:r>
      <w:r w:rsidRPr="005F726A">
        <w:rPr>
          <w:rFonts w:ascii="Times New Roman" w:hAnsi="Times New Roman" w:cs="Times New Roman"/>
        </w:rPr>
        <w:t>entered</w:t>
      </w:r>
      <w:r w:rsidRPr="005F726A">
        <w:rPr>
          <w:rFonts w:ascii="Times New Roman" w:hAnsi="Times New Roman" w:cs="Times New Roman"/>
          <w:spacing w:val="-3"/>
        </w:rPr>
        <w:t xml:space="preserve"> </w:t>
      </w:r>
      <w:r w:rsidRPr="005F726A">
        <w:rPr>
          <w:rFonts w:ascii="Times New Roman" w:hAnsi="Times New Roman" w:cs="Times New Roman"/>
        </w:rPr>
        <w:t>into</w:t>
      </w:r>
      <w:r w:rsidRPr="005F726A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5F726A">
        <w:rPr>
          <w:rFonts w:ascii="Times New Roman" w:hAnsi="Times New Roman" w:cs="Times New Roman"/>
          <w:spacing w:val="-5"/>
        </w:rPr>
        <w:t>WF1</w:t>
      </w:r>
      <w:proofErr w:type="gramEnd"/>
    </w:p>
    <w:p w14:paraId="4C713608" w14:textId="77777777" w:rsidR="002A129F" w:rsidRDefault="002A129F" w:rsidP="00905705">
      <w:pPr>
        <w:ind w:right="7769"/>
        <w:rPr>
          <w:rFonts w:ascii="Times New Roman" w:hAnsi="Times New Roman" w:cs="Times New Roman"/>
          <w:b/>
        </w:rPr>
      </w:pPr>
    </w:p>
    <w:p w14:paraId="6BE68F5D" w14:textId="77777777" w:rsidR="002A129F" w:rsidRPr="005F726A" w:rsidRDefault="002A129F">
      <w:pPr>
        <w:ind w:left="167" w:right="7769"/>
        <w:rPr>
          <w:rFonts w:ascii="Times New Roman" w:hAnsi="Times New Roman" w:cs="Times New Roman"/>
          <w:b/>
        </w:rPr>
      </w:pPr>
    </w:p>
    <w:sectPr w:rsidR="002A129F" w:rsidRPr="005F726A">
      <w:pgSz w:w="12240" w:h="15840"/>
      <w:pgMar w:top="1000" w:right="480" w:bottom="580" w:left="1020" w:header="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C7A7" w14:textId="77777777" w:rsidR="009F0A8F" w:rsidRDefault="009F0A8F">
      <w:r>
        <w:separator/>
      </w:r>
    </w:p>
  </w:endnote>
  <w:endnote w:type="continuationSeparator" w:id="0">
    <w:p w14:paraId="68E40BEA" w14:textId="77777777" w:rsidR="009F0A8F" w:rsidRDefault="009F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5BF0" w14:textId="77777777" w:rsidR="00795F3D" w:rsidRDefault="00E30E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66F6ED" wp14:editId="711BA9A7">
              <wp:simplePos x="0" y="0"/>
              <wp:positionH relativeFrom="page">
                <wp:posOffset>6447790</wp:posOffset>
              </wp:positionH>
              <wp:positionV relativeFrom="page">
                <wp:posOffset>9673590</wp:posOffset>
              </wp:positionV>
              <wp:extent cx="652780" cy="165735"/>
              <wp:effectExtent l="0" t="0" r="7620" b="12065"/>
              <wp:wrapNone/>
              <wp:docPr id="184536448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8576A" w14:textId="77777777" w:rsidR="00795F3D" w:rsidRDefault="00000000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EAD2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7.7pt;margin-top:761.7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" filled="f" stroked="f">
              <v:path arrowok="t"/>
              <v:textbox inset="0,0,0,0">
                <w:txbxContent>
                  <w:p w14:paraId="15EDE0D2" w14:textId="77777777" w:rsidR="00795F3D" w:rsidRDefault="00000000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4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588B" w14:textId="77777777" w:rsidR="009F0A8F" w:rsidRDefault="009F0A8F">
      <w:r>
        <w:separator/>
      </w:r>
    </w:p>
  </w:footnote>
  <w:footnote w:type="continuationSeparator" w:id="0">
    <w:p w14:paraId="638E5B06" w14:textId="77777777" w:rsidR="009F0A8F" w:rsidRDefault="009F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858"/>
    <w:multiLevelType w:val="hybridMultilevel"/>
    <w:tmpl w:val="99889C10"/>
    <w:lvl w:ilvl="0" w:tplc="82B4CD76">
      <w:numFmt w:val="bullet"/>
      <w:lvlText w:val=""/>
      <w:lvlJc w:val="left"/>
      <w:pPr>
        <w:ind w:left="7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762AFB2">
      <w:numFmt w:val="bullet"/>
      <w:lvlText w:val="•"/>
      <w:lvlJc w:val="left"/>
      <w:pPr>
        <w:ind w:left="1454" w:hanging="361"/>
      </w:pPr>
      <w:rPr>
        <w:rFonts w:hint="default"/>
        <w:lang w:val="en-US" w:eastAsia="en-US" w:bidi="ar-SA"/>
      </w:rPr>
    </w:lvl>
    <w:lvl w:ilvl="2" w:tplc="B150DDB4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F306C448">
      <w:numFmt w:val="bullet"/>
      <w:lvlText w:val="•"/>
      <w:lvlJc w:val="left"/>
      <w:pPr>
        <w:ind w:left="2802" w:hanging="361"/>
      </w:pPr>
      <w:rPr>
        <w:rFonts w:hint="default"/>
        <w:lang w:val="en-US" w:eastAsia="en-US" w:bidi="ar-SA"/>
      </w:rPr>
    </w:lvl>
    <w:lvl w:ilvl="4" w:tplc="979E0516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91BA32C4">
      <w:numFmt w:val="bullet"/>
      <w:lvlText w:val="•"/>
      <w:lvlJc w:val="left"/>
      <w:pPr>
        <w:ind w:left="4151" w:hanging="361"/>
      </w:pPr>
      <w:rPr>
        <w:rFonts w:hint="default"/>
        <w:lang w:val="en-US" w:eastAsia="en-US" w:bidi="ar-SA"/>
      </w:rPr>
    </w:lvl>
    <w:lvl w:ilvl="6" w:tplc="E87A3EEA">
      <w:numFmt w:val="bullet"/>
      <w:lvlText w:val="•"/>
      <w:lvlJc w:val="left"/>
      <w:pPr>
        <w:ind w:left="4825" w:hanging="361"/>
      </w:pPr>
      <w:rPr>
        <w:rFonts w:hint="default"/>
        <w:lang w:val="en-US" w:eastAsia="en-US" w:bidi="ar-SA"/>
      </w:rPr>
    </w:lvl>
    <w:lvl w:ilvl="7" w:tplc="1C463094">
      <w:numFmt w:val="bullet"/>
      <w:lvlText w:val="•"/>
      <w:lvlJc w:val="left"/>
      <w:pPr>
        <w:ind w:left="5499" w:hanging="361"/>
      </w:pPr>
      <w:rPr>
        <w:rFonts w:hint="default"/>
        <w:lang w:val="en-US" w:eastAsia="en-US" w:bidi="ar-SA"/>
      </w:rPr>
    </w:lvl>
    <w:lvl w:ilvl="8" w:tplc="22D0F428">
      <w:numFmt w:val="bullet"/>
      <w:lvlText w:val="•"/>
      <w:lvlJc w:val="left"/>
      <w:pPr>
        <w:ind w:left="617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97165CF"/>
    <w:multiLevelType w:val="hybridMultilevel"/>
    <w:tmpl w:val="1892FACC"/>
    <w:lvl w:ilvl="0" w:tplc="236A15C4">
      <w:numFmt w:val="bullet"/>
      <w:lvlText w:val=""/>
      <w:lvlJc w:val="left"/>
      <w:pPr>
        <w:ind w:left="378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178808A">
      <w:numFmt w:val="bullet"/>
      <w:lvlText w:val="•"/>
      <w:lvlJc w:val="left"/>
      <w:pPr>
        <w:ind w:left="4476" w:hanging="361"/>
      </w:pPr>
      <w:rPr>
        <w:rFonts w:hint="default"/>
        <w:lang w:val="en-US" w:eastAsia="en-US" w:bidi="ar-SA"/>
      </w:rPr>
    </w:lvl>
    <w:lvl w:ilvl="2" w:tplc="A76C8EBC">
      <w:numFmt w:val="bullet"/>
      <w:lvlText w:val="•"/>
      <w:lvlJc w:val="left"/>
      <w:pPr>
        <w:ind w:left="5172" w:hanging="361"/>
      </w:pPr>
      <w:rPr>
        <w:rFonts w:hint="default"/>
        <w:lang w:val="en-US" w:eastAsia="en-US" w:bidi="ar-SA"/>
      </w:rPr>
    </w:lvl>
    <w:lvl w:ilvl="3" w:tplc="25429C60">
      <w:numFmt w:val="bullet"/>
      <w:lvlText w:val="•"/>
      <w:lvlJc w:val="left"/>
      <w:pPr>
        <w:ind w:left="5868" w:hanging="361"/>
      </w:pPr>
      <w:rPr>
        <w:rFonts w:hint="default"/>
        <w:lang w:val="en-US" w:eastAsia="en-US" w:bidi="ar-SA"/>
      </w:rPr>
    </w:lvl>
    <w:lvl w:ilvl="4" w:tplc="796A739A">
      <w:numFmt w:val="bullet"/>
      <w:lvlText w:val="•"/>
      <w:lvlJc w:val="left"/>
      <w:pPr>
        <w:ind w:left="6564" w:hanging="361"/>
      </w:pPr>
      <w:rPr>
        <w:rFonts w:hint="default"/>
        <w:lang w:val="en-US" w:eastAsia="en-US" w:bidi="ar-SA"/>
      </w:rPr>
    </w:lvl>
    <w:lvl w:ilvl="5" w:tplc="75C43AFE">
      <w:numFmt w:val="bullet"/>
      <w:lvlText w:val="•"/>
      <w:lvlJc w:val="left"/>
      <w:pPr>
        <w:ind w:left="7260" w:hanging="361"/>
      </w:pPr>
      <w:rPr>
        <w:rFonts w:hint="default"/>
        <w:lang w:val="en-US" w:eastAsia="en-US" w:bidi="ar-SA"/>
      </w:rPr>
    </w:lvl>
    <w:lvl w:ilvl="6" w:tplc="9BF2415C">
      <w:numFmt w:val="bullet"/>
      <w:lvlText w:val="•"/>
      <w:lvlJc w:val="left"/>
      <w:pPr>
        <w:ind w:left="7956" w:hanging="361"/>
      </w:pPr>
      <w:rPr>
        <w:rFonts w:hint="default"/>
        <w:lang w:val="en-US" w:eastAsia="en-US" w:bidi="ar-SA"/>
      </w:rPr>
    </w:lvl>
    <w:lvl w:ilvl="7" w:tplc="F48433EE">
      <w:numFmt w:val="bullet"/>
      <w:lvlText w:val="•"/>
      <w:lvlJc w:val="left"/>
      <w:pPr>
        <w:ind w:left="8652" w:hanging="361"/>
      </w:pPr>
      <w:rPr>
        <w:rFonts w:hint="default"/>
        <w:lang w:val="en-US" w:eastAsia="en-US" w:bidi="ar-SA"/>
      </w:rPr>
    </w:lvl>
    <w:lvl w:ilvl="8" w:tplc="935E071C">
      <w:numFmt w:val="bullet"/>
      <w:lvlText w:val="•"/>
      <w:lvlJc w:val="left"/>
      <w:pPr>
        <w:ind w:left="934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72B3A17"/>
    <w:multiLevelType w:val="hybridMultilevel"/>
    <w:tmpl w:val="9F4CD6FC"/>
    <w:lvl w:ilvl="0" w:tplc="39AE5562">
      <w:numFmt w:val="bullet"/>
      <w:lvlText w:val="□"/>
      <w:lvlJc w:val="left"/>
      <w:pPr>
        <w:ind w:left="3355" w:hanging="291"/>
      </w:pPr>
      <w:rPr>
        <w:rFonts w:ascii="Tahoma" w:eastAsia="Tahoma" w:hAnsi="Tahoma" w:cs="Tahoma" w:hint="default"/>
        <w:b w:val="0"/>
        <w:bCs w:val="0"/>
        <w:i w:val="0"/>
        <w:iCs w:val="0"/>
        <w:w w:val="166"/>
        <w:sz w:val="22"/>
        <w:szCs w:val="22"/>
        <w:lang w:val="en-US" w:eastAsia="en-US" w:bidi="ar-SA"/>
      </w:rPr>
    </w:lvl>
    <w:lvl w:ilvl="1" w:tplc="05143F48">
      <w:numFmt w:val="bullet"/>
      <w:lvlText w:val="•"/>
      <w:lvlJc w:val="left"/>
      <w:pPr>
        <w:ind w:left="4098" w:hanging="291"/>
      </w:pPr>
      <w:rPr>
        <w:rFonts w:hint="default"/>
        <w:lang w:val="en-US" w:eastAsia="en-US" w:bidi="ar-SA"/>
      </w:rPr>
    </w:lvl>
    <w:lvl w:ilvl="2" w:tplc="FEF0EF1E">
      <w:numFmt w:val="bullet"/>
      <w:lvlText w:val="•"/>
      <w:lvlJc w:val="left"/>
      <w:pPr>
        <w:ind w:left="4836" w:hanging="291"/>
      </w:pPr>
      <w:rPr>
        <w:rFonts w:hint="default"/>
        <w:lang w:val="en-US" w:eastAsia="en-US" w:bidi="ar-SA"/>
      </w:rPr>
    </w:lvl>
    <w:lvl w:ilvl="3" w:tplc="1536049E">
      <w:numFmt w:val="bullet"/>
      <w:lvlText w:val="•"/>
      <w:lvlJc w:val="left"/>
      <w:pPr>
        <w:ind w:left="5574" w:hanging="291"/>
      </w:pPr>
      <w:rPr>
        <w:rFonts w:hint="default"/>
        <w:lang w:val="en-US" w:eastAsia="en-US" w:bidi="ar-SA"/>
      </w:rPr>
    </w:lvl>
    <w:lvl w:ilvl="4" w:tplc="916E9FDE">
      <w:numFmt w:val="bullet"/>
      <w:lvlText w:val="•"/>
      <w:lvlJc w:val="left"/>
      <w:pPr>
        <w:ind w:left="6312" w:hanging="291"/>
      </w:pPr>
      <w:rPr>
        <w:rFonts w:hint="default"/>
        <w:lang w:val="en-US" w:eastAsia="en-US" w:bidi="ar-SA"/>
      </w:rPr>
    </w:lvl>
    <w:lvl w:ilvl="5" w:tplc="8C5C2C52">
      <w:numFmt w:val="bullet"/>
      <w:lvlText w:val="•"/>
      <w:lvlJc w:val="left"/>
      <w:pPr>
        <w:ind w:left="7050" w:hanging="291"/>
      </w:pPr>
      <w:rPr>
        <w:rFonts w:hint="default"/>
        <w:lang w:val="en-US" w:eastAsia="en-US" w:bidi="ar-SA"/>
      </w:rPr>
    </w:lvl>
    <w:lvl w:ilvl="6" w:tplc="953C9BCA">
      <w:numFmt w:val="bullet"/>
      <w:lvlText w:val="•"/>
      <w:lvlJc w:val="left"/>
      <w:pPr>
        <w:ind w:left="7788" w:hanging="291"/>
      </w:pPr>
      <w:rPr>
        <w:rFonts w:hint="default"/>
        <w:lang w:val="en-US" w:eastAsia="en-US" w:bidi="ar-SA"/>
      </w:rPr>
    </w:lvl>
    <w:lvl w:ilvl="7" w:tplc="21E251AA">
      <w:numFmt w:val="bullet"/>
      <w:lvlText w:val="•"/>
      <w:lvlJc w:val="left"/>
      <w:pPr>
        <w:ind w:left="8526" w:hanging="291"/>
      </w:pPr>
      <w:rPr>
        <w:rFonts w:hint="default"/>
        <w:lang w:val="en-US" w:eastAsia="en-US" w:bidi="ar-SA"/>
      </w:rPr>
    </w:lvl>
    <w:lvl w:ilvl="8" w:tplc="3FA027D2">
      <w:numFmt w:val="bullet"/>
      <w:lvlText w:val="•"/>
      <w:lvlJc w:val="left"/>
      <w:pPr>
        <w:ind w:left="9264" w:hanging="291"/>
      </w:pPr>
      <w:rPr>
        <w:rFonts w:hint="default"/>
        <w:lang w:val="en-US" w:eastAsia="en-US" w:bidi="ar-SA"/>
      </w:rPr>
    </w:lvl>
  </w:abstractNum>
  <w:num w:numId="1" w16cid:durableId="2002812885">
    <w:abstractNumId w:val="2"/>
  </w:num>
  <w:num w:numId="2" w16cid:durableId="314840447">
    <w:abstractNumId w:val="0"/>
  </w:num>
  <w:num w:numId="3" w16cid:durableId="1428771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3D"/>
    <w:rsid w:val="002A129F"/>
    <w:rsid w:val="004C2CDD"/>
    <w:rsid w:val="005F1E61"/>
    <w:rsid w:val="005F726A"/>
    <w:rsid w:val="00795F3D"/>
    <w:rsid w:val="008D7029"/>
    <w:rsid w:val="00905705"/>
    <w:rsid w:val="009F0A8F"/>
    <w:rsid w:val="00A4325B"/>
    <w:rsid w:val="00DE2893"/>
    <w:rsid w:val="00E30E53"/>
    <w:rsid w:val="00F5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56D06"/>
  <w15:docId w15:val="{F2E3C9B0-71C1-4C4D-B9E3-2CD98896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6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8"/>
      <w:ind w:left="167"/>
    </w:pPr>
    <w:rPr>
      <w:rFonts w:ascii="Bradley Hand ITC" w:eastAsia="Bradley Hand ITC" w:hAnsi="Bradley Hand ITC" w:cs="Bradley Hand ITC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3785" w:hanging="36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programs-services/office-youth-development/youth-programs/wioa-youth.js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mn.gov/deed/programs-services/office-youth-development/youth-programs/wioa-youth.jsp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5842D-46AE-49ED-BBD8-847AC6A5963D}"/>
</file>

<file path=customXml/itemProps2.xml><?xml version="1.0" encoding="utf-8"?>
<ds:datastoreItem xmlns:ds="http://schemas.openxmlformats.org/officeDocument/2006/customXml" ds:itemID="{4BEB866D-311F-4EA1-AA60-84822B020C8C}"/>
</file>

<file path=customXml/itemProps3.xml><?xml version="1.0" encoding="utf-8"?>
<ds:datastoreItem xmlns:ds="http://schemas.openxmlformats.org/officeDocument/2006/customXml" ds:itemID="{F2C84DB3-995B-4DB0-9BDD-E5BC3BC58A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Slaikeu, Jill</dc:creator>
  <cp:lastModifiedBy>Brinda, Mark</cp:lastModifiedBy>
  <cp:revision>5</cp:revision>
  <dcterms:created xsi:type="dcterms:W3CDTF">2023-09-27T18:52:00Z</dcterms:created>
  <dcterms:modified xsi:type="dcterms:W3CDTF">2023-10-05T19:40:00Z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0x01010057A0565F1EC88443BFE70A6DFB64D339</vt:lpwstr>
  </property>
  <property fmtid="{D5CDD505-2E9C-101B-9397-08002B2CF9AE}" pid="3" name="Created">
    <vt:filetime>2022-03-31T00:00:00Z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2023-09-05T00:00:00Z</vt:filetime>
  </property>
  <property fmtid="{D5CDD505-2E9C-101B-9397-08002B2CF9AE}" pid="6" name="Order">
    <vt:lpwstr>100.000000</vt:lpwstr>
  </property>
  <property fmtid="{D5CDD505-2E9C-101B-9397-08002B2CF9AE}" pid="7" name="Producer">
    <vt:lpwstr>Adobe PDF Library 22.1.117</vt:lpwstr>
  </property>
  <property fmtid="{D5CDD505-2E9C-101B-9397-08002B2CF9AE}" pid="8" name="SourceModified">
    <vt:lpwstr>D:20220331201705</vt:lpwstr>
  </property>
</Properties>
</file>