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54BA6952" w:rsidR="0046391D" w:rsidRDefault="00FF0BE0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Febr</w:t>
      </w:r>
      <w:r w:rsidR="00306530">
        <w:rPr>
          <w:rFonts w:asciiTheme="minorHAnsi" w:hAnsiTheme="minorHAnsi"/>
          <w:b/>
        </w:rPr>
        <w:t>uary 2</w:t>
      </w:r>
      <w:r>
        <w:rPr>
          <w:rFonts w:asciiTheme="minorHAnsi" w:hAnsiTheme="minorHAnsi"/>
          <w:b/>
        </w:rPr>
        <w:t>2</w:t>
      </w:r>
      <w:r w:rsidR="0046391D">
        <w:rPr>
          <w:rFonts w:asciiTheme="minorHAnsi" w:hAnsiTheme="minorHAnsi"/>
          <w:b/>
        </w:rPr>
        <w:t>, 202</w:t>
      </w:r>
      <w:r w:rsidR="00306530">
        <w:rPr>
          <w:rFonts w:asciiTheme="minorHAnsi" w:hAnsiTheme="minorHAnsi"/>
          <w:b/>
        </w:rPr>
        <w:t>1</w:t>
      </w:r>
    </w:p>
    <w:p w14:paraId="003F9131" w14:textId="1244C47C" w:rsidR="0046391D" w:rsidRDefault="0046391D" w:rsidP="00FA2A5E">
      <w:pPr>
        <w:pStyle w:val="xxxmsonormal"/>
        <w:jc w:val="center"/>
        <w:rPr>
          <w:rFonts w:asciiTheme="minorHAnsi" w:hAnsiTheme="minorHAnsi"/>
          <w:b/>
        </w:rPr>
      </w:pPr>
      <w:r w:rsidRPr="00C3000E">
        <w:rPr>
          <w:rFonts w:asciiTheme="minorHAnsi" w:hAnsiTheme="minorHAnsi"/>
          <w:b/>
          <w:sz w:val="22"/>
          <w:szCs w:val="22"/>
        </w:rPr>
        <w:t>10:00 a.m. – 12:30 p.m.</w:t>
      </w:r>
    </w:p>
    <w:p w14:paraId="42E07318" w14:textId="2E906E25" w:rsidR="00242C30" w:rsidRDefault="00242C30" w:rsidP="00242C30">
      <w:pPr>
        <w:rPr>
          <w:rFonts w:eastAsia="Times New Roman"/>
          <w:color w:val="000000"/>
        </w:rPr>
      </w:pPr>
    </w:p>
    <w:p w14:paraId="1F641E4C" w14:textId="0C323540" w:rsidR="00306530" w:rsidRDefault="00306530" w:rsidP="00306530">
      <w:pPr>
        <w:jc w:val="center"/>
        <w:rPr>
          <w:b/>
          <w:lang w:val="en"/>
        </w:rPr>
      </w:pPr>
      <w:proofErr w:type="spellStart"/>
      <w:r>
        <w:rPr>
          <w:b/>
          <w:lang w:val="en"/>
        </w:rPr>
        <w:t>Webex</w:t>
      </w:r>
      <w:proofErr w:type="spellEnd"/>
      <w:r>
        <w:rPr>
          <w:b/>
          <w:lang w:val="en"/>
        </w:rPr>
        <w:t>/Conference Call</w:t>
      </w:r>
      <w:r w:rsidR="00AA3E21">
        <w:rPr>
          <w:b/>
          <w:lang w:val="en"/>
        </w:rPr>
        <w:t xml:space="preserve"> Virtual Meeting via Teams</w:t>
      </w:r>
    </w:p>
    <w:p w14:paraId="058D78E8" w14:textId="77777777" w:rsidR="00306530" w:rsidRDefault="00306530" w:rsidP="00242C30">
      <w:pPr>
        <w:rPr>
          <w:rFonts w:eastAsia="Times New Roman"/>
          <w:color w:val="000000"/>
        </w:rPr>
      </w:pPr>
    </w:p>
    <w:p w14:paraId="6687A4D7" w14:textId="4C33DE7B" w:rsidR="00242C30" w:rsidRDefault="00242C30" w:rsidP="00242C30">
      <w:r>
        <w:rPr>
          <w:rFonts w:eastAsia="Times New Roman"/>
          <w:b/>
          <w:bCs/>
          <w:color w:val="000000"/>
        </w:rPr>
        <w:t xml:space="preserve">Task Force Members Present: </w:t>
      </w:r>
      <w:r>
        <w:t>Teddy Bekele,</w:t>
      </w:r>
      <w:r w:rsidR="000D7A33">
        <w:t xml:space="preserve"> Nolan Cauthen,</w:t>
      </w:r>
      <w:r>
        <w:t xml:space="preserve"> Dale Cook, Steve Fenske, Steve Giorgi, </w:t>
      </w:r>
      <w:r w:rsidR="00306530">
        <w:t xml:space="preserve">Jason Hollinday, Yvonne Cariveau, </w:t>
      </w:r>
      <w:r w:rsidR="000D7A33">
        <w:t xml:space="preserve">Marc Johnson, </w:t>
      </w:r>
      <w:r>
        <w:t xml:space="preserve">Bernadine Joselyn, Brian Krambeer, Micah Myers, Theresa Sunde, Jim Weikum, Paul Weirtz, </w:t>
      </w:r>
      <w:r w:rsidR="003452B9">
        <w:t xml:space="preserve">and </w:t>
      </w:r>
      <w:r>
        <w:t>Dave Wolf</w:t>
      </w:r>
    </w:p>
    <w:p w14:paraId="5749061B" w14:textId="277C1DC4" w:rsidR="00242C30" w:rsidRDefault="00242C30" w:rsidP="00242C30"/>
    <w:p w14:paraId="5F8EA784" w14:textId="3539A539" w:rsidR="00242C30" w:rsidRDefault="00242C30" w:rsidP="00242C30">
      <w:r>
        <w:rPr>
          <w:b/>
          <w:bCs/>
        </w:rPr>
        <w:t>Task Force Members Absent:</w:t>
      </w:r>
      <w:r>
        <w:t xml:space="preserve"> </w:t>
      </w:r>
      <w:r w:rsidR="00306530">
        <w:t>None</w:t>
      </w:r>
    </w:p>
    <w:p w14:paraId="7172D937" w14:textId="5E03FD3A" w:rsidR="00242C30" w:rsidRDefault="00242C30" w:rsidP="00242C30"/>
    <w:p w14:paraId="5A1689CA" w14:textId="43A4208D" w:rsidR="00242C30" w:rsidRPr="00242C30" w:rsidRDefault="00242C30" w:rsidP="00242C30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Others in Attendance: </w:t>
      </w:r>
      <w:r w:rsidR="00FF0BE0" w:rsidRPr="00FF0BE0">
        <w:t>Chuck Ackman,</w:t>
      </w:r>
      <w:r w:rsidR="00FF0BE0">
        <w:rPr>
          <w:b/>
          <w:bCs/>
        </w:rPr>
        <w:t xml:space="preserve"> </w:t>
      </w:r>
      <w:r w:rsidR="00306530">
        <w:t>Sonya Borgeson-Bethke,</w:t>
      </w:r>
      <w:r w:rsidR="00FF0BE0">
        <w:t xml:space="preserve"> Anna Boroff,</w:t>
      </w:r>
      <w:r w:rsidR="00306530">
        <w:t xml:space="preserve"> </w:t>
      </w:r>
      <w:r>
        <w:t xml:space="preserve">Deven Bowdry, </w:t>
      </w:r>
      <w:r w:rsidR="00306530">
        <w:t xml:space="preserve">Joe Buttweiler, </w:t>
      </w:r>
      <w:r>
        <w:t>Zach Cairns,</w:t>
      </w:r>
      <w:r w:rsidR="000D7A33">
        <w:t xml:space="preserve"> </w:t>
      </w:r>
      <w:r w:rsidR="00FF0BE0">
        <w:t xml:space="preserve">Cristina Diaz, </w:t>
      </w:r>
      <w:r>
        <w:t>Angie Dickison,</w:t>
      </w:r>
      <w:r w:rsidR="00306530">
        <w:t xml:space="preserve"> Amanda Duerr,</w:t>
      </w:r>
      <w:r w:rsidR="00FF0BE0">
        <w:t xml:space="preserve"> Brian Frederick,</w:t>
      </w:r>
      <w:r>
        <w:t xml:space="preserve"> </w:t>
      </w:r>
      <w:r w:rsidR="00306530">
        <w:t xml:space="preserve">Jen Frost, </w:t>
      </w:r>
      <w:r w:rsidR="00FF0BE0">
        <w:t xml:space="preserve">Steve Howard, </w:t>
      </w:r>
      <w:proofErr w:type="spellStart"/>
      <w:r w:rsidR="00FF0BE0">
        <w:t>Benya</w:t>
      </w:r>
      <w:proofErr w:type="spellEnd"/>
      <w:r w:rsidR="00FF0BE0">
        <w:t xml:space="preserve"> Kraus, Cassie Lovelle, Bree Maki, </w:t>
      </w:r>
      <w:r w:rsidR="00CA57EA">
        <w:t xml:space="preserve">Jessica Schatz, </w:t>
      </w:r>
      <w:r w:rsidR="00FF0BE0">
        <w:t xml:space="preserve">Ashley Schweitzer, </w:t>
      </w:r>
      <w:r>
        <w:t xml:space="preserve">Ann Treacy, Diane Wells, </w:t>
      </w:r>
      <w:r w:rsidR="000D7A33">
        <w:t xml:space="preserve">Melissa Wolf </w:t>
      </w:r>
      <w:r>
        <w:t xml:space="preserve">and </w:t>
      </w:r>
      <w:r w:rsidR="00CA57EA">
        <w:t>Nathan Zacharias</w:t>
      </w:r>
      <w:r>
        <w:t>.</w:t>
      </w:r>
    </w:p>
    <w:p w14:paraId="3934C16D" w14:textId="77777777" w:rsidR="0046391D" w:rsidRDefault="0046391D" w:rsidP="0046391D"/>
    <w:p w14:paraId="23866E49" w14:textId="3B3FD3EC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 xml:space="preserve">Welcome, Task Force Introductions, Attendee Introductions and Approval of Minutes from </w:t>
      </w:r>
      <w:r w:rsidR="00FF0BE0">
        <w:rPr>
          <w:b/>
          <w:bCs/>
        </w:rPr>
        <w:t xml:space="preserve">January </w:t>
      </w:r>
      <w:r w:rsidR="00F55F40">
        <w:rPr>
          <w:b/>
          <w:bCs/>
        </w:rPr>
        <w:t>29</w:t>
      </w:r>
      <w:r w:rsidRPr="008E34EF">
        <w:rPr>
          <w:b/>
          <w:bCs/>
        </w:rPr>
        <w:t>, 202</w:t>
      </w:r>
      <w:r w:rsidR="00FF0BE0">
        <w:rPr>
          <w:b/>
          <w:bCs/>
        </w:rPr>
        <w:t>1</w:t>
      </w:r>
      <w:r w:rsidRPr="008E34EF">
        <w:rPr>
          <w:b/>
          <w:bCs/>
        </w:rPr>
        <w:t xml:space="preserve"> Meeting</w:t>
      </w:r>
    </w:p>
    <w:p w14:paraId="1243E072" w14:textId="52943BA5" w:rsidR="008E34EF" w:rsidRDefault="008E34EF" w:rsidP="008E34EF"/>
    <w:p w14:paraId="1BC10A0D" w14:textId="683C3E9A" w:rsidR="008E34EF" w:rsidRPr="008E34EF" w:rsidRDefault="00BF18E3" w:rsidP="008E34EF">
      <w:r>
        <w:t>Chair Bekele went over the agenda for the meeting. Roll call was taken.</w:t>
      </w:r>
      <w:r w:rsidR="00CA57EA">
        <w:t xml:space="preserve"> Members of the public attending the webex were able to introduce themselves.</w:t>
      </w:r>
      <w:r>
        <w:t xml:space="preserve"> The minutes of the </w:t>
      </w:r>
      <w:r w:rsidR="00F55F40">
        <w:t>January 29</w:t>
      </w:r>
      <w:r>
        <w:t>, 202</w:t>
      </w:r>
      <w:r w:rsidR="00F55F40">
        <w:t>1</w:t>
      </w:r>
      <w:r>
        <w:t xml:space="preserve"> meeting were approved.</w:t>
      </w:r>
      <w:r w:rsidR="00174366">
        <w:t xml:space="preserve"> </w:t>
      </w:r>
    </w:p>
    <w:p w14:paraId="7741BB09" w14:textId="77777777" w:rsidR="0046391D" w:rsidRPr="00F55F40" w:rsidRDefault="0046391D" w:rsidP="0046391D">
      <w:pPr>
        <w:rPr>
          <w:b/>
          <w:bCs/>
        </w:rPr>
      </w:pPr>
    </w:p>
    <w:p w14:paraId="2C3E1B02" w14:textId="77777777" w:rsidR="00F55F40" w:rsidRPr="00F55F40" w:rsidRDefault="00F55F40" w:rsidP="00F55F40">
      <w:pPr>
        <w:pStyle w:val="ListParagraph"/>
        <w:numPr>
          <w:ilvl w:val="0"/>
          <w:numId w:val="1"/>
        </w:numPr>
        <w:rPr>
          <w:b/>
          <w:bCs/>
        </w:rPr>
      </w:pPr>
      <w:r w:rsidRPr="00F55F40">
        <w:rPr>
          <w:b/>
          <w:bCs/>
        </w:rPr>
        <w:t>Update on 2021 Legislation</w:t>
      </w:r>
    </w:p>
    <w:p w14:paraId="731EF5AE" w14:textId="66B44168" w:rsidR="001C7117" w:rsidRPr="001C7117" w:rsidRDefault="0046391D" w:rsidP="00F55F40">
      <w:pPr>
        <w:pStyle w:val="ListParagraph"/>
        <w:ind w:left="1440"/>
      </w:pPr>
      <w:r w:rsidRPr="0046391D">
        <w:tab/>
      </w:r>
    </w:p>
    <w:p w14:paraId="3E9522F2" w14:textId="41BBD5BB" w:rsidR="0046391D" w:rsidRPr="00486F86" w:rsidRDefault="00F55F40" w:rsidP="00BF18E3">
      <w:pPr>
        <w:rPr>
          <w:b/>
          <w:bCs/>
        </w:rPr>
      </w:pPr>
      <w:r>
        <w:t xml:space="preserve">Deven Bowdry, DEED’s Government Relations Coordinator, provided an update on broadband legislation introduced in the 2021 legislative session. </w:t>
      </w:r>
    </w:p>
    <w:p w14:paraId="7A6A7EDE" w14:textId="77777777" w:rsidR="0046391D" w:rsidRPr="001C27D5" w:rsidRDefault="0046391D" w:rsidP="0046391D">
      <w:pPr>
        <w:ind w:left="2880" w:hanging="2880"/>
        <w:rPr>
          <w:b/>
          <w:bCs/>
        </w:rPr>
      </w:pPr>
    </w:p>
    <w:p w14:paraId="02241776" w14:textId="77777777" w:rsidR="001C27D5" w:rsidRPr="001C27D5" w:rsidRDefault="001C27D5" w:rsidP="001C27D5">
      <w:pPr>
        <w:pStyle w:val="ListParagraph"/>
        <w:numPr>
          <w:ilvl w:val="0"/>
          <w:numId w:val="1"/>
        </w:numPr>
        <w:rPr>
          <w:b/>
          <w:bCs/>
        </w:rPr>
      </w:pPr>
      <w:r w:rsidRPr="001C27D5">
        <w:rPr>
          <w:b/>
          <w:bCs/>
        </w:rPr>
        <w:t>Rural Electric Coops and Broadband</w:t>
      </w:r>
    </w:p>
    <w:p w14:paraId="178EBB63" w14:textId="1B1166C9" w:rsidR="003E3931" w:rsidRDefault="003E3931" w:rsidP="003E3931"/>
    <w:p w14:paraId="1831B169" w14:textId="3C668BC9" w:rsidR="003E3931" w:rsidRDefault="001C27D5" w:rsidP="003E3931">
      <w:r>
        <w:t xml:space="preserve">Brian Krambeer, </w:t>
      </w:r>
      <w:r w:rsidR="006E2030">
        <w:t xml:space="preserve">President/CEO of </w:t>
      </w:r>
      <w:proofErr w:type="spellStart"/>
      <w:r w:rsidR="006E2030">
        <w:t>MiEnergy</w:t>
      </w:r>
      <w:proofErr w:type="spellEnd"/>
      <w:r w:rsidR="006E2030">
        <w:t xml:space="preserve">, and Task Force member, provided an overview of rural electric cooperatives provisioning of broadband services. His presentation is available here: </w:t>
      </w:r>
      <w:hyperlink r:id="rId8" w:history="1">
        <w:proofErr w:type="spellStart"/>
        <w:r w:rsidR="006E2030" w:rsidRPr="006E2030">
          <w:rPr>
            <w:color w:val="0000FF"/>
            <w:u w:val="single"/>
          </w:rPr>
          <w:t>MiEnergy</w:t>
        </w:r>
        <w:proofErr w:type="spellEnd"/>
        <w:r w:rsidR="006E2030" w:rsidRPr="006E2030">
          <w:rPr>
            <w:color w:val="0000FF"/>
            <w:u w:val="single"/>
          </w:rPr>
          <w:t xml:space="preserve"> Presentation (mn.gov)</w:t>
        </w:r>
      </w:hyperlink>
      <w:r w:rsidR="006E2030">
        <w:t xml:space="preserve"> Mr. Krambeer also responded to questions from Task Force members.  </w:t>
      </w:r>
    </w:p>
    <w:p w14:paraId="5EDDF786" w14:textId="77777777" w:rsidR="00E31E9F" w:rsidRPr="00652283" w:rsidRDefault="00E31E9F" w:rsidP="003E3931"/>
    <w:p w14:paraId="599D38CF" w14:textId="0F8CBEE5" w:rsidR="003E3931" w:rsidRPr="006E2030" w:rsidRDefault="006E2030" w:rsidP="003E3931">
      <w:pPr>
        <w:pStyle w:val="ListParagraph"/>
        <w:numPr>
          <w:ilvl w:val="0"/>
          <w:numId w:val="1"/>
        </w:numPr>
        <w:rPr>
          <w:b/>
          <w:bCs/>
        </w:rPr>
      </w:pPr>
      <w:r w:rsidRPr="006E2030">
        <w:rPr>
          <w:b/>
          <w:bCs/>
        </w:rPr>
        <w:t>Land O’Lakes: American Connection Project</w:t>
      </w:r>
    </w:p>
    <w:p w14:paraId="563D02EE" w14:textId="77777777" w:rsidR="003E3931" w:rsidRDefault="003E3931" w:rsidP="003E3931"/>
    <w:p w14:paraId="2B21C071" w14:textId="5DCC3F6A" w:rsidR="00B3317C" w:rsidRDefault="00B3317C" w:rsidP="003E3931">
      <w:r>
        <w:t>T</w:t>
      </w:r>
      <w:r w:rsidR="006E2030">
        <w:t>ina May, Vice President, Rural Services, provided an overview of the work being done through the American Connection Project. She responded to questions from Task Force members.</w:t>
      </w:r>
    </w:p>
    <w:p w14:paraId="6991B462" w14:textId="77777777" w:rsidR="002224F9" w:rsidRPr="002224F9" w:rsidRDefault="002224F9" w:rsidP="003E3931"/>
    <w:p w14:paraId="69CD87B4" w14:textId="79851EE6" w:rsidR="00BF18E3" w:rsidRDefault="00264CBC" w:rsidP="00ED726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Task Force Organization</w:t>
      </w:r>
    </w:p>
    <w:p w14:paraId="606981B5" w14:textId="620C283D" w:rsidR="00560B88" w:rsidRDefault="00560B88" w:rsidP="00560B88">
      <w:pPr>
        <w:rPr>
          <w:b/>
          <w:bCs/>
        </w:rPr>
      </w:pPr>
    </w:p>
    <w:p w14:paraId="77E77D9E" w14:textId="35FC1B81" w:rsidR="00486F86" w:rsidRPr="0046391D" w:rsidRDefault="00C02524" w:rsidP="00560B88">
      <w:r>
        <w:t xml:space="preserve">The Task Force discussed </w:t>
      </w:r>
      <w:r w:rsidR="00AA3E21">
        <w:t xml:space="preserve">subgroup assignments and topics. The subgroups </w:t>
      </w:r>
      <w:r w:rsidR="00D350D3">
        <w:t xml:space="preserve">will </w:t>
      </w:r>
      <w:r w:rsidR="00AA3E21">
        <w:t xml:space="preserve">meet prior to the full Task Force meeting in March. </w:t>
      </w:r>
    </w:p>
    <w:p w14:paraId="581EB022" w14:textId="77777777" w:rsidR="0046391D" w:rsidRPr="00486F86" w:rsidRDefault="0046391D" w:rsidP="0046391D">
      <w:pPr>
        <w:ind w:left="2880" w:hanging="2880"/>
        <w:rPr>
          <w:b/>
          <w:bCs/>
        </w:rPr>
      </w:pPr>
      <w:r w:rsidRPr="00486F86">
        <w:rPr>
          <w:b/>
          <w:bCs/>
        </w:rPr>
        <w:tab/>
      </w:r>
    </w:p>
    <w:p w14:paraId="348C1EDD" w14:textId="4E5B1EE4" w:rsidR="0046391D" w:rsidRDefault="0046391D" w:rsidP="00174366">
      <w:pPr>
        <w:pStyle w:val="ListParagraph"/>
        <w:numPr>
          <w:ilvl w:val="0"/>
          <w:numId w:val="1"/>
        </w:numPr>
        <w:rPr>
          <w:b/>
          <w:bCs/>
        </w:rPr>
      </w:pPr>
      <w:r w:rsidRPr="00174366">
        <w:rPr>
          <w:b/>
          <w:bCs/>
        </w:rPr>
        <w:t>Public Comment, Other Business,</w:t>
      </w:r>
      <w:r w:rsidR="00412548" w:rsidRPr="00174366">
        <w:rPr>
          <w:b/>
          <w:bCs/>
        </w:rPr>
        <w:t xml:space="preserve"> </w:t>
      </w:r>
      <w:r w:rsidR="00AA3E21">
        <w:rPr>
          <w:b/>
          <w:bCs/>
        </w:rPr>
        <w:t xml:space="preserve">March </w:t>
      </w:r>
      <w:r w:rsidRPr="00174366">
        <w:rPr>
          <w:b/>
          <w:bCs/>
        </w:rPr>
        <w:t>Meeting Plans, Wrap-up</w:t>
      </w:r>
    </w:p>
    <w:p w14:paraId="17750444" w14:textId="5AF3B2A1" w:rsidR="00174366" w:rsidRDefault="00174366" w:rsidP="00174366">
      <w:pPr>
        <w:rPr>
          <w:b/>
          <w:bCs/>
        </w:rPr>
      </w:pPr>
    </w:p>
    <w:p w14:paraId="1FCC447F" w14:textId="77777777" w:rsidR="00607FF7" w:rsidRDefault="00607FF7" w:rsidP="00174366"/>
    <w:p w14:paraId="30CB4383" w14:textId="5E3F6E40" w:rsidR="00174366" w:rsidRDefault="00174366" w:rsidP="00174366">
      <w:r>
        <w:lastRenderedPageBreak/>
        <w:t>There were no public comments.</w:t>
      </w:r>
      <w:r w:rsidR="00AA3E21">
        <w:t xml:space="preserve"> There was no additional business. Chair Bekele wrapped up the meeting.</w:t>
      </w:r>
    </w:p>
    <w:p w14:paraId="48AB6F7F" w14:textId="73E148C1" w:rsidR="00174366" w:rsidRDefault="00174366" w:rsidP="00174366"/>
    <w:p w14:paraId="24B10A5A" w14:textId="07C18907" w:rsidR="00174366" w:rsidRPr="00174366" w:rsidRDefault="00174366" w:rsidP="00174366">
      <w:r>
        <w:t xml:space="preserve">Meeting adjourned at </w:t>
      </w:r>
      <w:r w:rsidR="00C33DE4">
        <w:t>1</w:t>
      </w:r>
      <w:r w:rsidR="00AA3E21">
        <w:t>2</w:t>
      </w:r>
      <w:r w:rsidR="00C33DE4">
        <w:t>:</w:t>
      </w:r>
      <w:r w:rsidR="00AA3E21">
        <w:t>0</w:t>
      </w:r>
      <w:r w:rsidR="00C33DE4">
        <w:t xml:space="preserve">0 </w:t>
      </w:r>
      <w:r w:rsidR="00AA3E21">
        <w:t>p</w:t>
      </w:r>
      <w:r>
        <w:t>.m.</w:t>
      </w:r>
    </w:p>
    <w:p w14:paraId="7E88C8D7" w14:textId="77777777" w:rsidR="0046391D" w:rsidRPr="0046391D" w:rsidRDefault="0046391D" w:rsidP="0046391D">
      <w:pPr>
        <w:ind w:left="2880" w:hanging="2880"/>
      </w:pPr>
    </w:p>
    <w:p w14:paraId="608DE806" w14:textId="77777777" w:rsidR="00D60BC9" w:rsidRDefault="00D60BC9"/>
    <w:sectPr w:rsidR="00D6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1D"/>
    <w:rsid w:val="000D7A33"/>
    <w:rsid w:val="000F3799"/>
    <w:rsid w:val="00112959"/>
    <w:rsid w:val="00122836"/>
    <w:rsid w:val="00171A2F"/>
    <w:rsid w:val="00174366"/>
    <w:rsid w:val="00193045"/>
    <w:rsid w:val="001952E7"/>
    <w:rsid w:val="001C27D5"/>
    <w:rsid w:val="001C7117"/>
    <w:rsid w:val="002224F9"/>
    <w:rsid w:val="00242C30"/>
    <w:rsid w:val="00264CBC"/>
    <w:rsid w:val="002B2923"/>
    <w:rsid w:val="00306530"/>
    <w:rsid w:val="003452B9"/>
    <w:rsid w:val="003E3931"/>
    <w:rsid w:val="00412548"/>
    <w:rsid w:val="0046391D"/>
    <w:rsid w:val="00486F86"/>
    <w:rsid w:val="00560B88"/>
    <w:rsid w:val="005804F0"/>
    <w:rsid w:val="00594A71"/>
    <w:rsid w:val="00607FF7"/>
    <w:rsid w:val="00644571"/>
    <w:rsid w:val="00652283"/>
    <w:rsid w:val="00663556"/>
    <w:rsid w:val="006641E9"/>
    <w:rsid w:val="006C1C8E"/>
    <w:rsid w:val="006E1BB0"/>
    <w:rsid w:val="006E2030"/>
    <w:rsid w:val="0075715C"/>
    <w:rsid w:val="007A46FA"/>
    <w:rsid w:val="007F5B64"/>
    <w:rsid w:val="008D68E0"/>
    <w:rsid w:val="008E34EF"/>
    <w:rsid w:val="00931218"/>
    <w:rsid w:val="00944723"/>
    <w:rsid w:val="0094765C"/>
    <w:rsid w:val="00AA3E21"/>
    <w:rsid w:val="00AE0FBF"/>
    <w:rsid w:val="00B3317C"/>
    <w:rsid w:val="00BB1E79"/>
    <w:rsid w:val="00BD2B21"/>
    <w:rsid w:val="00BF18E3"/>
    <w:rsid w:val="00C02524"/>
    <w:rsid w:val="00C33DE4"/>
    <w:rsid w:val="00CA57EA"/>
    <w:rsid w:val="00D350D3"/>
    <w:rsid w:val="00D60BC9"/>
    <w:rsid w:val="00DA30DE"/>
    <w:rsid w:val="00E31E9F"/>
    <w:rsid w:val="00E43522"/>
    <w:rsid w:val="00F55F40"/>
    <w:rsid w:val="00FA2A5E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22feb2021-mienergy_tcm1045-47126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7" ma:contentTypeDescription="Create a new document." ma:contentTypeScope="" ma:versionID="2adf29562a8a7e8282f7dad1199e1c7b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73243166bb141546624f7c64ef77e50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0045A3-8D59-4E1D-9286-8D9033ED2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Diane</cp:lastModifiedBy>
  <cp:revision>4</cp:revision>
  <dcterms:created xsi:type="dcterms:W3CDTF">2021-03-10T18:14:00Z</dcterms:created>
  <dcterms:modified xsi:type="dcterms:W3CDTF">2021-03-10T18:29:00Z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