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3A72" w:rsidRPr="00333235" w:rsidRDefault="003D2C1B" w:rsidP="00290EA2">
      <w:pPr>
        <w:pStyle w:val="BTitle"/>
        <w:spacing w:before="360"/>
        <w:contextualSpacing w:val="0"/>
      </w:pPr>
      <w:r w:rsidRPr="00333235">
        <w:t xml:space="preserve">GWDB </w:t>
      </w:r>
      <w:r w:rsidR="00624B03" w:rsidRPr="00333235">
        <w:t xml:space="preserve">Racial </w:t>
      </w:r>
      <w:r w:rsidR="007C07C9" w:rsidRPr="00333235">
        <w:t xml:space="preserve">Equity </w:t>
      </w:r>
      <w:r w:rsidR="008D29F1">
        <w:t xml:space="preserve">in Education, Training and Employment </w:t>
      </w:r>
      <w:r w:rsidR="00352945" w:rsidRPr="00333235">
        <w:t>Committee</w:t>
      </w:r>
      <w:r w:rsidR="00F241F7">
        <w:t xml:space="preserve"> </w:t>
      </w:r>
      <w:r w:rsidR="00DC3A72">
        <w:t>Minutes – January 2018</w:t>
      </w:r>
    </w:p>
    <w:p w:rsidR="00D0226B" w:rsidRPr="00333235" w:rsidRDefault="00823FCD" w:rsidP="00D0226B">
      <w:pPr>
        <w:pStyle w:val="NoteHeading"/>
        <w:rPr>
          <w:sz w:val="24"/>
          <w:szCs w:val="24"/>
        </w:rPr>
      </w:pPr>
      <w:r>
        <w:rPr>
          <w:sz w:val="24"/>
          <w:szCs w:val="24"/>
        </w:rPr>
        <w:t xml:space="preserve">Tuesday, </w:t>
      </w:r>
      <w:r w:rsidR="00333235" w:rsidRPr="00333235">
        <w:rPr>
          <w:sz w:val="24"/>
          <w:szCs w:val="24"/>
        </w:rPr>
        <w:t>January 9, 2018 – 11</w:t>
      </w:r>
      <w:r w:rsidR="00970807" w:rsidRPr="00333235">
        <w:rPr>
          <w:sz w:val="24"/>
          <w:szCs w:val="24"/>
        </w:rPr>
        <w:t>:</w:t>
      </w:r>
      <w:r w:rsidR="00177E22" w:rsidRPr="00333235">
        <w:rPr>
          <w:sz w:val="24"/>
          <w:szCs w:val="24"/>
        </w:rPr>
        <w:t>3</w:t>
      </w:r>
      <w:r w:rsidR="00970807" w:rsidRPr="00333235">
        <w:rPr>
          <w:sz w:val="24"/>
          <w:szCs w:val="24"/>
        </w:rPr>
        <w:t xml:space="preserve">0 </w:t>
      </w:r>
      <w:r w:rsidR="00177E22" w:rsidRPr="00333235">
        <w:rPr>
          <w:sz w:val="24"/>
          <w:szCs w:val="24"/>
        </w:rPr>
        <w:t>a</w:t>
      </w:r>
      <w:r w:rsidR="00333235" w:rsidRPr="00333235">
        <w:rPr>
          <w:sz w:val="24"/>
          <w:szCs w:val="24"/>
        </w:rPr>
        <w:t>m to</w:t>
      </w:r>
      <w:r w:rsidR="00970807" w:rsidRPr="00333235">
        <w:rPr>
          <w:sz w:val="24"/>
          <w:szCs w:val="24"/>
        </w:rPr>
        <w:t xml:space="preserve"> </w:t>
      </w:r>
      <w:r w:rsidR="00177E22" w:rsidRPr="00333235">
        <w:rPr>
          <w:sz w:val="24"/>
          <w:szCs w:val="24"/>
        </w:rPr>
        <w:t>1</w:t>
      </w:r>
      <w:r w:rsidR="00970807" w:rsidRPr="00333235">
        <w:rPr>
          <w:sz w:val="24"/>
          <w:szCs w:val="24"/>
        </w:rPr>
        <w:t>:</w:t>
      </w:r>
      <w:r w:rsidR="00177E22" w:rsidRPr="00333235">
        <w:rPr>
          <w:sz w:val="24"/>
          <w:szCs w:val="24"/>
        </w:rPr>
        <w:t>3</w:t>
      </w:r>
      <w:r w:rsidR="00D0226B" w:rsidRPr="00333235">
        <w:rPr>
          <w:sz w:val="24"/>
          <w:szCs w:val="24"/>
        </w:rPr>
        <w:t>0 p.m.</w:t>
      </w:r>
    </w:p>
    <w:p w:rsidR="00730641" w:rsidRPr="00333235" w:rsidRDefault="00333235" w:rsidP="00360A0D">
      <w:pPr>
        <w:pStyle w:val="NoteHeading"/>
        <w:rPr>
          <w:sz w:val="24"/>
          <w:szCs w:val="24"/>
        </w:rPr>
      </w:pPr>
      <w:r w:rsidRPr="00333235">
        <w:rPr>
          <w:sz w:val="24"/>
          <w:szCs w:val="24"/>
        </w:rPr>
        <w:t>DEED – Lak</w:t>
      </w:r>
      <w:r w:rsidR="00DC04C4" w:rsidRPr="00333235">
        <w:rPr>
          <w:sz w:val="24"/>
          <w:szCs w:val="24"/>
        </w:rPr>
        <w:t xml:space="preserve">es </w:t>
      </w:r>
      <w:r w:rsidR="00730641" w:rsidRPr="00333235">
        <w:rPr>
          <w:sz w:val="24"/>
          <w:szCs w:val="24"/>
        </w:rPr>
        <w:t>Conference Room</w:t>
      </w:r>
    </w:p>
    <w:p w:rsidR="006B4121" w:rsidRPr="00333235" w:rsidRDefault="00730641" w:rsidP="00360A0D">
      <w:pPr>
        <w:pStyle w:val="NoteHeading"/>
        <w:rPr>
          <w:sz w:val="24"/>
          <w:szCs w:val="24"/>
        </w:rPr>
      </w:pPr>
      <w:r w:rsidRPr="00333235">
        <w:rPr>
          <w:sz w:val="24"/>
          <w:szCs w:val="24"/>
        </w:rPr>
        <w:t>332 Minnesota Street</w:t>
      </w:r>
      <w:r w:rsidR="00467503" w:rsidRPr="00333235">
        <w:rPr>
          <w:sz w:val="24"/>
          <w:szCs w:val="24"/>
        </w:rPr>
        <w:t xml:space="preserve">, </w:t>
      </w:r>
      <w:r w:rsidRPr="00333235">
        <w:rPr>
          <w:sz w:val="24"/>
          <w:szCs w:val="24"/>
        </w:rPr>
        <w:t>Suite E200</w:t>
      </w:r>
      <w:r w:rsidRPr="00333235">
        <w:rPr>
          <w:sz w:val="24"/>
          <w:szCs w:val="24"/>
        </w:rPr>
        <w:br/>
        <w:t>Saint Paul, Minnesota 55101</w:t>
      </w:r>
    </w:p>
    <w:p w:rsidR="00DC3A72" w:rsidRDefault="00DC3A72" w:rsidP="00A92267">
      <w:pPr>
        <w:rPr>
          <w:b/>
          <w:sz w:val="24"/>
          <w:szCs w:val="24"/>
        </w:rPr>
      </w:pPr>
    </w:p>
    <w:p w:rsidR="00A92267" w:rsidRPr="00376D10" w:rsidRDefault="00A92267" w:rsidP="00A92267">
      <w:pPr>
        <w:rPr>
          <w:b/>
          <w:sz w:val="24"/>
          <w:szCs w:val="24"/>
        </w:rPr>
      </w:pPr>
      <w:r w:rsidRPr="00376D10">
        <w:rPr>
          <w:b/>
          <w:sz w:val="24"/>
          <w:szCs w:val="24"/>
        </w:rPr>
        <w:t>Members Present:</w:t>
      </w:r>
      <w:r w:rsidR="00060777" w:rsidRPr="00376D10">
        <w:rPr>
          <w:b/>
          <w:sz w:val="24"/>
          <w:szCs w:val="24"/>
        </w:rPr>
        <w:t xml:space="preserve"> In person and on conference call</w:t>
      </w:r>
      <w:r w:rsidR="00C02424" w:rsidRPr="00376D10">
        <w:rPr>
          <w:b/>
          <w:sz w:val="24"/>
          <w:szCs w:val="24"/>
        </w:rPr>
        <w:tab/>
      </w:r>
      <w:r w:rsidR="00C02424" w:rsidRPr="00376D10">
        <w:rPr>
          <w:b/>
          <w:sz w:val="24"/>
          <w:szCs w:val="24"/>
        </w:rPr>
        <w:tab/>
      </w:r>
    </w:p>
    <w:p w:rsidR="00A92267" w:rsidRPr="00376D10" w:rsidRDefault="00A92267" w:rsidP="00A92267">
      <w:pPr>
        <w:pStyle w:val="ListParagraph"/>
        <w:numPr>
          <w:ilvl w:val="0"/>
          <w:numId w:val="38"/>
        </w:numPr>
        <w:rPr>
          <w:sz w:val="24"/>
          <w:szCs w:val="24"/>
        </w:rPr>
      </w:pPr>
      <w:r w:rsidRPr="00376D10">
        <w:rPr>
          <w:sz w:val="24"/>
          <w:szCs w:val="24"/>
        </w:rPr>
        <w:t>Mariaha Dean</w:t>
      </w:r>
      <w:r w:rsidR="00407DE7" w:rsidRPr="00376D10">
        <w:rPr>
          <w:sz w:val="24"/>
          <w:szCs w:val="24"/>
        </w:rPr>
        <w:t>, Chair</w:t>
      </w:r>
    </w:p>
    <w:p w:rsidR="00A92267" w:rsidRPr="00376D10" w:rsidRDefault="00A92267" w:rsidP="00A92267">
      <w:pPr>
        <w:pStyle w:val="ListParagraph"/>
        <w:numPr>
          <w:ilvl w:val="0"/>
          <w:numId w:val="38"/>
        </w:numPr>
        <w:rPr>
          <w:sz w:val="24"/>
          <w:szCs w:val="24"/>
        </w:rPr>
      </w:pPr>
      <w:r w:rsidRPr="00376D10">
        <w:rPr>
          <w:sz w:val="24"/>
          <w:szCs w:val="24"/>
        </w:rPr>
        <w:t>Tuleah Palmer</w:t>
      </w:r>
      <w:r w:rsidR="00407DE7" w:rsidRPr="00376D10">
        <w:rPr>
          <w:sz w:val="24"/>
          <w:szCs w:val="24"/>
        </w:rPr>
        <w:t>, Vice Chair</w:t>
      </w:r>
    </w:p>
    <w:p w:rsidR="00CB7EEB" w:rsidRPr="00376D10" w:rsidRDefault="00CB7EEB" w:rsidP="00A92267">
      <w:pPr>
        <w:pStyle w:val="ListParagraph"/>
        <w:numPr>
          <w:ilvl w:val="0"/>
          <w:numId w:val="38"/>
        </w:numPr>
        <w:rPr>
          <w:sz w:val="24"/>
          <w:szCs w:val="24"/>
        </w:rPr>
      </w:pPr>
      <w:r w:rsidRPr="00376D10">
        <w:rPr>
          <w:sz w:val="24"/>
          <w:szCs w:val="24"/>
        </w:rPr>
        <w:t>Karen Francois</w:t>
      </w:r>
    </w:p>
    <w:p w:rsidR="00060777" w:rsidRPr="00376D10" w:rsidRDefault="00060777" w:rsidP="00A92267">
      <w:pPr>
        <w:pStyle w:val="ListParagraph"/>
        <w:numPr>
          <w:ilvl w:val="0"/>
          <w:numId w:val="38"/>
        </w:numPr>
        <w:rPr>
          <w:sz w:val="24"/>
          <w:szCs w:val="24"/>
        </w:rPr>
      </w:pPr>
      <w:r w:rsidRPr="00376D10">
        <w:rPr>
          <w:sz w:val="24"/>
          <w:szCs w:val="24"/>
        </w:rPr>
        <w:t>Katie Neer</w:t>
      </w:r>
    </w:p>
    <w:p w:rsidR="00060777" w:rsidRPr="00376D10" w:rsidRDefault="00CB7EEB" w:rsidP="00A92267">
      <w:pPr>
        <w:pStyle w:val="ListParagraph"/>
        <w:numPr>
          <w:ilvl w:val="0"/>
          <w:numId w:val="38"/>
        </w:numPr>
        <w:rPr>
          <w:sz w:val="24"/>
          <w:szCs w:val="24"/>
        </w:rPr>
      </w:pPr>
      <w:r w:rsidRPr="00376D10">
        <w:rPr>
          <w:sz w:val="24"/>
          <w:szCs w:val="24"/>
        </w:rPr>
        <w:t>Mike Ojiway</w:t>
      </w:r>
    </w:p>
    <w:p w:rsidR="00CB7EEB" w:rsidRPr="00376D10" w:rsidRDefault="00CB7EEB" w:rsidP="00A92267">
      <w:pPr>
        <w:pStyle w:val="ListParagraph"/>
        <w:numPr>
          <w:ilvl w:val="0"/>
          <w:numId w:val="38"/>
        </w:numPr>
        <w:rPr>
          <w:sz w:val="24"/>
          <w:szCs w:val="24"/>
        </w:rPr>
      </w:pPr>
      <w:r w:rsidRPr="00376D10">
        <w:rPr>
          <w:sz w:val="24"/>
          <w:szCs w:val="24"/>
        </w:rPr>
        <w:t>Ruth Stem</w:t>
      </w:r>
    </w:p>
    <w:p w:rsidR="00A92267" w:rsidRPr="00376D10" w:rsidRDefault="00A92267" w:rsidP="00A92267">
      <w:pPr>
        <w:pStyle w:val="ListParagraph"/>
        <w:numPr>
          <w:ilvl w:val="0"/>
          <w:numId w:val="38"/>
        </w:numPr>
        <w:rPr>
          <w:sz w:val="24"/>
          <w:szCs w:val="24"/>
        </w:rPr>
      </w:pPr>
      <w:r w:rsidRPr="00376D10">
        <w:rPr>
          <w:sz w:val="24"/>
          <w:szCs w:val="24"/>
        </w:rPr>
        <w:t>Sam Heimlich</w:t>
      </w:r>
    </w:p>
    <w:p w:rsidR="00A92267" w:rsidRPr="00376D10" w:rsidRDefault="00A92267" w:rsidP="00A92267">
      <w:pPr>
        <w:pStyle w:val="ListParagraph"/>
        <w:numPr>
          <w:ilvl w:val="0"/>
          <w:numId w:val="38"/>
        </w:numPr>
        <w:rPr>
          <w:sz w:val="24"/>
          <w:szCs w:val="24"/>
        </w:rPr>
      </w:pPr>
      <w:r w:rsidRPr="00376D10">
        <w:rPr>
          <w:sz w:val="24"/>
          <w:szCs w:val="24"/>
        </w:rPr>
        <w:t>Lorrie Janatopoulos</w:t>
      </w:r>
    </w:p>
    <w:p w:rsidR="00A92267" w:rsidRPr="00376D10" w:rsidRDefault="00A92267" w:rsidP="00A92267">
      <w:pPr>
        <w:pStyle w:val="ListParagraph"/>
        <w:numPr>
          <w:ilvl w:val="0"/>
          <w:numId w:val="38"/>
        </w:numPr>
        <w:rPr>
          <w:sz w:val="24"/>
          <w:szCs w:val="24"/>
        </w:rPr>
      </w:pPr>
      <w:r w:rsidRPr="00376D10">
        <w:rPr>
          <w:sz w:val="24"/>
          <w:szCs w:val="24"/>
        </w:rPr>
        <w:t>Jovon Perry</w:t>
      </w:r>
      <w:r w:rsidR="00E32579" w:rsidRPr="00376D10">
        <w:rPr>
          <w:sz w:val="24"/>
          <w:szCs w:val="24"/>
        </w:rPr>
        <w:t xml:space="preserve"> </w:t>
      </w:r>
      <w:r w:rsidR="00DC3A72" w:rsidRPr="00376D10">
        <w:rPr>
          <w:sz w:val="24"/>
          <w:szCs w:val="24"/>
        </w:rPr>
        <w:t>(conference call)</w:t>
      </w:r>
      <w:r w:rsidR="00B635F8" w:rsidRPr="00376D10">
        <w:rPr>
          <w:sz w:val="24"/>
          <w:szCs w:val="24"/>
        </w:rPr>
        <w:t xml:space="preserve"> </w:t>
      </w:r>
    </w:p>
    <w:p w:rsidR="00823FCD" w:rsidRPr="00376D10" w:rsidRDefault="00823FCD" w:rsidP="00823FCD">
      <w:pPr>
        <w:pStyle w:val="ListParagraph"/>
        <w:ind w:left="0"/>
        <w:rPr>
          <w:b/>
          <w:sz w:val="24"/>
          <w:szCs w:val="24"/>
        </w:rPr>
      </w:pPr>
      <w:r w:rsidRPr="00376D10">
        <w:rPr>
          <w:b/>
          <w:sz w:val="24"/>
          <w:szCs w:val="24"/>
        </w:rPr>
        <w:t>Staff Present</w:t>
      </w:r>
    </w:p>
    <w:p w:rsidR="00A92267" w:rsidRPr="00376D10" w:rsidRDefault="00A92267" w:rsidP="00A92267">
      <w:pPr>
        <w:pStyle w:val="ListParagraph"/>
        <w:numPr>
          <w:ilvl w:val="0"/>
          <w:numId w:val="38"/>
        </w:numPr>
        <w:rPr>
          <w:sz w:val="24"/>
          <w:szCs w:val="24"/>
        </w:rPr>
      </w:pPr>
      <w:r w:rsidRPr="00376D10">
        <w:rPr>
          <w:sz w:val="24"/>
          <w:szCs w:val="24"/>
        </w:rPr>
        <w:t>Lisa Snyder</w:t>
      </w:r>
    </w:p>
    <w:p w:rsidR="00A92267" w:rsidRPr="00376D10" w:rsidRDefault="00A92267" w:rsidP="00A92267">
      <w:pPr>
        <w:pStyle w:val="ListParagraph"/>
        <w:numPr>
          <w:ilvl w:val="0"/>
          <w:numId w:val="38"/>
        </w:numPr>
        <w:rPr>
          <w:sz w:val="24"/>
          <w:szCs w:val="24"/>
        </w:rPr>
      </w:pPr>
      <w:r w:rsidRPr="00376D10">
        <w:rPr>
          <w:sz w:val="24"/>
          <w:szCs w:val="24"/>
        </w:rPr>
        <w:t>Connie Ireland</w:t>
      </w:r>
    </w:p>
    <w:p w:rsidR="00A92267" w:rsidRPr="00376D10" w:rsidRDefault="00A92267" w:rsidP="00A92267">
      <w:pPr>
        <w:rPr>
          <w:sz w:val="24"/>
          <w:szCs w:val="24"/>
        </w:rPr>
      </w:pPr>
    </w:p>
    <w:p w:rsidR="00DC3A72" w:rsidRPr="00376D10" w:rsidRDefault="00DC3A72" w:rsidP="00F241F7">
      <w:pPr>
        <w:rPr>
          <w:b/>
          <w:sz w:val="24"/>
          <w:szCs w:val="24"/>
        </w:rPr>
      </w:pPr>
      <w:r w:rsidRPr="00376D10">
        <w:rPr>
          <w:b/>
          <w:sz w:val="24"/>
          <w:szCs w:val="24"/>
        </w:rPr>
        <w:t>Call to Order</w:t>
      </w:r>
    </w:p>
    <w:p w:rsidR="00DC3A72" w:rsidRPr="00376D10" w:rsidRDefault="00DC3A72" w:rsidP="00F241F7">
      <w:pPr>
        <w:rPr>
          <w:sz w:val="24"/>
          <w:szCs w:val="24"/>
        </w:rPr>
      </w:pPr>
      <w:r w:rsidRPr="00376D10">
        <w:rPr>
          <w:sz w:val="24"/>
          <w:szCs w:val="24"/>
        </w:rPr>
        <w:t>Chair Dean</w:t>
      </w:r>
      <w:r w:rsidR="00F241F7" w:rsidRPr="00376D10">
        <w:rPr>
          <w:sz w:val="24"/>
          <w:szCs w:val="24"/>
        </w:rPr>
        <w:t xml:space="preserve"> called the meeting to order at 10:40 a.m. Introductions of members in the meeting were made. </w:t>
      </w:r>
      <w:r w:rsidR="009F4B3E" w:rsidRPr="00376D10">
        <w:rPr>
          <w:sz w:val="24"/>
          <w:szCs w:val="24"/>
        </w:rPr>
        <w:t xml:space="preserve"> </w:t>
      </w:r>
      <w:r w:rsidR="00F241F7" w:rsidRPr="00376D10">
        <w:rPr>
          <w:sz w:val="24"/>
          <w:szCs w:val="24"/>
        </w:rPr>
        <w:t>Chair</w:t>
      </w:r>
      <w:r w:rsidR="00616936" w:rsidRPr="00376D10">
        <w:rPr>
          <w:sz w:val="24"/>
          <w:szCs w:val="24"/>
        </w:rPr>
        <w:t xml:space="preserve"> Dean</w:t>
      </w:r>
      <w:r w:rsidR="00F241F7" w:rsidRPr="00376D10">
        <w:rPr>
          <w:sz w:val="24"/>
          <w:szCs w:val="24"/>
        </w:rPr>
        <w:t xml:space="preserve"> made remarks </w:t>
      </w:r>
      <w:r w:rsidR="002E6693" w:rsidRPr="00376D10">
        <w:rPr>
          <w:sz w:val="24"/>
          <w:szCs w:val="24"/>
        </w:rPr>
        <w:t xml:space="preserve">about </w:t>
      </w:r>
      <w:r w:rsidR="00616936" w:rsidRPr="00376D10">
        <w:rPr>
          <w:sz w:val="24"/>
          <w:szCs w:val="24"/>
        </w:rPr>
        <w:t>the committee’s vis</w:t>
      </w:r>
      <w:r w:rsidR="00B07538" w:rsidRPr="00376D10">
        <w:rPr>
          <w:sz w:val="24"/>
          <w:szCs w:val="24"/>
        </w:rPr>
        <w:t>ion</w:t>
      </w:r>
      <w:r w:rsidR="00616936" w:rsidRPr="00376D10">
        <w:rPr>
          <w:sz w:val="24"/>
          <w:szCs w:val="24"/>
        </w:rPr>
        <w:t xml:space="preserve"> and goals</w:t>
      </w:r>
      <w:r w:rsidR="00091D82" w:rsidRPr="00376D10">
        <w:rPr>
          <w:sz w:val="24"/>
          <w:szCs w:val="24"/>
        </w:rPr>
        <w:t xml:space="preserve"> </w:t>
      </w:r>
      <w:r w:rsidR="00616936" w:rsidRPr="00376D10">
        <w:rPr>
          <w:sz w:val="24"/>
          <w:szCs w:val="24"/>
        </w:rPr>
        <w:t xml:space="preserve">and </w:t>
      </w:r>
      <w:r w:rsidR="003B49BE" w:rsidRPr="00376D10">
        <w:rPr>
          <w:sz w:val="24"/>
          <w:szCs w:val="24"/>
        </w:rPr>
        <w:t xml:space="preserve">thanked </w:t>
      </w:r>
      <w:r w:rsidR="00F241F7" w:rsidRPr="00376D10">
        <w:rPr>
          <w:sz w:val="24"/>
          <w:szCs w:val="24"/>
        </w:rPr>
        <w:t>Tuleah Palmer</w:t>
      </w:r>
      <w:r w:rsidR="003B49BE" w:rsidRPr="00376D10">
        <w:rPr>
          <w:sz w:val="24"/>
          <w:szCs w:val="24"/>
        </w:rPr>
        <w:t xml:space="preserve"> for serving </w:t>
      </w:r>
      <w:r w:rsidR="00616936" w:rsidRPr="00376D10">
        <w:rPr>
          <w:sz w:val="24"/>
          <w:szCs w:val="24"/>
        </w:rPr>
        <w:t xml:space="preserve">as </w:t>
      </w:r>
      <w:r w:rsidR="003B49BE" w:rsidRPr="00376D10">
        <w:rPr>
          <w:sz w:val="24"/>
          <w:szCs w:val="24"/>
        </w:rPr>
        <w:t xml:space="preserve">vice </w:t>
      </w:r>
      <w:r w:rsidR="00F241F7" w:rsidRPr="00376D10">
        <w:rPr>
          <w:sz w:val="24"/>
          <w:szCs w:val="24"/>
        </w:rPr>
        <w:t>chair</w:t>
      </w:r>
      <w:r w:rsidR="00073DC0" w:rsidRPr="00376D10">
        <w:rPr>
          <w:sz w:val="24"/>
          <w:szCs w:val="24"/>
        </w:rPr>
        <w:t xml:space="preserve">. </w:t>
      </w:r>
    </w:p>
    <w:p w:rsidR="00091D82" w:rsidRPr="00376D10" w:rsidRDefault="00091D82" w:rsidP="00F241F7">
      <w:pPr>
        <w:rPr>
          <w:sz w:val="24"/>
          <w:szCs w:val="24"/>
        </w:rPr>
      </w:pPr>
    </w:p>
    <w:p w:rsidR="00091D82" w:rsidRPr="00376D10" w:rsidRDefault="00091D82" w:rsidP="00F241F7">
      <w:pPr>
        <w:rPr>
          <w:sz w:val="24"/>
          <w:szCs w:val="24"/>
        </w:rPr>
      </w:pPr>
      <w:r w:rsidRPr="00376D10">
        <w:rPr>
          <w:color w:val="000000" w:themeColor="text1"/>
          <w:sz w:val="24"/>
          <w:szCs w:val="24"/>
        </w:rPr>
        <w:t xml:space="preserve">Connie Ireland noted that </w:t>
      </w:r>
      <w:r w:rsidR="00B20629" w:rsidRPr="00376D10">
        <w:rPr>
          <w:color w:val="000000" w:themeColor="text1"/>
          <w:sz w:val="24"/>
          <w:szCs w:val="24"/>
        </w:rPr>
        <w:t>modifications to the State P</w:t>
      </w:r>
      <w:r w:rsidRPr="00376D10">
        <w:rPr>
          <w:color w:val="000000" w:themeColor="text1"/>
          <w:sz w:val="24"/>
          <w:szCs w:val="24"/>
        </w:rPr>
        <w:t xml:space="preserve">lan needs to be </w:t>
      </w:r>
      <w:r w:rsidR="00B20629" w:rsidRPr="00376D10">
        <w:rPr>
          <w:color w:val="000000" w:themeColor="text1"/>
          <w:sz w:val="24"/>
          <w:szCs w:val="24"/>
        </w:rPr>
        <w:t>submitted tentatively b</w:t>
      </w:r>
      <w:r w:rsidRPr="00376D10">
        <w:rPr>
          <w:color w:val="000000" w:themeColor="text1"/>
          <w:sz w:val="24"/>
          <w:szCs w:val="24"/>
        </w:rPr>
        <w:t xml:space="preserve">y </w:t>
      </w:r>
      <w:r w:rsidR="00B20629" w:rsidRPr="00376D10">
        <w:rPr>
          <w:color w:val="000000" w:themeColor="text1"/>
          <w:sz w:val="24"/>
          <w:szCs w:val="24"/>
        </w:rPr>
        <w:t>April 1,</w:t>
      </w:r>
      <w:r w:rsidRPr="00376D10">
        <w:rPr>
          <w:color w:val="000000" w:themeColor="text1"/>
          <w:sz w:val="24"/>
          <w:szCs w:val="24"/>
        </w:rPr>
        <w:t xml:space="preserve"> 2018</w:t>
      </w:r>
      <w:r w:rsidR="00B20629" w:rsidRPr="00376D10">
        <w:rPr>
          <w:color w:val="000000" w:themeColor="text1"/>
          <w:sz w:val="24"/>
          <w:szCs w:val="24"/>
        </w:rPr>
        <w:t xml:space="preserve">. </w:t>
      </w:r>
      <w:r w:rsidR="009F4B3E" w:rsidRPr="00376D10">
        <w:rPr>
          <w:color w:val="000000" w:themeColor="text1"/>
          <w:sz w:val="24"/>
          <w:szCs w:val="24"/>
        </w:rPr>
        <w:t xml:space="preserve"> </w:t>
      </w:r>
      <w:r w:rsidR="00B20629" w:rsidRPr="00376D10">
        <w:rPr>
          <w:color w:val="000000" w:themeColor="text1"/>
          <w:sz w:val="24"/>
          <w:szCs w:val="24"/>
        </w:rPr>
        <w:t xml:space="preserve">A joint committee meeting will be scheduled for </w:t>
      </w:r>
      <w:r w:rsidR="00E2454F" w:rsidRPr="00376D10">
        <w:rPr>
          <w:color w:val="000000" w:themeColor="text1"/>
          <w:sz w:val="24"/>
          <w:szCs w:val="24"/>
        </w:rPr>
        <w:t xml:space="preserve">further </w:t>
      </w:r>
      <w:r w:rsidR="00B20629" w:rsidRPr="00376D10">
        <w:rPr>
          <w:color w:val="000000" w:themeColor="text1"/>
          <w:sz w:val="24"/>
          <w:szCs w:val="24"/>
        </w:rPr>
        <w:t>discussion</w:t>
      </w:r>
      <w:r w:rsidR="00E2454F" w:rsidRPr="00376D10">
        <w:rPr>
          <w:color w:val="000000" w:themeColor="text1"/>
          <w:sz w:val="24"/>
          <w:szCs w:val="24"/>
        </w:rPr>
        <w:t xml:space="preserve"> on the State Plan.</w:t>
      </w:r>
    </w:p>
    <w:p w:rsidR="00A92267" w:rsidRPr="00376D10" w:rsidRDefault="00A92267" w:rsidP="005B726F">
      <w:pPr>
        <w:pStyle w:val="NoSpacing"/>
        <w:ind w:left="1080"/>
        <w:rPr>
          <w:color w:val="000000" w:themeColor="text1"/>
          <w:sz w:val="24"/>
          <w:szCs w:val="24"/>
        </w:rPr>
      </w:pPr>
    </w:p>
    <w:p w:rsidR="002B7960" w:rsidRPr="00376D10" w:rsidRDefault="00210B38" w:rsidP="000B08C7">
      <w:pPr>
        <w:pStyle w:val="ListParagraph"/>
        <w:spacing w:line="276" w:lineRule="auto"/>
        <w:ind w:left="0"/>
        <w:rPr>
          <w:b/>
          <w:color w:val="000000" w:themeColor="text1"/>
          <w:sz w:val="24"/>
          <w:szCs w:val="24"/>
        </w:rPr>
      </w:pPr>
      <w:r w:rsidRPr="00376D10">
        <w:rPr>
          <w:b/>
          <w:color w:val="000000" w:themeColor="text1"/>
          <w:sz w:val="24"/>
          <w:szCs w:val="24"/>
        </w:rPr>
        <w:t>Committee Vision and Goals</w:t>
      </w:r>
    </w:p>
    <w:p w:rsidR="00B07538" w:rsidRPr="00376D10" w:rsidRDefault="00ED6AB2" w:rsidP="008C3C83">
      <w:pPr>
        <w:pStyle w:val="ListParagraph"/>
        <w:spacing w:line="276" w:lineRule="auto"/>
        <w:ind w:left="0"/>
        <w:rPr>
          <w:color w:val="000000" w:themeColor="text1"/>
          <w:sz w:val="24"/>
          <w:szCs w:val="24"/>
        </w:rPr>
      </w:pPr>
      <w:r w:rsidRPr="00376D10">
        <w:rPr>
          <w:color w:val="000000" w:themeColor="text1"/>
          <w:sz w:val="24"/>
          <w:szCs w:val="24"/>
        </w:rPr>
        <w:t xml:space="preserve">Chair Dean started </w:t>
      </w:r>
      <w:r w:rsidR="009F4B3E" w:rsidRPr="00376D10">
        <w:rPr>
          <w:color w:val="000000" w:themeColor="text1"/>
          <w:sz w:val="24"/>
          <w:szCs w:val="24"/>
        </w:rPr>
        <w:t xml:space="preserve">the meeting off </w:t>
      </w:r>
      <w:r w:rsidR="00856B0B" w:rsidRPr="00376D10">
        <w:rPr>
          <w:color w:val="000000" w:themeColor="text1"/>
          <w:sz w:val="24"/>
          <w:szCs w:val="24"/>
        </w:rPr>
        <w:t>by</w:t>
      </w:r>
      <w:r w:rsidR="009F4B3E" w:rsidRPr="00376D10">
        <w:rPr>
          <w:color w:val="000000" w:themeColor="text1"/>
          <w:sz w:val="24"/>
          <w:szCs w:val="24"/>
        </w:rPr>
        <w:t xml:space="preserve"> saying </w:t>
      </w:r>
      <w:r w:rsidR="00407DE7" w:rsidRPr="00376D10">
        <w:rPr>
          <w:color w:val="000000" w:themeColor="text1"/>
          <w:sz w:val="24"/>
          <w:szCs w:val="24"/>
        </w:rPr>
        <w:t xml:space="preserve">the </w:t>
      </w:r>
      <w:r w:rsidRPr="00376D10">
        <w:rPr>
          <w:color w:val="000000" w:themeColor="text1"/>
          <w:sz w:val="24"/>
          <w:szCs w:val="24"/>
        </w:rPr>
        <w:t>new year</w:t>
      </w:r>
      <w:r w:rsidR="00407DE7" w:rsidRPr="00376D10">
        <w:rPr>
          <w:color w:val="000000" w:themeColor="text1"/>
          <w:sz w:val="24"/>
          <w:szCs w:val="24"/>
        </w:rPr>
        <w:t xml:space="preserve"> </w:t>
      </w:r>
      <w:r w:rsidR="009F4B3E" w:rsidRPr="00376D10">
        <w:rPr>
          <w:color w:val="000000" w:themeColor="text1"/>
          <w:sz w:val="24"/>
          <w:szCs w:val="24"/>
        </w:rPr>
        <w:t>i</w:t>
      </w:r>
      <w:r w:rsidRPr="00376D10">
        <w:rPr>
          <w:color w:val="000000" w:themeColor="text1"/>
          <w:sz w:val="24"/>
          <w:szCs w:val="24"/>
        </w:rPr>
        <w:t xml:space="preserve">s an opportunity </w:t>
      </w:r>
      <w:r w:rsidR="00407DE7" w:rsidRPr="00376D10">
        <w:rPr>
          <w:color w:val="000000" w:themeColor="text1"/>
          <w:sz w:val="24"/>
          <w:szCs w:val="24"/>
        </w:rPr>
        <w:t xml:space="preserve">to reset </w:t>
      </w:r>
      <w:r w:rsidRPr="00376D10">
        <w:rPr>
          <w:color w:val="000000" w:themeColor="text1"/>
          <w:sz w:val="24"/>
          <w:szCs w:val="24"/>
        </w:rPr>
        <w:t xml:space="preserve">the </w:t>
      </w:r>
      <w:r w:rsidR="00407DE7" w:rsidRPr="00376D10">
        <w:rPr>
          <w:color w:val="000000" w:themeColor="text1"/>
          <w:sz w:val="24"/>
          <w:szCs w:val="24"/>
        </w:rPr>
        <w:t>tone of the committee</w:t>
      </w:r>
      <w:r w:rsidR="00B07538" w:rsidRPr="00376D10">
        <w:rPr>
          <w:color w:val="000000" w:themeColor="text1"/>
          <w:sz w:val="24"/>
          <w:szCs w:val="24"/>
        </w:rPr>
        <w:t>. The committee will</w:t>
      </w:r>
      <w:r w:rsidR="001E169E" w:rsidRPr="00376D10">
        <w:rPr>
          <w:color w:val="000000" w:themeColor="text1"/>
          <w:sz w:val="24"/>
          <w:szCs w:val="24"/>
        </w:rPr>
        <w:t xml:space="preserve"> </w:t>
      </w:r>
      <w:r w:rsidR="00B20629" w:rsidRPr="00376D10">
        <w:rPr>
          <w:color w:val="000000" w:themeColor="text1"/>
          <w:sz w:val="24"/>
          <w:szCs w:val="24"/>
        </w:rPr>
        <w:t xml:space="preserve">prioritize </w:t>
      </w:r>
      <w:r w:rsidR="00B07538" w:rsidRPr="00376D10">
        <w:rPr>
          <w:color w:val="000000" w:themeColor="text1"/>
          <w:sz w:val="24"/>
          <w:szCs w:val="24"/>
        </w:rPr>
        <w:t xml:space="preserve">goals in order </w:t>
      </w:r>
      <w:r w:rsidR="009F4B3E" w:rsidRPr="00376D10">
        <w:rPr>
          <w:color w:val="000000" w:themeColor="text1"/>
          <w:sz w:val="24"/>
          <w:szCs w:val="24"/>
        </w:rPr>
        <w:t>to mov</w:t>
      </w:r>
      <w:r w:rsidR="00B20629" w:rsidRPr="00376D10">
        <w:rPr>
          <w:color w:val="000000" w:themeColor="text1"/>
          <w:sz w:val="24"/>
          <w:szCs w:val="24"/>
        </w:rPr>
        <w:t>e recommendations</w:t>
      </w:r>
      <w:r w:rsidR="00E2454F" w:rsidRPr="00376D10">
        <w:rPr>
          <w:color w:val="000000" w:themeColor="text1"/>
          <w:sz w:val="24"/>
          <w:szCs w:val="24"/>
        </w:rPr>
        <w:t xml:space="preserve"> forward</w:t>
      </w:r>
      <w:r w:rsidR="00B07538" w:rsidRPr="00376D10">
        <w:rPr>
          <w:color w:val="000000" w:themeColor="text1"/>
          <w:sz w:val="24"/>
          <w:szCs w:val="24"/>
        </w:rPr>
        <w:t>, and ensure the committee’s goals are reflected while building on the existing workplan</w:t>
      </w:r>
      <w:r w:rsidR="00C02424" w:rsidRPr="00376D10">
        <w:rPr>
          <w:color w:val="000000" w:themeColor="text1"/>
          <w:sz w:val="24"/>
          <w:szCs w:val="24"/>
        </w:rPr>
        <w:t xml:space="preserve">; all are </w:t>
      </w:r>
      <w:r w:rsidR="00B07538" w:rsidRPr="00376D10">
        <w:rPr>
          <w:color w:val="000000" w:themeColor="text1"/>
          <w:sz w:val="24"/>
          <w:szCs w:val="24"/>
        </w:rPr>
        <w:t xml:space="preserve">to ensure that goals and forthcoming recommendations are alignment with the strategic plan </w:t>
      </w:r>
      <w:r w:rsidR="00C02424" w:rsidRPr="00376D10">
        <w:rPr>
          <w:color w:val="000000" w:themeColor="text1"/>
          <w:sz w:val="24"/>
          <w:szCs w:val="24"/>
        </w:rPr>
        <w:t>to prepare</w:t>
      </w:r>
      <w:r w:rsidR="00B07538" w:rsidRPr="00376D10">
        <w:rPr>
          <w:color w:val="000000" w:themeColor="text1"/>
          <w:sz w:val="24"/>
          <w:szCs w:val="24"/>
        </w:rPr>
        <w:t xml:space="preserve"> for the work of (training and educating) the World’s Best Workforce. </w:t>
      </w:r>
    </w:p>
    <w:p w:rsidR="00B07538" w:rsidRPr="00376D10" w:rsidRDefault="00B07538" w:rsidP="008C3C83">
      <w:pPr>
        <w:pStyle w:val="ListParagraph"/>
        <w:spacing w:line="276" w:lineRule="auto"/>
        <w:ind w:left="0"/>
        <w:rPr>
          <w:color w:val="000000" w:themeColor="text1"/>
          <w:sz w:val="24"/>
          <w:szCs w:val="24"/>
        </w:rPr>
      </w:pPr>
    </w:p>
    <w:p w:rsidR="003B5804" w:rsidRPr="00376D10" w:rsidRDefault="00C02424" w:rsidP="003005AE">
      <w:pPr>
        <w:pStyle w:val="ListParagraph"/>
        <w:spacing w:line="276" w:lineRule="auto"/>
        <w:ind w:left="0"/>
        <w:rPr>
          <w:color w:val="000000" w:themeColor="text1"/>
          <w:sz w:val="24"/>
          <w:szCs w:val="24"/>
        </w:rPr>
      </w:pPr>
      <w:r w:rsidRPr="00376D10">
        <w:rPr>
          <w:color w:val="000000" w:themeColor="text1"/>
          <w:sz w:val="24"/>
          <w:szCs w:val="24"/>
        </w:rPr>
        <w:t>Three (3)</w:t>
      </w:r>
      <w:r w:rsidR="00B07538" w:rsidRPr="00376D10">
        <w:rPr>
          <w:color w:val="000000" w:themeColor="text1"/>
          <w:sz w:val="24"/>
          <w:szCs w:val="24"/>
        </w:rPr>
        <w:t xml:space="preserve"> primary goals</w:t>
      </w:r>
      <w:r w:rsidRPr="00376D10">
        <w:rPr>
          <w:color w:val="000000" w:themeColor="text1"/>
          <w:sz w:val="24"/>
          <w:szCs w:val="24"/>
        </w:rPr>
        <w:t xml:space="preserve"> were extracted from the </w:t>
      </w:r>
      <w:r w:rsidR="00A179C1" w:rsidRPr="00376D10">
        <w:rPr>
          <w:color w:val="000000" w:themeColor="text1"/>
          <w:sz w:val="24"/>
          <w:szCs w:val="24"/>
        </w:rPr>
        <w:t>committee vision. Mission and equity wheel and</w:t>
      </w:r>
      <w:r w:rsidRPr="00376D10">
        <w:rPr>
          <w:color w:val="000000" w:themeColor="text1"/>
          <w:sz w:val="24"/>
          <w:szCs w:val="24"/>
        </w:rPr>
        <w:t xml:space="preserve"> plan </w:t>
      </w:r>
      <w:r w:rsidR="00A179C1" w:rsidRPr="00376D10">
        <w:rPr>
          <w:color w:val="000000" w:themeColor="text1"/>
          <w:sz w:val="24"/>
          <w:szCs w:val="24"/>
        </w:rPr>
        <w:t>to focus and</w:t>
      </w:r>
      <w:r w:rsidRPr="00376D10">
        <w:rPr>
          <w:color w:val="000000" w:themeColor="text1"/>
          <w:sz w:val="24"/>
          <w:szCs w:val="24"/>
        </w:rPr>
        <w:t xml:space="preserve"> build recommendations within the remaining few weeks. </w:t>
      </w:r>
      <w:r w:rsidR="00B07538" w:rsidRPr="00376D10">
        <w:rPr>
          <w:color w:val="000000" w:themeColor="text1"/>
          <w:sz w:val="24"/>
          <w:szCs w:val="24"/>
        </w:rPr>
        <w:t xml:space="preserve"> </w:t>
      </w:r>
      <w:r w:rsidR="003B5804" w:rsidRPr="00376D10">
        <w:rPr>
          <w:color w:val="000000" w:themeColor="text1"/>
          <w:sz w:val="24"/>
          <w:szCs w:val="24"/>
        </w:rPr>
        <w:t xml:space="preserve">A broader focus on equity was acknowledged; yet in order to move forward some recommendations, it was agreed to pursue remedies for </w:t>
      </w:r>
      <w:r w:rsidRPr="00376D10">
        <w:rPr>
          <w:color w:val="000000" w:themeColor="text1"/>
          <w:sz w:val="24"/>
          <w:szCs w:val="24"/>
        </w:rPr>
        <w:t xml:space="preserve">three </w:t>
      </w:r>
      <w:r w:rsidR="00B07538" w:rsidRPr="00376D10">
        <w:rPr>
          <w:color w:val="000000" w:themeColor="text1"/>
          <w:sz w:val="24"/>
          <w:szCs w:val="24"/>
        </w:rPr>
        <w:t>goals</w:t>
      </w:r>
      <w:r w:rsidR="003B5804" w:rsidRPr="00376D10">
        <w:rPr>
          <w:color w:val="000000" w:themeColor="text1"/>
          <w:sz w:val="24"/>
          <w:szCs w:val="24"/>
        </w:rPr>
        <w:t>.  The goals</w:t>
      </w:r>
      <w:r w:rsidRPr="00376D10">
        <w:rPr>
          <w:color w:val="000000" w:themeColor="text1"/>
          <w:sz w:val="24"/>
          <w:szCs w:val="24"/>
        </w:rPr>
        <w:t xml:space="preserve"> and core committee initiatives include (i) alignment of service(s) </w:t>
      </w:r>
      <w:r w:rsidRPr="00376D10">
        <w:rPr>
          <w:color w:val="000000" w:themeColor="text1"/>
          <w:sz w:val="24"/>
          <w:szCs w:val="24"/>
        </w:rPr>
        <w:lastRenderedPageBreak/>
        <w:t xml:space="preserve">local boards, and CBOs through asset mapping and inventory </w:t>
      </w:r>
      <w:r w:rsidR="003B5804" w:rsidRPr="00376D10">
        <w:rPr>
          <w:color w:val="000000" w:themeColor="text1"/>
          <w:sz w:val="24"/>
          <w:szCs w:val="24"/>
        </w:rPr>
        <w:t xml:space="preserve">study/assessments </w:t>
      </w:r>
      <w:r w:rsidRPr="00376D10">
        <w:rPr>
          <w:color w:val="000000" w:themeColor="text1"/>
          <w:sz w:val="24"/>
          <w:szCs w:val="24"/>
        </w:rPr>
        <w:t>(ii) professional development</w:t>
      </w:r>
      <w:r w:rsidR="003B5804" w:rsidRPr="00376D10">
        <w:rPr>
          <w:color w:val="000000" w:themeColor="text1"/>
          <w:sz w:val="24"/>
          <w:szCs w:val="24"/>
        </w:rPr>
        <w:t xml:space="preserve"> in equity and racism (iii)</w:t>
      </w:r>
      <w:r w:rsidRPr="00376D10">
        <w:rPr>
          <w:color w:val="000000" w:themeColor="text1"/>
          <w:sz w:val="24"/>
          <w:szCs w:val="24"/>
        </w:rPr>
        <w:t xml:space="preserve"> </w:t>
      </w:r>
      <w:r w:rsidR="003B5804" w:rsidRPr="00376D10">
        <w:rPr>
          <w:color w:val="000000" w:themeColor="text1"/>
          <w:sz w:val="24"/>
          <w:szCs w:val="24"/>
        </w:rPr>
        <w:t xml:space="preserve">developing a matrix of barriers in racial communities across the state. </w:t>
      </w:r>
    </w:p>
    <w:p w:rsidR="003B5804" w:rsidRPr="00376D10" w:rsidRDefault="003B5804" w:rsidP="003005AE">
      <w:pPr>
        <w:pStyle w:val="ListParagraph"/>
        <w:spacing w:line="276" w:lineRule="auto"/>
        <w:ind w:left="0"/>
        <w:rPr>
          <w:color w:val="000000" w:themeColor="text1"/>
          <w:sz w:val="24"/>
          <w:szCs w:val="24"/>
        </w:rPr>
      </w:pPr>
    </w:p>
    <w:p w:rsidR="003B5804" w:rsidRPr="00376D10" w:rsidRDefault="003B5804" w:rsidP="003B5804">
      <w:pPr>
        <w:pStyle w:val="ListParagraph"/>
        <w:spacing w:line="276" w:lineRule="auto"/>
        <w:ind w:left="0"/>
        <w:rPr>
          <w:b/>
          <w:color w:val="000000" w:themeColor="text1"/>
          <w:sz w:val="24"/>
          <w:szCs w:val="24"/>
        </w:rPr>
      </w:pPr>
      <w:r w:rsidRPr="00376D10">
        <w:rPr>
          <w:b/>
          <w:color w:val="000000" w:themeColor="text1"/>
          <w:sz w:val="24"/>
          <w:szCs w:val="24"/>
        </w:rPr>
        <w:t xml:space="preserve">Goals 1- Asset Mapping/Service Alignment and Goal-3 A Matrix of Barriers </w:t>
      </w:r>
    </w:p>
    <w:p w:rsidR="003B5804" w:rsidRPr="00376D10" w:rsidRDefault="003B5804" w:rsidP="003B5804">
      <w:pPr>
        <w:pStyle w:val="ListParagraph"/>
        <w:spacing w:line="276" w:lineRule="auto"/>
        <w:ind w:left="0"/>
        <w:rPr>
          <w:color w:val="000000" w:themeColor="text1"/>
          <w:sz w:val="24"/>
          <w:szCs w:val="24"/>
        </w:rPr>
      </w:pPr>
      <w:r w:rsidRPr="00376D10">
        <w:rPr>
          <w:color w:val="000000" w:themeColor="text1"/>
          <w:sz w:val="24"/>
          <w:szCs w:val="24"/>
        </w:rPr>
        <w:t xml:space="preserve">The committee discussed the process and intended outcomes for developing a matrix of individual barriers across the state.  Request for presentations and alignment with the four ethnic councils were made. The committee also requested a review of the inventory completed through the NGA Talent Pipeline Policy Academy. </w:t>
      </w:r>
    </w:p>
    <w:p w:rsidR="003B5804" w:rsidRPr="00376D10" w:rsidRDefault="003B5804" w:rsidP="003005AE">
      <w:pPr>
        <w:pStyle w:val="ListParagraph"/>
        <w:spacing w:line="276" w:lineRule="auto"/>
        <w:ind w:left="0"/>
        <w:rPr>
          <w:color w:val="000000" w:themeColor="text1"/>
          <w:sz w:val="24"/>
          <w:szCs w:val="24"/>
        </w:rPr>
      </w:pPr>
    </w:p>
    <w:p w:rsidR="003B5804" w:rsidRPr="00376D10" w:rsidRDefault="003B5804" w:rsidP="003B5804">
      <w:pPr>
        <w:spacing w:line="276" w:lineRule="auto"/>
        <w:rPr>
          <w:color w:val="000000" w:themeColor="text1"/>
          <w:sz w:val="24"/>
          <w:szCs w:val="24"/>
        </w:rPr>
      </w:pPr>
      <w:r w:rsidRPr="00376D10">
        <w:rPr>
          <w:color w:val="000000" w:themeColor="text1"/>
          <w:sz w:val="24"/>
          <w:szCs w:val="24"/>
        </w:rPr>
        <w:t>Chair Dean tabled the professional development goal (#2) and instructed staff to gather resources to map a workforce eco-system, suggested that a process be established, and conduct a survey to local boards to understand their challenges.  The committee will further define the scope of its work.  Noted was the suggestion to compare gaps in the unemployment rates to see the differences in the current unemployment scenario.</w:t>
      </w:r>
    </w:p>
    <w:p w:rsidR="003B5804" w:rsidRPr="00376D10" w:rsidRDefault="003B5804" w:rsidP="003005AE">
      <w:pPr>
        <w:pStyle w:val="ListParagraph"/>
        <w:spacing w:line="276" w:lineRule="auto"/>
        <w:ind w:left="0"/>
        <w:rPr>
          <w:color w:val="000000" w:themeColor="text1"/>
          <w:sz w:val="24"/>
          <w:szCs w:val="24"/>
        </w:rPr>
      </w:pPr>
    </w:p>
    <w:p w:rsidR="00AA5A28" w:rsidRPr="00376D10" w:rsidRDefault="00AA5A28" w:rsidP="00AA5A28">
      <w:pPr>
        <w:spacing w:line="276" w:lineRule="auto"/>
        <w:rPr>
          <w:b/>
          <w:color w:val="000000" w:themeColor="text1"/>
          <w:sz w:val="24"/>
          <w:szCs w:val="24"/>
        </w:rPr>
      </w:pPr>
      <w:r w:rsidRPr="00376D10">
        <w:rPr>
          <w:b/>
          <w:color w:val="000000" w:themeColor="text1"/>
          <w:sz w:val="24"/>
          <w:szCs w:val="24"/>
        </w:rPr>
        <w:t>Community Engagement</w:t>
      </w:r>
      <w:r w:rsidR="00F573B4" w:rsidRPr="00376D10">
        <w:rPr>
          <w:b/>
          <w:color w:val="000000" w:themeColor="text1"/>
          <w:sz w:val="24"/>
          <w:szCs w:val="24"/>
        </w:rPr>
        <w:t>, Resources</w:t>
      </w:r>
      <w:r w:rsidRPr="00376D10">
        <w:rPr>
          <w:b/>
          <w:color w:val="000000" w:themeColor="text1"/>
          <w:sz w:val="24"/>
          <w:szCs w:val="24"/>
        </w:rPr>
        <w:t xml:space="preserve"> and Funding Streams </w:t>
      </w:r>
      <w:r w:rsidR="000B0586" w:rsidRPr="00376D10">
        <w:rPr>
          <w:b/>
          <w:color w:val="000000" w:themeColor="text1"/>
          <w:sz w:val="24"/>
          <w:szCs w:val="24"/>
        </w:rPr>
        <w:t>- Racial/Ethnic Population</w:t>
      </w:r>
    </w:p>
    <w:p w:rsidR="00F573B4" w:rsidRPr="00376D10" w:rsidRDefault="00F573B4" w:rsidP="008320A7">
      <w:pPr>
        <w:spacing w:line="276" w:lineRule="auto"/>
        <w:rPr>
          <w:color w:val="000000" w:themeColor="text1"/>
          <w:sz w:val="24"/>
          <w:szCs w:val="24"/>
        </w:rPr>
      </w:pPr>
      <w:r w:rsidRPr="00376D10">
        <w:rPr>
          <w:color w:val="000000" w:themeColor="text1"/>
          <w:sz w:val="24"/>
          <w:szCs w:val="24"/>
        </w:rPr>
        <w:t xml:space="preserve">The committee discussed the need to engage ethnic communities.  </w:t>
      </w:r>
      <w:r w:rsidR="00AA5A28" w:rsidRPr="00376D10">
        <w:rPr>
          <w:color w:val="000000" w:themeColor="text1"/>
          <w:sz w:val="24"/>
          <w:szCs w:val="24"/>
        </w:rPr>
        <w:t xml:space="preserve">What is the best approach for </w:t>
      </w:r>
      <w:r w:rsidR="00711AFA" w:rsidRPr="00376D10">
        <w:rPr>
          <w:color w:val="000000" w:themeColor="text1"/>
          <w:sz w:val="24"/>
          <w:szCs w:val="24"/>
        </w:rPr>
        <w:t>o</w:t>
      </w:r>
      <w:r w:rsidR="00AA5A28" w:rsidRPr="00376D10">
        <w:rPr>
          <w:color w:val="000000" w:themeColor="text1"/>
          <w:sz w:val="24"/>
          <w:szCs w:val="24"/>
        </w:rPr>
        <w:t xml:space="preserve">utreach? </w:t>
      </w:r>
      <w:r w:rsidRPr="00376D10">
        <w:rPr>
          <w:color w:val="000000" w:themeColor="text1"/>
          <w:sz w:val="24"/>
          <w:szCs w:val="24"/>
        </w:rPr>
        <w:t xml:space="preserve">Noted was the </w:t>
      </w:r>
      <w:r w:rsidR="00AA5A28" w:rsidRPr="00376D10">
        <w:rPr>
          <w:color w:val="000000" w:themeColor="text1"/>
          <w:sz w:val="24"/>
          <w:szCs w:val="24"/>
        </w:rPr>
        <w:t xml:space="preserve">need to identify barriers that exist in </w:t>
      </w:r>
      <w:r w:rsidRPr="00376D10">
        <w:rPr>
          <w:color w:val="000000" w:themeColor="text1"/>
          <w:sz w:val="24"/>
          <w:szCs w:val="24"/>
        </w:rPr>
        <w:t>engaging leadi</w:t>
      </w:r>
      <w:r w:rsidR="00AA5A28" w:rsidRPr="00376D10">
        <w:rPr>
          <w:color w:val="000000" w:themeColor="text1"/>
          <w:sz w:val="24"/>
          <w:szCs w:val="24"/>
        </w:rPr>
        <w:t xml:space="preserve">ng organizations.  </w:t>
      </w:r>
    </w:p>
    <w:p w:rsidR="00F573B4" w:rsidRPr="00376D10" w:rsidRDefault="00F573B4" w:rsidP="008320A7">
      <w:pPr>
        <w:spacing w:line="276" w:lineRule="auto"/>
        <w:rPr>
          <w:color w:val="000000" w:themeColor="text1"/>
          <w:sz w:val="24"/>
          <w:szCs w:val="24"/>
        </w:rPr>
      </w:pPr>
    </w:p>
    <w:p w:rsidR="008320A7" w:rsidRPr="00376D10" w:rsidRDefault="00AA5A28" w:rsidP="008320A7">
      <w:pPr>
        <w:spacing w:line="276" w:lineRule="auto"/>
        <w:rPr>
          <w:color w:val="000000" w:themeColor="text1"/>
          <w:sz w:val="24"/>
          <w:szCs w:val="24"/>
        </w:rPr>
      </w:pPr>
      <w:r w:rsidRPr="00376D10">
        <w:rPr>
          <w:color w:val="000000" w:themeColor="text1"/>
          <w:sz w:val="24"/>
          <w:szCs w:val="24"/>
        </w:rPr>
        <w:t xml:space="preserve">The committee </w:t>
      </w:r>
      <w:r w:rsidR="008320A7" w:rsidRPr="00376D10">
        <w:rPr>
          <w:color w:val="000000" w:themeColor="text1"/>
          <w:sz w:val="24"/>
          <w:szCs w:val="24"/>
        </w:rPr>
        <w:t xml:space="preserve">felt </w:t>
      </w:r>
      <w:r w:rsidRPr="00376D10">
        <w:rPr>
          <w:color w:val="000000" w:themeColor="text1"/>
          <w:sz w:val="24"/>
          <w:szCs w:val="24"/>
        </w:rPr>
        <w:t xml:space="preserve">it critical to understand </w:t>
      </w:r>
      <w:r w:rsidR="008320A7" w:rsidRPr="00376D10">
        <w:rPr>
          <w:color w:val="000000" w:themeColor="text1"/>
          <w:sz w:val="24"/>
          <w:szCs w:val="24"/>
        </w:rPr>
        <w:t>where</w:t>
      </w:r>
      <w:r w:rsidRPr="00376D10">
        <w:rPr>
          <w:color w:val="000000" w:themeColor="text1"/>
          <w:sz w:val="24"/>
          <w:szCs w:val="24"/>
        </w:rPr>
        <w:t xml:space="preserve"> funding </w:t>
      </w:r>
      <w:r w:rsidR="008320A7" w:rsidRPr="00376D10">
        <w:rPr>
          <w:color w:val="000000" w:themeColor="text1"/>
          <w:sz w:val="24"/>
          <w:szCs w:val="24"/>
        </w:rPr>
        <w:t>and resources are</w:t>
      </w:r>
      <w:r w:rsidRPr="00376D10">
        <w:rPr>
          <w:color w:val="000000" w:themeColor="text1"/>
          <w:sz w:val="24"/>
          <w:szCs w:val="24"/>
        </w:rPr>
        <w:t xml:space="preserve"> invested</w:t>
      </w:r>
      <w:r w:rsidR="008320A7" w:rsidRPr="00376D10">
        <w:rPr>
          <w:color w:val="000000" w:themeColor="text1"/>
          <w:sz w:val="24"/>
          <w:szCs w:val="24"/>
        </w:rPr>
        <w:t xml:space="preserve"> and what funding goes to ethnic communities. </w:t>
      </w:r>
      <w:r w:rsidR="001E169E" w:rsidRPr="00376D10">
        <w:rPr>
          <w:color w:val="000000" w:themeColor="text1"/>
          <w:sz w:val="24"/>
          <w:szCs w:val="24"/>
        </w:rPr>
        <w:t xml:space="preserve"> </w:t>
      </w:r>
      <w:r w:rsidR="00F573B4" w:rsidRPr="00376D10">
        <w:rPr>
          <w:color w:val="000000" w:themeColor="text1"/>
          <w:sz w:val="24"/>
          <w:szCs w:val="24"/>
        </w:rPr>
        <w:t xml:space="preserve">It was noted that </w:t>
      </w:r>
      <w:r w:rsidR="008320A7" w:rsidRPr="00376D10">
        <w:rPr>
          <w:color w:val="000000" w:themeColor="text1"/>
          <w:sz w:val="24"/>
          <w:szCs w:val="24"/>
        </w:rPr>
        <w:t>a report card for direct app</w:t>
      </w:r>
      <w:r w:rsidR="001E169E" w:rsidRPr="00376D10">
        <w:rPr>
          <w:color w:val="000000" w:themeColor="text1"/>
          <w:sz w:val="24"/>
          <w:szCs w:val="24"/>
        </w:rPr>
        <w:t>ropriations and accountability</w:t>
      </w:r>
      <w:r w:rsidR="00F573B4" w:rsidRPr="00376D10">
        <w:rPr>
          <w:color w:val="000000" w:themeColor="text1"/>
          <w:sz w:val="24"/>
          <w:szCs w:val="24"/>
        </w:rPr>
        <w:t xml:space="preserve"> exists</w:t>
      </w:r>
      <w:r w:rsidR="001E169E" w:rsidRPr="00376D10">
        <w:rPr>
          <w:color w:val="000000" w:themeColor="text1"/>
          <w:sz w:val="24"/>
          <w:szCs w:val="24"/>
        </w:rPr>
        <w:t xml:space="preserve">.  </w:t>
      </w:r>
      <w:r w:rsidR="008320A7" w:rsidRPr="00376D10">
        <w:rPr>
          <w:color w:val="000000" w:themeColor="text1"/>
          <w:sz w:val="24"/>
          <w:szCs w:val="24"/>
        </w:rPr>
        <w:t xml:space="preserve">Under WIOA, agencies are rewarded if they leverage funds; SNAP and TANF are different. </w:t>
      </w:r>
      <w:r w:rsidR="001E169E" w:rsidRPr="00376D10">
        <w:rPr>
          <w:color w:val="000000" w:themeColor="text1"/>
          <w:sz w:val="24"/>
          <w:szCs w:val="24"/>
        </w:rPr>
        <w:t xml:space="preserve"> </w:t>
      </w:r>
      <w:r w:rsidR="008320A7" w:rsidRPr="00376D10">
        <w:rPr>
          <w:color w:val="000000" w:themeColor="text1"/>
          <w:sz w:val="24"/>
          <w:szCs w:val="24"/>
        </w:rPr>
        <w:t xml:space="preserve">Performance bonuses are based on state measures. </w:t>
      </w:r>
      <w:r w:rsidR="001E169E" w:rsidRPr="00376D10">
        <w:rPr>
          <w:color w:val="000000" w:themeColor="text1"/>
          <w:sz w:val="24"/>
          <w:szCs w:val="24"/>
        </w:rPr>
        <w:t xml:space="preserve"> </w:t>
      </w:r>
      <w:r w:rsidR="00F573B4" w:rsidRPr="00376D10">
        <w:rPr>
          <w:color w:val="000000" w:themeColor="text1"/>
          <w:sz w:val="24"/>
          <w:szCs w:val="24"/>
        </w:rPr>
        <w:t>Also no</w:t>
      </w:r>
      <w:r w:rsidR="008320A7" w:rsidRPr="00376D10">
        <w:rPr>
          <w:color w:val="000000" w:themeColor="text1"/>
          <w:sz w:val="24"/>
          <w:szCs w:val="24"/>
        </w:rPr>
        <w:t xml:space="preserve">ted was a referral to speak to Jody Stanford at </w:t>
      </w:r>
      <w:r w:rsidR="00F573B4" w:rsidRPr="00376D10">
        <w:rPr>
          <w:color w:val="000000" w:themeColor="text1"/>
          <w:sz w:val="24"/>
          <w:szCs w:val="24"/>
        </w:rPr>
        <w:t xml:space="preserve">the </w:t>
      </w:r>
      <w:r w:rsidR="008320A7" w:rsidRPr="00376D10">
        <w:rPr>
          <w:color w:val="000000" w:themeColor="text1"/>
          <w:sz w:val="24"/>
          <w:szCs w:val="24"/>
        </w:rPr>
        <w:t xml:space="preserve">Department of Human Services. </w:t>
      </w:r>
    </w:p>
    <w:p w:rsidR="00241F87" w:rsidRPr="00376D10" w:rsidRDefault="00241F87" w:rsidP="00A35A72">
      <w:pPr>
        <w:spacing w:line="276" w:lineRule="auto"/>
        <w:rPr>
          <w:color w:val="000000" w:themeColor="text1"/>
          <w:sz w:val="24"/>
          <w:szCs w:val="24"/>
        </w:rPr>
      </w:pPr>
    </w:p>
    <w:p w:rsidR="00241F87" w:rsidRPr="00376D10" w:rsidRDefault="00241F87" w:rsidP="00A35A72">
      <w:pPr>
        <w:spacing w:line="276" w:lineRule="auto"/>
        <w:rPr>
          <w:b/>
          <w:color w:val="000000" w:themeColor="text1"/>
          <w:sz w:val="24"/>
          <w:szCs w:val="24"/>
        </w:rPr>
      </w:pPr>
      <w:r w:rsidRPr="00376D10">
        <w:rPr>
          <w:b/>
          <w:color w:val="000000" w:themeColor="text1"/>
          <w:sz w:val="24"/>
          <w:szCs w:val="24"/>
        </w:rPr>
        <w:t xml:space="preserve">Ex-Offender </w:t>
      </w:r>
      <w:r w:rsidR="005543A3" w:rsidRPr="00376D10">
        <w:rPr>
          <w:b/>
          <w:color w:val="000000" w:themeColor="text1"/>
          <w:sz w:val="24"/>
          <w:szCs w:val="24"/>
        </w:rPr>
        <w:t>Population</w:t>
      </w:r>
    </w:p>
    <w:p w:rsidR="00E53C1E" w:rsidRPr="00376D10" w:rsidRDefault="00CA2CB3" w:rsidP="00A35A72">
      <w:pPr>
        <w:spacing w:line="276" w:lineRule="auto"/>
        <w:rPr>
          <w:color w:val="000000" w:themeColor="text1"/>
          <w:sz w:val="24"/>
          <w:szCs w:val="24"/>
        </w:rPr>
      </w:pPr>
      <w:r w:rsidRPr="00376D10">
        <w:rPr>
          <w:color w:val="000000" w:themeColor="text1"/>
          <w:sz w:val="24"/>
          <w:szCs w:val="24"/>
        </w:rPr>
        <w:t xml:space="preserve">The </w:t>
      </w:r>
      <w:r w:rsidR="00565AEE" w:rsidRPr="00376D10">
        <w:rPr>
          <w:color w:val="000000" w:themeColor="text1"/>
          <w:sz w:val="24"/>
          <w:szCs w:val="24"/>
        </w:rPr>
        <w:t xml:space="preserve">Department of Corrections </w:t>
      </w:r>
      <w:r w:rsidR="005543A3" w:rsidRPr="00376D10">
        <w:rPr>
          <w:color w:val="000000" w:themeColor="text1"/>
          <w:sz w:val="24"/>
          <w:szCs w:val="24"/>
        </w:rPr>
        <w:t xml:space="preserve">(DOC) </w:t>
      </w:r>
      <w:r w:rsidR="00423EF4" w:rsidRPr="00376D10">
        <w:rPr>
          <w:color w:val="000000" w:themeColor="text1"/>
          <w:sz w:val="24"/>
          <w:szCs w:val="24"/>
        </w:rPr>
        <w:t>provide</w:t>
      </w:r>
      <w:r w:rsidRPr="00376D10">
        <w:rPr>
          <w:color w:val="000000" w:themeColor="text1"/>
          <w:sz w:val="24"/>
          <w:szCs w:val="24"/>
        </w:rPr>
        <w:t xml:space="preserve"> </w:t>
      </w:r>
      <w:r w:rsidR="00423EF4" w:rsidRPr="00376D10">
        <w:rPr>
          <w:color w:val="000000" w:themeColor="text1"/>
          <w:sz w:val="24"/>
          <w:szCs w:val="24"/>
        </w:rPr>
        <w:t xml:space="preserve">various types of </w:t>
      </w:r>
      <w:r w:rsidR="00565AEE" w:rsidRPr="00376D10">
        <w:rPr>
          <w:color w:val="000000" w:themeColor="text1"/>
          <w:sz w:val="24"/>
          <w:szCs w:val="24"/>
        </w:rPr>
        <w:t xml:space="preserve">training </w:t>
      </w:r>
      <w:r w:rsidR="00423EF4" w:rsidRPr="00376D10">
        <w:rPr>
          <w:color w:val="000000" w:themeColor="text1"/>
          <w:sz w:val="24"/>
          <w:szCs w:val="24"/>
        </w:rPr>
        <w:t>for</w:t>
      </w:r>
      <w:r w:rsidR="001E169E" w:rsidRPr="00376D10">
        <w:rPr>
          <w:color w:val="000000" w:themeColor="text1"/>
          <w:sz w:val="24"/>
          <w:szCs w:val="24"/>
        </w:rPr>
        <w:t xml:space="preserve"> inmates </w:t>
      </w:r>
      <w:r w:rsidR="00423EF4" w:rsidRPr="00376D10">
        <w:rPr>
          <w:color w:val="000000" w:themeColor="text1"/>
          <w:sz w:val="24"/>
          <w:szCs w:val="24"/>
        </w:rPr>
        <w:t xml:space="preserve">before they </w:t>
      </w:r>
      <w:r w:rsidR="001E169E" w:rsidRPr="00376D10">
        <w:rPr>
          <w:color w:val="000000" w:themeColor="text1"/>
          <w:sz w:val="24"/>
          <w:szCs w:val="24"/>
        </w:rPr>
        <w:t xml:space="preserve">are </w:t>
      </w:r>
      <w:r w:rsidR="005543A3" w:rsidRPr="00376D10">
        <w:rPr>
          <w:color w:val="000000" w:themeColor="text1"/>
          <w:sz w:val="24"/>
          <w:szCs w:val="24"/>
        </w:rPr>
        <w:t>release</w:t>
      </w:r>
      <w:r w:rsidR="001E169E" w:rsidRPr="00376D10">
        <w:rPr>
          <w:color w:val="000000" w:themeColor="text1"/>
          <w:sz w:val="24"/>
          <w:szCs w:val="24"/>
        </w:rPr>
        <w:t>d</w:t>
      </w:r>
      <w:r w:rsidR="005543A3" w:rsidRPr="00376D10">
        <w:rPr>
          <w:color w:val="000000" w:themeColor="text1"/>
          <w:sz w:val="24"/>
          <w:szCs w:val="24"/>
        </w:rPr>
        <w:t xml:space="preserve"> </w:t>
      </w:r>
      <w:r w:rsidR="00423EF4" w:rsidRPr="00376D10">
        <w:rPr>
          <w:color w:val="000000" w:themeColor="text1"/>
          <w:sz w:val="24"/>
          <w:szCs w:val="24"/>
        </w:rPr>
        <w:t xml:space="preserve">as an effort </w:t>
      </w:r>
      <w:r w:rsidR="005543A3" w:rsidRPr="00376D10">
        <w:rPr>
          <w:color w:val="000000" w:themeColor="text1"/>
          <w:sz w:val="24"/>
          <w:szCs w:val="24"/>
        </w:rPr>
        <w:t>to re</w:t>
      </w:r>
      <w:r w:rsidR="00423EF4" w:rsidRPr="00376D10">
        <w:rPr>
          <w:color w:val="000000" w:themeColor="text1"/>
          <w:sz w:val="24"/>
          <w:szCs w:val="24"/>
        </w:rPr>
        <w:t>duce recidivism. One of the challenges</w:t>
      </w:r>
      <w:r w:rsidR="000B0586" w:rsidRPr="00376D10">
        <w:rPr>
          <w:color w:val="000000" w:themeColor="text1"/>
          <w:sz w:val="24"/>
          <w:szCs w:val="24"/>
        </w:rPr>
        <w:t xml:space="preserve"> and system mis-alignments</w:t>
      </w:r>
      <w:r w:rsidR="00423EF4" w:rsidRPr="00376D10">
        <w:rPr>
          <w:color w:val="000000" w:themeColor="text1"/>
          <w:sz w:val="24"/>
          <w:szCs w:val="24"/>
        </w:rPr>
        <w:t xml:space="preserve"> with the</w:t>
      </w:r>
      <w:r w:rsidR="000B0586" w:rsidRPr="00376D10">
        <w:rPr>
          <w:color w:val="000000" w:themeColor="text1"/>
          <w:sz w:val="24"/>
          <w:szCs w:val="24"/>
        </w:rPr>
        <w:t xml:space="preserve"> internal</w:t>
      </w:r>
      <w:r w:rsidR="00423EF4" w:rsidRPr="00376D10">
        <w:rPr>
          <w:color w:val="000000" w:themeColor="text1"/>
          <w:sz w:val="24"/>
          <w:szCs w:val="24"/>
        </w:rPr>
        <w:t xml:space="preserve"> training </w:t>
      </w:r>
      <w:r w:rsidR="000B0586" w:rsidRPr="00376D10">
        <w:rPr>
          <w:color w:val="000000" w:themeColor="text1"/>
          <w:sz w:val="24"/>
          <w:szCs w:val="24"/>
        </w:rPr>
        <w:t xml:space="preserve">that leads to certification obtainment is not recognized externally by some industry / or training programs (example offered is heavy equipment operators). Training certification alignment should be a focus or recommendation by </w:t>
      </w:r>
      <w:r w:rsidR="00005D8B" w:rsidRPr="00376D10">
        <w:rPr>
          <w:color w:val="000000" w:themeColor="text1"/>
          <w:sz w:val="24"/>
          <w:szCs w:val="24"/>
        </w:rPr>
        <w:t>the</w:t>
      </w:r>
      <w:r w:rsidR="005543A3" w:rsidRPr="00376D10">
        <w:rPr>
          <w:color w:val="000000" w:themeColor="text1"/>
          <w:sz w:val="24"/>
          <w:szCs w:val="24"/>
        </w:rPr>
        <w:t xml:space="preserve"> committee as well. </w:t>
      </w:r>
      <w:r w:rsidR="001E169E" w:rsidRPr="00376D10">
        <w:rPr>
          <w:color w:val="000000" w:themeColor="text1"/>
          <w:sz w:val="24"/>
          <w:szCs w:val="24"/>
        </w:rPr>
        <w:t xml:space="preserve"> </w:t>
      </w:r>
      <w:r w:rsidR="005543A3" w:rsidRPr="00376D10">
        <w:rPr>
          <w:color w:val="000000" w:themeColor="text1"/>
          <w:sz w:val="24"/>
          <w:szCs w:val="24"/>
        </w:rPr>
        <w:t xml:space="preserve">DOC can provide </w:t>
      </w:r>
      <w:r w:rsidR="00005D8B" w:rsidRPr="00376D10">
        <w:rPr>
          <w:color w:val="000000" w:themeColor="text1"/>
          <w:sz w:val="24"/>
          <w:szCs w:val="24"/>
        </w:rPr>
        <w:t xml:space="preserve">incarnation </w:t>
      </w:r>
      <w:r w:rsidR="00C7134E" w:rsidRPr="00376D10">
        <w:rPr>
          <w:color w:val="000000" w:themeColor="text1"/>
          <w:sz w:val="24"/>
          <w:szCs w:val="24"/>
        </w:rPr>
        <w:t xml:space="preserve">data </w:t>
      </w:r>
      <w:r w:rsidR="00005D8B" w:rsidRPr="00376D10">
        <w:rPr>
          <w:color w:val="000000" w:themeColor="text1"/>
          <w:sz w:val="24"/>
          <w:szCs w:val="24"/>
        </w:rPr>
        <w:t xml:space="preserve">on the </w:t>
      </w:r>
      <w:r w:rsidR="005543A3" w:rsidRPr="00376D10">
        <w:rPr>
          <w:color w:val="000000" w:themeColor="text1"/>
          <w:sz w:val="24"/>
          <w:szCs w:val="24"/>
        </w:rPr>
        <w:t xml:space="preserve">8000 </w:t>
      </w:r>
      <w:r w:rsidR="00005D8B" w:rsidRPr="00376D10">
        <w:rPr>
          <w:color w:val="000000" w:themeColor="text1"/>
          <w:sz w:val="24"/>
          <w:szCs w:val="24"/>
        </w:rPr>
        <w:t xml:space="preserve">ex-offenders </w:t>
      </w:r>
      <w:r w:rsidR="005543A3" w:rsidRPr="00376D10">
        <w:rPr>
          <w:color w:val="000000" w:themeColor="text1"/>
          <w:sz w:val="24"/>
          <w:szCs w:val="24"/>
        </w:rPr>
        <w:t>released a year.</w:t>
      </w:r>
      <w:r w:rsidR="0055366D" w:rsidRPr="00376D10">
        <w:rPr>
          <w:color w:val="000000" w:themeColor="text1"/>
          <w:sz w:val="24"/>
          <w:szCs w:val="24"/>
        </w:rPr>
        <w:t xml:space="preserve"> </w:t>
      </w:r>
      <w:r w:rsidR="001E169E" w:rsidRPr="00376D10">
        <w:rPr>
          <w:color w:val="000000" w:themeColor="text1"/>
          <w:sz w:val="24"/>
          <w:szCs w:val="24"/>
        </w:rPr>
        <w:t xml:space="preserve"> </w:t>
      </w:r>
      <w:r w:rsidR="009F4B3E" w:rsidRPr="00376D10">
        <w:rPr>
          <w:color w:val="000000" w:themeColor="text1"/>
          <w:sz w:val="24"/>
          <w:szCs w:val="24"/>
        </w:rPr>
        <w:t>Currently there is no mechanism in place to track ex-offenders</w:t>
      </w:r>
      <w:r w:rsidR="00005D8B" w:rsidRPr="00376D10">
        <w:rPr>
          <w:color w:val="000000" w:themeColor="text1"/>
          <w:sz w:val="24"/>
          <w:szCs w:val="24"/>
        </w:rPr>
        <w:t xml:space="preserve"> once they are released</w:t>
      </w:r>
      <w:r w:rsidR="009F4B3E" w:rsidRPr="00376D10">
        <w:rPr>
          <w:color w:val="000000" w:themeColor="text1"/>
          <w:sz w:val="24"/>
          <w:szCs w:val="24"/>
        </w:rPr>
        <w:t xml:space="preserve">. </w:t>
      </w:r>
      <w:r w:rsidR="001E169E" w:rsidRPr="00376D10">
        <w:rPr>
          <w:color w:val="000000" w:themeColor="text1"/>
          <w:sz w:val="24"/>
          <w:szCs w:val="24"/>
        </w:rPr>
        <w:t xml:space="preserve"> </w:t>
      </w:r>
      <w:r w:rsidR="009F4B3E" w:rsidRPr="00376D10">
        <w:rPr>
          <w:color w:val="000000" w:themeColor="text1"/>
          <w:sz w:val="24"/>
          <w:szCs w:val="24"/>
        </w:rPr>
        <w:t xml:space="preserve">Social security numbers were </w:t>
      </w:r>
      <w:r w:rsidR="001E169E" w:rsidRPr="00376D10">
        <w:rPr>
          <w:color w:val="000000" w:themeColor="text1"/>
          <w:sz w:val="24"/>
          <w:szCs w:val="24"/>
        </w:rPr>
        <w:t xml:space="preserve">once </w:t>
      </w:r>
      <w:r w:rsidR="009F4B3E" w:rsidRPr="00376D10">
        <w:rPr>
          <w:color w:val="000000" w:themeColor="text1"/>
          <w:sz w:val="24"/>
          <w:szCs w:val="24"/>
        </w:rPr>
        <w:t>used for employment verification.</w:t>
      </w:r>
      <w:r w:rsidR="0055366D" w:rsidRPr="00376D10">
        <w:rPr>
          <w:color w:val="000000" w:themeColor="text1"/>
          <w:sz w:val="24"/>
          <w:szCs w:val="24"/>
        </w:rPr>
        <w:t xml:space="preserve"> </w:t>
      </w:r>
      <w:r w:rsidR="001E169E" w:rsidRPr="00376D10">
        <w:rPr>
          <w:color w:val="000000" w:themeColor="text1"/>
          <w:sz w:val="24"/>
          <w:szCs w:val="24"/>
        </w:rPr>
        <w:t xml:space="preserve"> L</w:t>
      </w:r>
      <w:r w:rsidR="009F4B3E" w:rsidRPr="00376D10">
        <w:rPr>
          <w:color w:val="000000" w:themeColor="text1"/>
          <w:sz w:val="24"/>
          <w:szCs w:val="24"/>
        </w:rPr>
        <w:t>iteracy is mandated in DOC policy</w:t>
      </w:r>
      <w:r w:rsidR="001E169E" w:rsidRPr="00376D10">
        <w:rPr>
          <w:color w:val="000000" w:themeColor="text1"/>
          <w:sz w:val="24"/>
          <w:szCs w:val="24"/>
        </w:rPr>
        <w:t xml:space="preserve"> to ens</w:t>
      </w:r>
      <w:r w:rsidR="00C7134E" w:rsidRPr="00376D10">
        <w:rPr>
          <w:color w:val="000000" w:themeColor="text1"/>
          <w:sz w:val="24"/>
          <w:szCs w:val="24"/>
        </w:rPr>
        <w:t>ure inmates obtain a GED</w:t>
      </w:r>
      <w:r w:rsidR="009F4B3E" w:rsidRPr="00376D10">
        <w:rPr>
          <w:color w:val="000000" w:themeColor="text1"/>
          <w:sz w:val="24"/>
          <w:szCs w:val="24"/>
        </w:rPr>
        <w:t>.</w:t>
      </w:r>
      <w:r w:rsidR="001E169E" w:rsidRPr="00376D10">
        <w:rPr>
          <w:color w:val="000000" w:themeColor="text1"/>
          <w:sz w:val="24"/>
          <w:szCs w:val="24"/>
        </w:rPr>
        <w:t xml:space="preserve">  </w:t>
      </w:r>
      <w:r w:rsidR="0055366D" w:rsidRPr="00376D10">
        <w:rPr>
          <w:color w:val="000000" w:themeColor="text1"/>
          <w:sz w:val="24"/>
          <w:szCs w:val="24"/>
        </w:rPr>
        <w:t>Noted is DOC’s interest in presenting at the GWDB quarterly meeting.</w:t>
      </w:r>
    </w:p>
    <w:p w:rsidR="00A179C1" w:rsidRPr="00376D10" w:rsidRDefault="00A179C1" w:rsidP="000B0586">
      <w:pPr>
        <w:spacing w:line="276" w:lineRule="auto"/>
        <w:rPr>
          <w:b/>
          <w:color w:val="000000" w:themeColor="text1"/>
          <w:sz w:val="24"/>
          <w:szCs w:val="24"/>
        </w:rPr>
      </w:pPr>
    </w:p>
    <w:p w:rsidR="00376D10" w:rsidRDefault="00376D10" w:rsidP="000B0586">
      <w:pPr>
        <w:spacing w:line="276" w:lineRule="auto"/>
        <w:rPr>
          <w:b/>
          <w:color w:val="000000" w:themeColor="text1"/>
          <w:sz w:val="24"/>
          <w:szCs w:val="24"/>
        </w:rPr>
      </w:pPr>
    </w:p>
    <w:p w:rsidR="00711AFA" w:rsidRPr="00376D10" w:rsidRDefault="00711AFA" w:rsidP="000B0586">
      <w:pPr>
        <w:spacing w:line="276" w:lineRule="auto"/>
        <w:rPr>
          <w:b/>
          <w:color w:val="000000" w:themeColor="text1"/>
          <w:sz w:val="24"/>
          <w:szCs w:val="24"/>
        </w:rPr>
      </w:pPr>
      <w:r w:rsidRPr="00376D10">
        <w:rPr>
          <w:b/>
          <w:color w:val="000000" w:themeColor="text1"/>
          <w:sz w:val="24"/>
          <w:szCs w:val="24"/>
        </w:rPr>
        <w:t xml:space="preserve">Equity - </w:t>
      </w:r>
      <w:r w:rsidR="000B0586" w:rsidRPr="00376D10">
        <w:rPr>
          <w:b/>
          <w:color w:val="000000" w:themeColor="text1"/>
          <w:sz w:val="24"/>
          <w:szCs w:val="24"/>
        </w:rPr>
        <w:t xml:space="preserve">Unemployed Population </w:t>
      </w:r>
    </w:p>
    <w:p w:rsidR="00376D10" w:rsidRPr="00376D10" w:rsidRDefault="000B0586" w:rsidP="000B0586">
      <w:pPr>
        <w:spacing w:line="276" w:lineRule="auto"/>
        <w:rPr>
          <w:color w:val="000000" w:themeColor="text1"/>
          <w:sz w:val="24"/>
          <w:szCs w:val="24"/>
        </w:rPr>
      </w:pPr>
      <w:r w:rsidRPr="00376D10">
        <w:rPr>
          <w:color w:val="000000" w:themeColor="text1"/>
          <w:sz w:val="24"/>
          <w:szCs w:val="24"/>
        </w:rPr>
        <w:t>The committee discussed the need to review the unemployed who are not accounted for in the</w:t>
      </w:r>
    </w:p>
    <w:p w:rsidR="000B0586" w:rsidRPr="00376D10" w:rsidRDefault="000B0586" w:rsidP="000B0586">
      <w:pPr>
        <w:spacing w:line="276" w:lineRule="auto"/>
        <w:rPr>
          <w:color w:val="000000" w:themeColor="text1"/>
          <w:sz w:val="24"/>
          <w:szCs w:val="24"/>
        </w:rPr>
      </w:pPr>
      <w:r w:rsidRPr="00376D10">
        <w:rPr>
          <w:color w:val="000000" w:themeColor="text1"/>
          <w:sz w:val="24"/>
          <w:szCs w:val="24"/>
        </w:rPr>
        <w:t>workforce system (as an example, the approximate 15,000 Native-Americans, tribal communities) to view them through an equity lens, and to identify their barriers.  Regional work in the CPP (Career Pathways) committee is progressing and may reveal some of those areas.  Further discussion is needed on workforce and skill shortages, input from industry – economic and regional impact, and creating a workforce eco-system.  Noted was the upcoming Aspen Institute Summit that will bring together equity and leading principles; Jov</w:t>
      </w:r>
      <w:r w:rsidR="00A0553A" w:rsidRPr="00376D10">
        <w:rPr>
          <w:color w:val="000000" w:themeColor="text1"/>
          <w:sz w:val="24"/>
          <w:szCs w:val="24"/>
        </w:rPr>
        <w:t>o</w:t>
      </w:r>
      <w:r w:rsidRPr="00376D10">
        <w:rPr>
          <w:color w:val="000000" w:themeColor="text1"/>
          <w:sz w:val="24"/>
          <w:szCs w:val="24"/>
        </w:rPr>
        <w:t xml:space="preserve">n Perry plans to attend and report back what she learns to the committee.  The committee is building a community of best practices and is committed to defining asset mapping and alignment to better understand and connect them to the committee’s outcomes.  Also noted was a recommendation to review the Humphrey Institute’s research on what a workforce should look like. </w:t>
      </w:r>
    </w:p>
    <w:p w:rsidR="000B0586" w:rsidRPr="00376D10" w:rsidRDefault="000B0586" w:rsidP="00A35A72">
      <w:pPr>
        <w:spacing w:line="276" w:lineRule="auto"/>
        <w:rPr>
          <w:color w:val="000000" w:themeColor="text1"/>
          <w:sz w:val="24"/>
          <w:szCs w:val="24"/>
        </w:rPr>
      </w:pPr>
    </w:p>
    <w:p w:rsidR="008A7FC6" w:rsidRPr="00376D10" w:rsidRDefault="008A7FC6" w:rsidP="00A35A72">
      <w:pPr>
        <w:spacing w:line="276" w:lineRule="auto"/>
        <w:rPr>
          <w:b/>
          <w:color w:val="000000" w:themeColor="text1"/>
          <w:sz w:val="24"/>
          <w:szCs w:val="24"/>
        </w:rPr>
      </w:pPr>
      <w:r w:rsidRPr="00376D10">
        <w:rPr>
          <w:b/>
          <w:color w:val="000000" w:themeColor="text1"/>
          <w:sz w:val="24"/>
          <w:szCs w:val="24"/>
        </w:rPr>
        <w:t>Language and Definitions</w:t>
      </w:r>
    </w:p>
    <w:p w:rsidR="00CB7ABA" w:rsidRPr="00376D10" w:rsidRDefault="00C7134E" w:rsidP="00A35A72">
      <w:pPr>
        <w:spacing w:line="276" w:lineRule="auto"/>
        <w:rPr>
          <w:color w:val="000000" w:themeColor="text1"/>
          <w:sz w:val="24"/>
          <w:szCs w:val="24"/>
        </w:rPr>
      </w:pPr>
      <w:r w:rsidRPr="00376D10">
        <w:rPr>
          <w:color w:val="000000" w:themeColor="text1"/>
          <w:sz w:val="24"/>
          <w:szCs w:val="24"/>
        </w:rPr>
        <w:t xml:space="preserve">The committee will </w:t>
      </w:r>
      <w:r w:rsidR="00CB7ABA" w:rsidRPr="00376D10">
        <w:rPr>
          <w:color w:val="000000" w:themeColor="text1"/>
          <w:sz w:val="24"/>
          <w:szCs w:val="24"/>
        </w:rPr>
        <w:t xml:space="preserve">work to </w:t>
      </w:r>
      <w:r w:rsidRPr="00376D10">
        <w:rPr>
          <w:color w:val="000000" w:themeColor="text1"/>
          <w:sz w:val="24"/>
          <w:szCs w:val="24"/>
        </w:rPr>
        <w:t>address</w:t>
      </w:r>
      <w:r w:rsidR="00CB7ABA" w:rsidRPr="00376D10">
        <w:rPr>
          <w:color w:val="000000" w:themeColor="text1"/>
          <w:sz w:val="24"/>
          <w:szCs w:val="24"/>
        </w:rPr>
        <w:t xml:space="preserve"> </w:t>
      </w:r>
      <w:r w:rsidRPr="00376D10">
        <w:rPr>
          <w:color w:val="000000" w:themeColor="text1"/>
          <w:sz w:val="24"/>
          <w:szCs w:val="24"/>
        </w:rPr>
        <w:t xml:space="preserve">the </w:t>
      </w:r>
      <w:r w:rsidR="00CB7ABA" w:rsidRPr="00376D10">
        <w:rPr>
          <w:color w:val="000000" w:themeColor="text1"/>
          <w:sz w:val="24"/>
          <w:szCs w:val="24"/>
        </w:rPr>
        <w:t xml:space="preserve">use </w:t>
      </w:r>
      <w:r w:rsidRPr="00376D10">
        <w:rPr>
          <w:color w:val="000000" w:themeColor="text1"/>
          <w:sz w:val="24"/>
          <w:szCs w:val="24"/>
        </w:rPr>
        <w:t xml:space="preserve">of </w:t>
      </w:r>
      <w:r w:rsidR="00CB7ABA" w:rsidRPr="00376D10">
        <w:rPr>
          <w:color w:val="000000" w:themeColor="text1"/>
          <w:sz w:val="24"/>
          <w:szCs w:val="24"/>
        </w:rPr>
        <w:t>common language</w:t>
      </w:r>
      <w:r w:rsidR="00A179C1" w:rsidRPr="00376D10">
        <w:rPr>
          <w:color w:val="000000" w:themeColor="text1"/>
          <w:sz w:val="24"/>
          <w:szCs w:val="24"/>
        </w:rPr>
        <w:t xml:space="preserve">, </w:t>
      </w:r>
      <w:r w:rsidR="00CB7ABA" w:rsidRPr="00376D10">
        <w:rPr>
          <w:color w:val="000000" w:themeColor="text1"/>
          <w:sz w:val="24"/>
          <w:szCs w:val="24"/>
        </w:rPr>
        <w:t>definitions</w:t>
      </w:r>
      <w:r w:rsidR="00A179C1" w:rsidRPr="00376D10">
        <w:rPr>
          <w:color w:val="000000" w:themeColor="text1"/>
          <w:sz w:val="24"/>
          <w:szCs w:val="24"/>
        </w:rPr>
        <w:t xml:space="preserve"> and messaging</w:t>
      </w:r>
      <w:r w:rsidR="00CB7ABA" w:rsidRPr="00376D10">
        <w:rPr>
          <w:color w:val="000000" w:themeColor="text1"/>
          <w:sz w:val="24"/>
          <w:szCs w:val="24"/>
        </w:rPr>
        <w:t xml:space="preserve">. </w:t>
      </w:r>
      <w:r w:rsidR="001E169E" w:rsidRPr="00376D10">
        <w:rPr>
          <w:color w:val="000000" w:themeColor="text1"/>
          <w:sz w:val="24"/>
          <w:szCs w:val="24"/>
        </w:rPr>
        <w:t xml:space="preserve"> </w:t>
      </w:r>
      <w:r w:rsidR="00CB7ABA" w:rsidRPr="00376D10">
        <w:rPr>
          <w:color w:val="000000" w:themeColor="text1"/>
          <w:sz w:val="24"/>
          <w:szCs w:val="24"/>
        </w:rPr>
        <w:t xml:space="preserve">Noted was to </w:t>
      </w:r>
      <w:r w:rsidRPr="00376D10">
        <w:rPr>
          <w:color w:val="000000" w:themeColor="text1"/>
          <w:sz w:val="24"/>
          <w:szCs w:val="24"/>
        </w:rPr>
        <w:t>review</w:t>
      </w:r>
      <w:r w:rsidR="00CB7ABA" w:rsidRPr="00376D10">
        <w:rPr>
          <w:color w:val="000000" w:themeColor="text1"/>
          <w:sz w:val="24"/>
          <w:szCs w:val="24"/>
        </w:rPr>
        <w:t xml:space="preserve"> WIOA law </w:t>
      </w:r>
      <w:r w:rsidRPr="00376D10">
        <w:rPr>
          <w:color w:val="000000" w:themeColor="text1"/>
          <w:sz w:val="24"/>
          <w:szCs w:val="24"/>
        </w:rPr>
        <w:t xml:space="preserve">language </w:t>
      </w:r>
      <w:r w:rsidR="00CB7ABA" w:rsidRPr="00376D10">
        <w:rPr>
          <w:color w:val="000000" w:themeColor="text1"/>
          <w:sz w:val="24"/>
          <w:szCs w:val="24"/>
        </w:rPr>
        <w:t xml:space="preserve">and the use of plain language. </w:t>
      </w:r>
    </w:p>
    <w:p w:rsidR="00CB7ABA" w:rsidRPr="00376D10" w:rsidRDefault="00CB7ABA" w:rsidP="00A35A72">
      <w:pPr>
        <w:spacing w:line="276" w:lineRule="auto"/>
        <w:rPr>
          <w:color w:val="000000" w:themeColor="text1"/>
          <w:sz w:val="24"/>
          <w:szCs w:val="24"/>
        </w:rPr>
      </w:pPr>
    </w:p>
    <w:p w:rsidR="00A92267" w:rsidRPr="00376D10" w:rsidRDefault="008D29F1" w:rsidP="00171A8B">
      <w:pPr>
        <w:pStyle w:val="ListParagraph"/>
        <w:spacing w:line="276" w:lineRule="auto"/>
        <w:ind w:left="0"/>
        <w:rPr>
          <w:color w:val="000000" w:themeColor="text1"/>
          <w:sz w:val="24"/>
          <w:szCs w:val="24"/>
        </w:rPr>
      </w:pPr>
      <w:r w:rsidRPr="00376D10">
        <w:rPr>
          <w:b/>
          <w:color w:val="000000" w:themeColor="text1"/>
          <w:sz w:val="24"/>
          <w:szCs w:val="24"/>
        </w:rPr>
        <w:t>S</w:t>
      </w:r>
      <w:r w:rsidR="002B7960" w:rsidRPr="00376D10">
        <w:rPr>
          <w:b/>
          <w:color w:val="000000" w:themeColor="text1"/>
          <w:sz w:val="24"/>
          <w:szCs w:val="24"/>
        </w:rPr>
        <w:t>ummary</w:t>
      </w:r>
      <w:r w:rsidRPr="00376D10">
        <w:rPr>
          <w:b/>
          <w:color w:val="000000" w:themeColor="text1"/>
          <w:sz w:val="24"/>
          <w:szCs w:val="24"/>
        </w:rPr>
        <w:t xml:space="preserve"> of Consideration</w:t>
      </w:r>
      <w:r w:rsidR="00CC4B9F" w:rsidRPr="00376D10">
        <w:rPr>
          <w:b/>
          <w:color w:val="000000" w:themeColor="text1"/>
          <w:sz w:val="24"/>
          <w:szCs w:val="24"/>
        </w:rPr>
        <w:t>s</w:t>
      </w:r>
      <w:r w:rsidRPr="00376D10">
        <w:rPr>
          <w:b/>
          <w:color w:val="000000" w:themeColor="text1"/>
          <w:sz w:val="24"/>
          <w:szCs w:val="24"/>
        </w:rPr>
        <w:t>, Comments and Notes</w:t>
      </w:r>
    </w:p>
    <w:p w:rsidR="001327B4" w:rsidRPr="00376D10" w:rsidRDefault="00A75C0B" w:rsidP="00A75C0B">
      <w:pPr>
        <w:spacing w:line="276" w:lineRule="auto"/>
        <w:rPr>
          <w:color w:val="000000" w:themeColor="text1"/>
          <w:sz w:val="24"/>
          <w:szCs w:val="24"/>
        </w:rPr>
      </w:pPr>
      <w:r w:rsidRPr="00376D10">
        <w:rPr>
          <w:color w:val="000000" w:themeColor="text1"/>
          <w:sz w:val="24"/>
          <w:szCs w:val="24"/>
        </w:rPr>
        <w:t>Chair Dean</w:t>
      </w:r>
      <w:r w:rsidR="001327B4" w:rsidRPr="00376D10">
        <w:rPr>
          <w:color w:val="000000" w:themeColor="text1"/>
          <w:sz w:val="24"/>
          <w:szCs w:val="24"/>
        </w:rPr>
        <w:t xml:space="preserve"> </w:t>
      </w:r>
      <w:r w:rsidR="00A179C1" w:rsidRPr="00376D10">
        <w:rPr>
          <w:color w:val="000000" w:themeColor="text1"/>
          <w:sz w:val="24"/>
          <w:szCs w:val="24"/>
        </w:rPr>
        <w:t>discussed development</w:t>
      </w:r>
      <w:r w:rsidR="001327B4" w:rsidRPr="00376D10">
        <w:rPr>
          <w:color w:val="000000" w:themeColor="text1"/>
          <w:sz w:val="24"/>
          <w:szCs w:val="24"/>
        </w:rPr>
        <w:t xml:space="preserve"> of a racial disparity acknowledgement</w:t>
      </w:r>
      <w:r w:rsidR="00A179C1" w:rsidRPr="00376D10">
        <w:rPr>
          <w:color w:val="000000" w:themeColor="text1"/>
          <w:sz w:val="24"/>
          <w:szCs w:val="24"/>
        </w:rPr>
        <w:t xml:space="preserve"> statement; and asked the committee of any known or perceived legal ramifications </w:t>
      </w:r>
      <w:r w:rsidR="00BA7224" w:rsidRPr="00376D10">
        <w:rPr>
          <w:color w:val="000000" w:themeColor="text1"/>
          <w:sz w:val="24"/>
          <w:szCs w:val="24"/>
        </w:rPr>
        <w:t>for adopting one</w:t>
      </w:r>
      <w:r w:rsidR="00A179C1" w:rsidRPr="00376D10">
        <w:rPr>
          <w:color w:val="000000" w:themeColor="text1"/>
          <w:sz w:val="24"/>
          <w:szCs w:val="24"/>
        </w:rPr>
        <w:t>. Karen Francois n</w:t>
      </w:r>
      <w:r w:rsidR="001327B4" w:rsidRPr="00376D10">
        <w:rPr>
          <w:color w:val="000000" w:themeColor="text1"/>
          <w:sz w:val="24"/>
          <w:szCs w:val="24"/>
        </w:rPr>
        <w:t xml:space="preserve">oted was the City of Minneapolis’ </w:t>
      </w:r>
      <w:r w:rsidR="00A534A0" w:rsidRPr="00376D10">
        <w:rPr>
          <w:color w:val="000000" w:themeColor="text1"/>
          <w:sz w:val="24"/>
          <w:szCs w:val="24"/>
        </w:rPr>
        <w:t xml:space="preserve">racial equity statement </w:t>
      </w:r>
      <w:r w:rsidR="001327B4" w:rsidRPr="00376D10">
        <w:rPr>
          <w:color w:val="000000" w:themeColor="text1"/>
          <w:sz w:val="24"/>
          <w:szCs w:val="24"/>
        </w:rPr>
        <w:t>as a resolution</w:t>
      </w:r>
      <w:r w:rsidR="00B40150" w:rsidRPr="00376D10">
        <w:rPr>
          <w:color w:val="000000" w:themeColor="text1"/>
          <w:sz w:val="24"/>
          <w:szCs w:val="24"/>
        </w:rPr>
        <w:t xml:space="preserve"> to address structural racism.</w:t>
      </w:r>
      <w:r w:rsidR="00A179C1" w:rsidRPr="00376D10">
        <w:rPr>
          <w:color w:val="000000" w:themeColor="text1"/>
          <w:sz w:val="24"/>
          <w:szCs w:val="24"/>
        </w:rPr>
        <w:t xml:space="preserve"> As an action item, the committee agreed to develop this further. </w:t>
      </w:r>
    </w:p>
    <w:p w:rsidR="00ED6AB2" w:rsidRPr="00376D10" w:rsidRDefault="00ED6AB2" w:rsidP="00616936">
      <w:pPr>
        <w:pStyle w:val="ListParagraph"/>
        <w:spacing w:line="276" w:lineRule="auto"/>
        <w:ind w:left="0"/>
        <w:rPr>
          <w:b/>
          <w:color w:val="000000" w:themeColor="text1"/>
          <w:sz w:val="24"/>
          <w:szCs w:val="24"/>
        </w:rPr>
      </w:pPr>
    </w:p>
    <w:p w:rsidR="00616936" w:rsidRPr="00376D10" w:rsidRDefault="00616936" w:rsidP="00616936">
      <w:pPr>
        <w:pStyle w:val="ListParagraph"/>
        <w:spacing w:line="276" w:lineRule="auto"/>
        <w:ind w:left="0"/>
        <w:rPr>
          <w:b/>
          <w:color w:val="000000" w:themeColor="text1"/>
          <w:sz w:val="24"/>
          <w:szCs w:val="24"/>
        </w:rPr>
      </w:pPr>
      <w:r w:rsidRPr="00376D10">
        <w:rPr>
          <w:b/>
          <w:color w:val="000000" w:themeColor="text1"/>
          <w:sz w:val="24"/>
          <w:szCs w:val="24"/>
        </w:rPr>
        <w:t>Statewide Regional Plans</w:t>
      </w:r>
      <w:r w:rsidR="00A67C5B" w:rsidRPr="00376D10">
        <w:rPr>
          <w:b/>
          <w:color w:val="000000" w:themeColor="text1"/>
          <w:sz w:val="24"/>
          <w:szCs w:val="24"/>
        </w:rPr>
        <w:t xml:space="preserve"> and Equity</w:t>
      </w:r>
    </w:p>
    <w:p w:rsidR="00181B0C" w:rsidRPr="00376D10" w:rsidRDefault="00181B0C" w:rsidP="00A75C0B">
      <w:pPr>
        <w:spacing w:line="276" w:lineRule="auto"/>
        <w:rPr>
          <w:color w:val="000000" w:themeColor="text1"/>
          <w:sz w:val="24"/>
          <w:szCs w:val="24"/>
        </w:rPr>
      </w:pPr>
      <w:r w:rsidRPr="00376D10">
        <w:rPr>
          <w:color w:val="000000" w:themeColor="text1"/>
          <w:sz w:val="24"/>
          <w:szCs w:val="24"/>
        </w:rPr>
        <w:t xml:space="preserve">The committee discussed regional plans and </w:t>
      </w:r>
      <w:r w:rsidR="00A534A0" w:rsidRPr="00376D10">
        <w:rPr>
          <w:color w:val="000000" w:themeColor="text1"/>
          <w:sz w:val="24"/>
          <w:szCs w:val="24"/>
        </w:rPr>
        <w:t xml:space="preserve">questioned the progress regions are making regarding </w:t>
      </w:r>
      <w:r w:rsidRPr="00376D10">
        <w:rPr>
          <w:color w:val="000000" w:themeColor="text1"/>
          <w:sz w:val="24"/>
          <w:szCs w:val="24"/>
        </w:rPr>
        <w:t>equity efforts.</w:t>
      </w:r>
      <w:r w:rsidR="0055366D" w:rsidRPr="00376D10">
        <w:rPr>
          <w:color w:val="000000" w:themeColor="text1"/>
          <w:sz w:val="24"/>
          <w:szCs w:val="24"/>
        </w:rPr>
        <w:t xml:space="preserve"> </w:t>
      </w:r>
      <w:r w:rsidR="003F59E7" w:rsidRPr="00376D10">
        <w:rPr>
          <w:color w:val="000000" w:themeColor="text1"/>
          <w:sz w:val="24"/>
          <w:szCs w:val="24"/>
        </w:rPr>
        <w:t xml:space="preserve"> </w:t>
      </w:r>
      <w:r w:rsidR="00A534A0" w:rsidRPr="00376D10">
        <w:rPr>
          <w:color w:val="000000" w:themeColor="text1"/>
          <w:sz w:val="24"/>
          <w:szCs w:val="24"/>
        </w:rPr>
        <w:t>For example, how are those plan validated?</w:t>
      </w:r>
      <w:r w:rsidR="003F59E7" w:rsidRPr="00376D10">
        <w:rPr>
          <w:color w:val="000000" w:themeColor="text1"/>
          <w:sz w:val="24"/>
          <w:szCs w:val="24"/>
        </w:rPr>
        <w:t xml:space="preserve"> </w:t>
      </w:r>
      <w:r w:rsidR="0055366D" w:rsidRPr="00376D10">
        <w:rPr>
          <w:color w:val="000000" w:themeColor="text1"/>
          <w:sz w:val="24"/>
          <w:szCs w:val="24"/>
        </w:rPr>
        <w:t xml:space="preserve"> </w:t>
      </w:r>
      <w:r w:rsidRPr="00376D10">
        <w:rPr>
          <w:color w:val="000000" w:themeColor="text1"/>
          <w:sz w:val="24"/>
          <w:szCs w:val="24"/>
        </w:rPr>
        <w:t xml:space="preserve">It was noted that guidance will </w:t>
      </w:r>
      <w:r w:rsidR="003F59E7" w:rsidRPr="00376D10">
        <w:rPr>
          <w:color w:val="000000" w:themeColor="text1"/>
          <w:sz w:val="24"/>
          <w:szCs w:val="24"/>
        </w:rPr>
        <w:t xml:space="preserve">be </w:t>
      </w:r>
      <w:r w:rsidRPr="00376D10">
        <w:rPr>
          <w:color w:val="000000" w:themeColor="text1"/>
          <w:sz w:val="24"/>
          <w:szCs w:val="24"/>
        </w:rPr>
        <w:t xml:space="preserve">communicated by DEED for updating regional plans. </w:t>
      </w:r>
    </w:p>
    <w:p w:rsidR="00A92267" w:rsidRPr="00376D10" w:rsidRDefault="00A92267" w:rsidP="00616936">
      <w:pPr>
        <w:spacing w:line="276" w:lineRule="auto"/>
        <w:rPr>
          <w:color w:val="000000" w:themeColor="text1"/>
          <w:sz w:val="24"/>
          <w:szCs w:val="24"/>
        </w:rPr>
      </w:pPr>
    </w:p>
    <w:p w:rsidR="009D6D88" w:rsidRPr="00376D10" w:rsidRDefault="00E2454F" w:rsidP="009D6D88">
      <w:pPr>
        <w:pStyle w:val="ListParagraph"/>
        <w:ind w:left="0"/>
        <w:rPr>
          <w:b/>
          <w:color w:val="000000" w:themeColor="text1"/>
          <w:sz w:val="24"/>
          <w:szCs w:val="24"/>
        </w:rPr>
      </w:pPr>
      <w:r w:rsidRPr="00376D10">
        <w:rPr>
          <w:b/>
          <w:color w:val="000000" w:themeColor="text1"/>
          <w:sz w:val="24"/>
          <w:szCs w:val="24"/>
        </w:rPr>
        <w:t>Update on CLASP Recommendation Polices</w:t>
      </w:r>
    </w:p>
    <w:p w:rsidR="0055366D" w:rsidRPr="00376D10" w:rsidRDefault="0055366D" w:rsidP="009D6D88">
      <w:pPr>
        <w:spacing w:line="276" w:lineRule="auto"/>
        <w:rPr>
          <w:color w:val="000000" w:themeColor="text1"/>
          <w:sz w:val="24"/>
          <w:szCs w:val="24"/>
        </w:rPr>
      </w:pPr>
      <w:r w:rsidRPr="00376D10">
        <w:rPr>
          <w:color w:val="000000" w:themeColor="text1"/>
          <w:sz w:val="24"/>
          <w:szCs w:val="24"/>
        </w:rPr>
        <w:t>No update from DEED.</w:t>
      </w:r>
    </w:p>
    <w:p w:rsidR="00A92267" w:rsidRPr="00376D10" w:rsidRDefault="00333BE0" w:rsidP="00333BE0">
      <w:pPr>
        <w:tabs>
          <w:tab w:val="left" w:pos="6264"/>
        </w:tabs>
        <w:rPr>
          <w:b/>
          <w:color w:val="000000" w:themeColor="text1"/>
          <w:sz w:val="24"/>
          <w:szCs w:val="24"/>
        </w:rPr>
      </w:pPr>
      <w:r w:rsidRPr="00376D10">
        <w:rPr>
          <w:b/>
          <w:color w:val="000000" w:themeColor="text1"/>
          <w:sz w:val="24"/>
          <w:szCs w:val="24"/>
        </w:rPr>
        <w:tab/>
      </w:r>
    </w:p>
    <w:p w:rsidR="009D6D88" w:rsidRPr="00376D10" w:rsidRDefault="00E2454F" w:rsidP="009D6D88">
      <w:pPr>
        <w:pStyle w:val="ListParagraph"/>
        <w:ind w:left="0"/>
        <w:rPr>
          <w:b/>
          <w:color w:val="000000" w:themeColor="text1"/>
          <w:sz w:val="24"/>
          <w:szCs w:val="24"/>
        </w:rPr>
      </w:pPr>
      <w:r w:rsidRPr="00376D10">
        <w:rPr>
          <w:b/>
          <w:color w:val="000000" w:themeColor="text1"/>
          <w:sz w:val="24"/>
          <w:szCs w:val="24"/>
        </w:rPr>
        <w:t>Update on Minnesota’s Regional Dashboard</w:t>
      </w:r>
    </w:p>
    <w:p w:rsidR="00B6479D" w:rsidRPr="00376D10" w:rsidRDefault="0055366D" w:rsidP="00B6479D">
      <w:pPr>
        <w:spacing w:line="276" w:lineRule="auto"/>
        <w:rPr>
          <w:color w:val="000000" w:themeColor="text1"/>
          <w:sz w:val="24"/>
          <w:szCs w:val="24"/>
        </w:rPr>
      </w:pPr>
      <w:r w:rsidRPr="00376D10">
        <w:rPr>
          <w:color w:val="000000" w:themeColor="text1"/>
          <w:sz w:val="24"/>
          <w:szCs w:val="24"/>
        </w:rPr>
        <w:t>Th</w:t>
      </w:r>
      <w:r w:rsidR="00262885" w:rsidRPr="00376D10">
        <w:rPr>
          <w:color w:val="000000" w:themeColor="text1"/>
          <w:sz w:val="24"/>
          <w:szCs w:val="24"/>
        </w:rPr>
        <w:t>e committee asked about the</w:t>
      </w:r>
      <w:r w:rsidRPr="00376D10">
        <w:rPr>
          <w:color w:val="000000" w:themeColor="text1"/>
          <w:sz w:val="24"/>
          <w:szCs w:val="24"/>
        </w:rPr>
        <w:t xml:space="preserve"> dashboard</w:t>
      </w:r>
      <w:r w:rsidR="003F59E7" w:rsidRPr="00376D10">
        <w:rPr>
          <w:color w:val="000000" w:themeColor="text1"/>
          <w:sz w:val="24"/>
          <w:szCs w:val="24"/>
        </w:rPr>
        <w:t xml:space="preserve"> progress</w:t>
      </w:r>
      <w:r w:rsidR="00262885" w:rsidRPr="00376D10">
        <w:rPr>
          <w:color w:val="000000" w:themeColor="text1"/>
          <w:sz w:val="24"/>
          <w:szCs w:val="24"/>
        </w:rPr>
        <w:t xml:space="preserve"> and if it is hitting the expected goals?</w:t>
      </w:r>
      <w:r w:rsidR="003F59E7" w:rsidRPr="00376D10">
        <w:rPr>
          <w:color w:val="000000" w:themeColor="text1"/>
          <w:sz w:val="24"/>
          <w:szCs w:val="24"/>
        </w:rPr>
        <w:t xml:space="preserve"> </w:t>
      </w:r>
      <w:r w:rsidRPr="00376D10">
        <w:rPr>
          <w:color w:val="000000" w:themeColor="text1"/>
          <w:sz w:val="24"/>
          <w:szCs w:val="24"/>
        </w:rPr>
        <w:t xml:space="preserve"> </w:t>
      </w:r>
      <w:r w:rsidR="00262885" w:rsidRPr="00376D10">
        <w:rPr>
          <w:color w:val="000000" w:themeColor="text1"/>
          <w:sz w:val="24"/>
          <w:szCs w:val="24"/>
        </w:rPr>
        <w:t>It was noted that it is based on eight indicators and a baseline of data will added in the first quarter release</w:t>
      </w:r>
      <w:r w:rsidR="004C7D6D" w:rsidRPr="00376D10">
        <w:rPr>
          <w:color w:val="000000" w:themeColor="text1"/>
          <w:sz w:val="24"/>
          <w:szCs w:val="24"/>
        </w:rPr>
        <w:t xml:space="preserve">.  </w:t>
      </w:r>
      <w:r w:rsidR="00BA7224" w:rsidRPr="00376D10">
        <w:rPr>
          <w:color w:val="000000" w:themeColor="text1"/>
          <w:sz w:val="24"/>
          <w:szCs w:val="24"/>
        </w:rPr>
        <w:t xml:space="preserve">Updates are forthcoming; an expected issue is in January. </w:t>
      </w:r>
    </w:p>
    <w:p w:rsidR="00BA7224" w:rsidRPr="00376D10" w:rsidRDefault="00BA7224" w:rsidP="00263BD6">
      <w:pPr>
        <w:spacing w:line="276" w:lineRule="auto"/>
        <w:rPr>
          <w:b/>
          <w:color w:val="000000" w:themeColor="text1"/>
          <w:sz w:val="24"/>
          <w:szCs w:val="24"/>
        </w:rPr>
      </w:pPr>
    </w:p>
    <w:p w:rsidR="00D2394A" w:rsidRPr="00376D10" w:rsidRDefault="00D2394A" w:rsidP="00263BD6">
      <w:pPr>
        <w:spacing w:line="276" w:lineRule="auto"/>
        <w:rPr>
          <w:b/>
          <w:color w:val="000000" w:themeColor="text1"/>
          <w:sz w:val="24"/>
          <w:szCs w:val="24"/>
        </w:rPr>
      </w:pPr>
      <w:r w:rsidRPr="00376D10">
        <w:rPr>
          <w:b/>
          <w:color w:val="000000" w:themeColor="text1"/>
          <w:sz w:val="24"/>
          <w:szCs w:val="24"/>
        </w:rPr>
        <w:t>ACTION ITEM</w:t>
      </w:r>
      <w:r w:rsidR="009F4B3E" w:rsidRPr="00376D10">
        <w:rPr>
          <w:b/>
          <w:color w:val="000000" w:themeColor="text1"/>
          <w:sz w:val="24"/>
          <w:szCs w:val="24"/>
        </w:rPr>
        <w:t>S</w:t>
      </w:r>
      <w:r w:rsidRPr="00376D10">
        <w:rPr>
          <w:b/>
          <w:color w:val="000000" w:themeColor="text1"/>
          <w:sz w:val="24"/>
          <w:szCs w:val="24"/>
        </w:rPr>
        <w:t>:</w:t>
      </w:r>
    </w:p>
    <w:p w:rsidR="00333BE0" w:rsidRPr="00376D10" w:rsidRDefault="00333BE0" w:rsidP="00747DCE">
      <w:pPr>
        <w:pStyle w:val="ListParagraph"/>
        <w:numPr>
          <w:ilvl w:val="0"/>
          <w:numId w:val="39"/>
        </w:numPr>
        <w:spacing w:line="276" w:lineRule="auto"/>
        <w:rPr>
          <w:color w:val="000000" w:themeColor="text1"/>
          <w:sz w:val="24"/>
          <w:szCs w:val="24"/>
        </w:rPr>
      </w:pPr>
      <w:r w:rsidRPr="00376D10">
        <w:rPr>
          <w:color w:val="000000" w:themeColor="text1"/>
          <w:sz w:val="24"/>
          <w:szCs w:val="24"/>
        </w:rPr>
        <w:t>Ethnic Counc</w:t>
      </w:r>
      <w:r w:rsidR="005221FE" w:rsidRPr="00376D10">
        <w:rPr>
          <w:color w:val="000000" w:themeColor="text1"/>
          <w:sz w:val="24"/>
          <w:szCs w:val="24"/>
        </w:rPr>
        <w:t>il p</w:t>
      </w:r>
      <w:r w:rsidR="009F4B3E" w:rsidRPr="00376D10">
        <w:rPr>
          <w:color w:val="000000" w:themeColor="text1"/>
          <w:sz w:val="24"/>
          <w:szCs w:val="24"/>
        </w:rPr>
        <w:t>resentation</w:t>
      </w:r>
      <w:r w:rsidR="005221FE" w:rsidRPr="00376D10">
        <w:rPr>
          <w:color w:val="000000" w:themeColor="text1"/>
          <w:sz w:val="24"/>
          <w:szCs w:val="24"/>
        </w:rPr>
        <w:t>s</w:t>
      </w:r>
    </w:p>
    <w:p w:rsidR="00AB725B" w:rsidRPr="00376D10" w:rsidRDefault="00AB725B" w:rsidP="00747DCE">
      <w:pPr>
        <w:pStyle w:val="ListParagraph"/>
        <w:numPr>
          <w:ilvl w:val="0"/>
          <w:numId w:val="39"/>
        </w:numPr>
        <w:spacing w:line="276" w:lineRule="auto"/>
        <w:rPr>
          <w:color w:val="000000" w:themeColor="text1"/>
          <w:sz w:val="24"/>
          <w:szCs w:val="24"/>
        </w:rPr>
      </w:pPr>
      <w:r w:rsidRPr="00376D10">
        <w:rPr>
          <w:color w:val="000000" w:themeColor="text1"/>
          <w:sz w:val="24"/>
          <w:szCs w:val="24"/>
        </w:rPr>
        <w:t>Kay Kammen to present on CPP assets</w:t>
      </w:r>
    </w:p>
    <w:p w:rsidR="00333BE0" w:rsidRPr="00376D10" w:rsidRDefault="00333BE0" w:rsidP="00747DCE">
      <w:pPr>
        <w:pStyle w:val="ListParagraph"/>
        <w:numPr>
          <w:ilvl w:val="0"/>
          <w:numId w:val="39"/>
        </w:numPr>
        <w:spacing w:line="276" w:lineRule="auto"/>
        <w:rPr>
          <w:color w:val="000000" w:themeColor="text1"/>
          <w:sz w:val="24"/>
          <w:szCs w:val="24"/>
        </w:rPr>
      </w:pPr>
      <w:r w:rsidRPr="00376D10">
        <w:rPr>
          <w:color w:val="000000" w:themeColor="text1"/>
          <w:sz w:val="24"/>
          <w:szCs w:val="24"/>
        </w:rPr>
        <w:t xml:space="preserve">Acknowledgment </w:t>
      </w:r>
      <w:r w:rsidR="009808B7" w:rsidRPr="00376D10">
        <w:rPr>
          <w:color w:val="000000" w:themeColor="text1"/>
          <w:sz w:val="24"/>
          <w:szCs w:val="24"/>
        </w:rPr>
        <w:t xml:space="preserve">of </w:t>
      </w:r>
      <w:r w:rsidR="005221FE" w:rsidRPr="00376D10">
        <w:rPr>
          <w:color w:val="000000" w:themeColor="text1"/>
          <w:sz w:val="24"/>
          <w:szCs w:val="24"/>
        </w:rPr>
        <w:t>Ruby Lee’s work as former c</w:t>
      </w:r>
      <w:r w:rsidRPr="00376D10">
        <w:rPr>
          <w:color w:val="000000" w:themeColor="text1"/>
          <w:sz w:val="24"/>
          <w:szCs w:val="24"/>
        </w:rPr>
        <w:t xml:space="preserve">hair </w:t>
      </w:r>
    </w:p>
    <w:p w:rsidR="00333BE0" w:rsidRPr="00376D10" w:rsidRDefault="00333BE0" w:rsidP="00747DCE">
      <w:pPr>
        <w:pStyle w:val="ListParagraph"/>
        <w:numPr>
          <w:ilvl w:val="0"/>
          <w:numId w:val="39"/>
        </w:numPr>
        <w:spacing w:line="276" w:lineRule="auto"/>
        <w:rPr>
          <w:color w:val="000000" w:themeColor="text1"/>
          <w:sz w:val="24"/>
          <w:szCs w:val="24"/>
        </w:rPr>
      </w:pPr>
      <w:r w:rsidRPr="00376D10">
        <w:rPr>
          <w:color w:val="000000" w:themeColor="text1"/>
          <w:sz w:val="24"/>
          <w:szCs w:val="24"/>
        </w:rPr>
        <w:t xml:space="preserve">Planning </w:t>
      </w:r>
      <w:r w:rsidR="005221FE" w:rsidRPr="00376D10">
        <w:rPr>
          <w:color w:val="000000" w:themeColor="text1"/>
          <w:sz w:val="24"/>
          <w:szCs w:val="24"/>
        </w:rPr>
        <w:t>p</w:t>
      </w:r>
      <w:r w:rsidRPr="00376D10">
        <w:rPr>
          <w:color w:val="000000" w:themeColor="text1"/>
          <w:sz w:val="24"/>
          <w:szCs w:val="24"/>
        </w:rPr>
        <w:t xml:space="preserve">hase of </w:t>
      </w:r>
      <w:r w:rsidR="005221FE" w:rsidRPr="00376D10">
        <w:rPr>
          <w:color w:val="000000" w:themeColor="text1"/>
          <w:sz w:val="24"/>
          <w:szCs w:val="24"/>
        </w:rPr>
        <w:t xml:space="preserve">the </w:t>
      </w:r>
      <w:r w:rsidRPr="00376D10">
        <w:rPr>
          <w:color w:val="000000" w:themeColor="text1"/>
          <w:sz w:val="24"/>
          <w:szCs w:val="24"/>
        </w:rPr>
        <w:t>Matrix of Barriers</w:t>
      </w:r>
    </w:p>
    <w:p w:rsidR="0000407F" w:rsidRPr="00376D10" w:rsidRDefault="005221FE" w:rsidP="00747DCE">
      <w:pPr>
        <w:pStyle w:val="ListParagraph"/>
        <w:numPr>
          <w:ilvl w:val="0"/>
          <w:numId w:val="39"/>
        </w:numPr>
        <w:spacing w:line="276" w:lineRule="auto"/>
        <w:rPr>
          <w:b/>
          <w:color w:val="000000" w:themeColor="text1"/>
          <w:sz w:val="24"/>
          <w:szCs w:val="24"/>
        </w:rPr>
      </w:pPr>
      <w:r w:rsidRPr="00376D10">
        <w:rPr>
          <w:color w:val="000000" w:themeColor="text1"/>
          <w:sz w:val="24"/>
          <w:szCs w:val="24"/>
        </w:rPr>
        <w:t>Review of Inventory Mapping efforts</w:t>
      </w:r>
    </w:p>
    <w:p w:rsidR="00D14763" w:rsidRPr="00376D10" w:rsidRDefault="00D14763" w:rsidP="00747DCE">
      <w:pPr>
        <w:pStyle w:val="ListParagraph"/>
        <w:numPr>
          <w:ilvl w:val="0"/>
          <w:numId w:val="39"/>
        </w:numPr>
        <w:spacing w:line="276" w:lineRule="auto"/>
        <w:rPr>
          <w:b/>
          <w:color w:val="000000" w:themeColor="text1"/>
          <w:sz w:val="24"/>
          <w:szCs w:val="24"/>
        </w:rPr>
      </w:pPr>
      <w:r w:rsidRPr="00376D10">
        <w:rPr>
          <w:color w:val="000000" w:themeColor="text1"/>
          <w:sz w:val="24"/>
          <w:szCs w:val="24"/>
        </w:rPr>
        <w:t xml:space="preserve">Obtain racial equity </w:t>
      </w:r>
      <w:r w:rsidR="008320A7" w:rsidRPr="00376D10">
        <w:rPr>
          <w:color w:val="000000" w:themeColor="text1"/>
          <w:sz w:val="24"/>
          <w:szCs w:val="24"/>
        </w:rPr>
        <w:t xml:space="preserve">resources related to </w:t>
      </w:r>
      <w:r w:rsidR="005221FE" w:rsidRPr="00376D10">
        <w:rPr>
          <w:color w:val="000000" w:themeColor="text1"/>
          <w:sz w:val="24"/>
          <w:szCs w:val="24"/>
        </w:rPr>
        <w:t xml:space="preserve">the </w:t>
      </w:r>
      <w:r w:rsidR="008320A7" w:rsidRPr="00376D10">
        <w:rPr>
          <w:color w:val="000000" w:themeColor="text1"/>
          <w:sz w:val="24"/>
          <w:szCs w:val="24"/>
        </w:rPr>
        <w:t xml:space="preserve">racial equity </w:t>
      </w:r>
      <w:r w:rsidRPr="00376D10">
        <w:rPr>
          <w:color w:val="000000" w:themeColor="text1"/>
          <w:sz w:val="24"/>
          <w:szCs w:val="24"/>
        </w:rPr>
        <w:t xml:space="preserve">acknowledgement </w:t>
      </w:r>
      <w:r w:rsidR="005221FE" w:rsidRPr="00376D10">
        <w:rPr>
          <w:color w:val="000000" w:themeColor="text1"/>
          <w:sz w:val="24"/>
          <w:szCs w:val="24"/>
        </w:rPr>
        <w:t>statement</w:t>
      </w:r>
    </w:p>
    <w:p w:rsidR="00333BE0" w:rsidRPr="00376D10" w:rsidRDefault="00333BE0" w:rsidP="00263BD6">
      <w:pPr>
        <w:pStyle w:val="ListParagraph"/>
        <w:ind w:left="0"/>
        <w:rPr>
          <w:b/>
          <w:color w:val="000000" w:themeColor="text1"/>
          <w:sz w:val="24"/>
          <w:szCs w:val="24"/>
        </w:rPr>
      </w:pPr>
    </w:p>
    <w:p w:rsidR="00721168" w:rsidRPr="00376D10" w:rsidRDefault="00721168" w:rsidP="00263BD6">
      <w:pPr>
        <w:spacing w:line="276" w:lineRule="auto"/>
        <w:rPr>
          <w:b/>
          <w:color w:val="000000" w:themeColor="text1"/>
          <w:sz w:val="24"/>
          <w:szCs w:val="24"/>
        </w:rPr>
      </w:pPr>
      <w:r w:rsidRPr="00376D10">
        <w:rPr>
          <w:b/>
          <w:color w:val="000000" w:themeColor="text1"/>
          <w:sz w:val="24"/>
          <w:szCs w:val="24"/>
        </w:rPr>
        <w:t>UPCOMING MEETINGS:</w:t>
      </w:r>
    </w:p>
    <w:p w:rsidR="00333BE0" w:rsidRPr="00376D10" w:rsidRDefault="00333BE0" w:rsidP="00747DCE">
      <w:pPr>
        <w:pStyle w:val="ListParagraph"/>
        <w:numPr>
          <w:ilvl w:val="0"/>
          <w:numId w:val="40"/>
        </w:numPr>
        <w:spacing w:line="276" w:lineRule="auto"/>
        <w:rPr>
          <w:color w:val="000000" w:themeColor="text1"/>
          <w:sz w:val="24"/>
          <w:szCs w:val="24"/>
        </w:rPr>
      </w:pPr>
      <w:r w:rsidRPr="00376D10">
        <w:rPr>
          <w:color w:val="000000" w:themeColor="text1"/>
          <w:sz w:val="24"/>
          <w:szCs w:val="24"/>
        </w:rPr>
        <w:t xml:space="preserve">Joint </w:t>
      </w:r>
      <w:r w:rsidR="009F4B3E" w:rsidRPr="00376D10">
        <w:rPr>
          <w:color w:val="000000" w:themeColor="text1"/>
          <w:sz w:val="24"/>
          <w:szCs w:val="24"/>
        </w:rPr>
        <w:t>Committee Meeting – to be determined</w:t>
      </w:r>
    </w:p>
    <w:p w:rsidR="00721168" w:rsidRPr="00376D10" w:rsidRDefault="009F4B3E" w:rsidP="00747DCE">
      <w:pPr>
        <w:pStyle w:val="ListParagraph"/>
        <w:numPr>
          <w:ilvl w:val="0"/>
          <w:numId w:val="40"/>
        </w:numPr>
        <w:spacing w:line="276" w:lineRule="auto"/>
        <w:rPr>
          <w:color w:val="000000" w:themeColor="text1"/>
          <w:sz w:val="24"/>
          <w:szCs w:val="24"/>
        </w:rPr>
      </w:pPr>
      <w:r w:rsidRPr="00376D10">
        <w:rPr>
          <w:color w:val="000000" w:themeColor="text1"/>
          <w:sz w:val="24"/>
          <w:szCs w:val="24"/>
        </w:rPr>
        <w:t>Racial Equity Committee Meeting – March 6, 2018</w:t>
      </w:r>
    </w:p>
    <w:p w:rsidR="00721168" w:rsidRPr="00376D10" w:rsidRDefault="00721168" w:rsidP="00263BD6">
      <w:pPr>
        <w:pStyle w:val="ListParagraph"/>
        <w:ind w:left="360"/>
        <w:rPr>
          <w:b/>
          <w:color w:val="000000" w:themeColor="text1"/>
          <w:sz w:val="24"/>
          <w:szCs w:val="24"/>
        </w:rPr>
      </w:pPr>
    </w:p>
    <w:p w:rsidR="00333BE0" w:rsidRPr="00376D10" w:rsidRDefault="00616936" w:rsidP="00333BE0">
      <w:pPr>
        <w:rPr>
          <w:color w:val="000000" w:themeColor="text1"/>
          <w:sz w:val="24"/>
          <w:szCs w:val="24"/>
        </w:rPr>
      </w:pPr>
      <w:r w:rsidRPr="00376D10">
        <w:rPr>
          <w:b/>
          <w:color w:val="000000" w:themeColor="text1"/>
          <w:sz w:val="24"/>
          <w:szCs w:val="24"/>
        </w:rPr>
        <w:t xml:space="preserve">ADJOURN – </w:t>
      </w:r>
      <w:r w:rsidRPr="00376D10">
        <w:rPr>
          <w:color w:val="000000" w:themeColor="text1"/>
          <w:sz w:val="24"/>
          <w:szCs w:val="24"/>
        </w:rPr>
        <w:t>Adjourned at 1:44 p.m.</w:t>
      </w:r>
    </w:p>
    <w:sectPr w:rsidR="00333BE0" w:rsidRPr="00376D10" w:rsidSect="00091D82">
      <w:headerReference w:type="even" r:id="rId8"/>
      <w:headerReference w:type="default" r:id="rId9"/>
      <w:footerReference w:type="default" r:id="rId10"/>
      <w:type w:val="continuous"/>
      <w:pgSz w:w="12240" w:h="15840"/>
      <w:pgMar w:top="720" w:right="72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0DC9" w:rsidRDefault="00AF0DC9" w:rsidP="005D7A5D">
      <w:r>
        <w:separator/>
      </w:r>
    </w:p>
  </w:endnote>
  <w:endnote w:type="continuationSeparator" w:id="0">
    <w:p w:rsidR="00AF0DC9" w:rsidRDefault="00AF0DC9" w:rsidP="005D7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9287502"/>
      <w:docPartObj>
        <w:docPartGallery w:val="Page Numbers (Bottom of Page)"/>
        <w:docPartUnique/>
      </w:docPartObj>
    </w:sdtPr>
    <w:sdtEndPr>
      <w:rPr>
        <w:noProof/>
      </w:rPr>
    </w:sdtEndPr>
    <w:sdtContent>
      <w:p w:rsidR="003B5804" w:rsidRDefault="00A90246">
        <w:pPr>
          <w:pStyle w:val="Footer"/>
          <w:jc w:val="center"/>
        </w:pPr>
        <w:r>
          <w:fldChar w:fldCharType="begin"/>
        </w:r>
        <w:r>
          <w:instrText xml:space="preserve"> PAGE   \* MERGEFORMAT </w:instrText>
        </w:r>
        <w:r>
          <w:fldChar w:fldCharType="separate"/>
        </w:r>
        <w:r w:rsidR="00AF0DC9">
          <w:rPr>
            <w:noProof/>
          </w:rPr>
          <w:t>1</w:t>
        </w:r>
        <w:r>
          <w:rPr>
            <w:noProof/>
          </w:rPr>
          <w:fldChar w:fldCharType="end"/>
        </w:r>
      </w:p>
    </w:sdtContent>
  </w:sdt>
  <w:p w:rsidR="003B5804" w:rsidRDefault="003B58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0DC9" w:rsidRDefault="00AF0DC9" w:rsidP="005D7A5D">
      <w:r>
        <w:separator/>
      </w:r>
    </w:p>
  </w:footnote>
  <w:footnote w:type="continuationSeparator" w:id="0">
    <w:p w:rsidR="00AF0DC9" w:rsidRDefault="00AF0DC9" w:rsidP="005D7A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804" w:rsidRDefault="00D12278">
    <w:pPr>
      <w:pStyle w:val="Header"/>
    </w:pPr>
    <w:r>
      <w:rPr>
        <w:noProof/>
      </w:rPr>
      <mc:AlternateContent>
        <mc:Choice Requires="wps">
          <w:drawing>
            <wp:anchor distT="0" distB="0" distL="114300" distR="114300" simplePos="0" relativeHeight="251657216" behindDoc="1" locked="0" layoutInCell="0" allowOverlap="1">
              <wp:simplePos x="0" y="0"/>
              <wp:positionH relativeFrom="margin">
                <wp:align>center</wp:align>
              </wp:positionH>
              <wp:positionV relativeFrom="margin">
                <wp:align>center</wp:align>
              </wp:positionV>
              <wp:extent cx="6906895" cy="2762250"/>
              <wp:effectExtent l="0" t="1771650" r="0" b="1514475"/>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906895" cy="27622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D12278" w:rsidRDefault="00D12278" w:rsidP="00D12278">
                          <w:pPr>
                            <w:pStyle w:val="NormalWeb"/>
                            <w:spacing w:before="0" w:beforeAutospacing="0" w:after="0" w:afterAutospacing="0"/>
                            <w:jc w:val="center"/>
                          </w:pPr>
                          <w:r>
                            <w:rPr>
                              <w:rFonts w:ascii="Cambria" w:hAnsi="Cambria"/>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margin-left:0;margin-top:0;width:543.85pt;height:217.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OKRhQIAAPwEAAAOAAAAZHJzL2Uyb0RvYy54bWysVMtu2zAQvBfoPxC8O3pAdiwhcpCXe0nb&#10;AHGRMy1SFluJy5K0JaPov3dJyXm0l6KoDzS5Ws3O7gx1cTl0LTkIYyWokiZnMSVCVcCl2pX0y2Y9&#10;W1JiHVOctaBESY/C0svV+3cXvS5ECg20XBiCIMoWvS5p45wuoshWjeiYPQMtFD6swXTM4dHsIm5Y&#10;j+hdG6VxvIh6MFwbqIS1GL0dH9JVwK9rUbnPdW2FI21JkZsLqwnr1q/R6oIVO8N0I6uJBvsHFh2T&#10;Cos+Q90yx8jeyD+gOlkZsFC7swq6COpaViL0gN0k8W/dPDZMi9ALDsfq5zHZ/wdbfTo8GCI5akeJ&#10;Yh1K9IQTvTKOpH44vbYF5jxqzHLDNQw+0Tdq9T1U3yxRcNMwtRNXxkDfCMaRnIeawqGFzVEjbohu&#10;xODuuEQdEg8fvcIfi1lfadt/BI6vsL2DUG2oTUcM+NeWeex/IYzzI8gIhT0+i4kFSIXBRR4vlvmc&#10;kgqfpeeLNJ0HuSNWeDTfgzbWfRDQEb8pqUG3BFh2uLfOs3tJ8emIjPFpN6r7I0/SLL5O89l6sTyf&#10;ZetsPsvP4+UsTvLrfBFneXa7/ulBk6xoJOdC3UslTk5Lsr9TcvL86JHgNdKXNJ+n88DXQiv5Wrat&#10;52bNbnvTGnJg3vLjrMZe3qQZ2CuOcVZ40e6mvWOyHffRW8ZhGDiA038YRFDPCzZK54btgIhe0i3w&#10;I+rY48Uqqf2+Z0agJ/bdDSApNEJtoJt85s+ehtdgMzwxoyc5HJZ7aE8XK2ji83Z88injXxGoa/G+&#10;Yq9kHlwxdjolT/qNqGE2+godtZZB3Beekw/xioX2ps+Bv8OvzyHr5aO1+gUAAP//AwBQSwMEFAAG&#10;AAgAAAAhAKf6exrbAAAABgEAAA8AAABkcnMvZG93bnJldi54bWxMj8FOwzAQRO9I/IO1SNyoDQVa&#10;hTgVIuLQY1vEeRtvk4C9DrHTpHw9Lhe4rDSa0czbfDU5K47Uh9azhtuZAkFcedNyreFt93qzBBEi&#10;skHrmTScKMCquLzIMTN+5A0dt7EWqYRDhhqaGLtMylA15DDMfEecvIPvHcYk+1qaHsdU7qy8U+pR&#10;Omw5LTTY0UtD1ed2cBrM9+HUzcdxt15vyuHLtmVJ7x9aX19Nz08gIk3xLwxn/IQORWLa+4FNEFZD&#10;eiT+3rOnlosFiL2G+/mDAlnk8j9+8QMAAP//AwBQSwECLQAUAAYACAAAACEAtoM4kv4AAADhAQAA&#10;EwAAAAAAAAAAAAAAAAAAAAAAW0NvbnRlbnRfVHlwZXNdLnhtbFBLAQItABQABgAIAAAAIQA4/SH/&#10;1gAAAJQBAAALAAAAAAAAAAAAAAAAAC8BAABfcmVscy8ucmVsc1BLAQItABQABgAIAAAAIQA8UOKR&#10;hQIAAPwEAAAOAAAAAAAAAAAAAAAAAC4CAABkcnMvZTJvRG9jLnhtbFBLAQItABQABgAIAAAAIQCn&#10;+nsa2wAAAAYBAAAPAAAAAAAAAAAAAAAAAN8EAABkcnMvZG93bnJldi54bWxQSwUGAAAAAAQABADz&#10;AAAA5wUAAAAA&#10;" o:allowincell="f" filled="f" stroked="f">
              <v:stroke joinstyle="round"/>
              <o:lock v:ext="edit" shapetype="t"/>
              <v:textbox style="mso-fit-shape-to-text:t">
                <w:txbxContent>
                  <w:p w:rsidR="00D12278" w:rsidRDefault="00D12278" w:rsidP="00D12278">
                    <w:pPr>
                      <w:pStyle w:val="NormalWeb"/>
                      <w:spacing w:before="0" w:beforeAutospacing="0" w:after="0" w:afterAutospacing="0"/>
                      <w:jc w:val="center"/>
                    </w:pPr>
                    <w:r>
                      <w:rPr>
                        <w:rFonts w:ascii="Cambria" w:hAnsi="Cambria"/>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804" w:rsidRDefault="00AF0DC9" w:rsidP="00823FCD">
    <w:pPr>
      <w:pStyle w:val="Header"/>
      <w:tabs>
        <w:tab w:val="clear" w:pos="9360"/>
        <w:tab w:val="left" w:pos="6840"/>
      </w:tabs>
    </w:pPr>
    <w:sdt>
      <w:sdtPr>
        <w:id w:val="-2052222341"/>
        <w:docPartObj>
          <w:docPartGallery w:val="Watermarks"/>
          <w:docPartUnique/>
        </w:docPartObj>
      </w:sdtPr>
      <w:sdtEnd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1"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3B5804">
      <w:rPr>
        <w:noProof/>
      </w:rPr>
      <w:drawing>
        <wp:inline distT="0" distB="0" distL="0" distR="0">
          <wp:extent cx="3162300" cy="8858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62300" cy="8858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30CDA6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02823E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E2832F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5F64716"/>
    <w:lvl w:ilvl="0">
      <w:start w:val="1"/>
      <w:numFmt w:val="bullet"/>
      <w:lvlText w:val=""/>
      <w:lvlJc w:val="left"/>
      <w:pPr>
        <w:ind w:left="720" w:hanging="360"/>
      </w:pPr>
      <w:rPr>
        <w:rFonts w:ascii="Symbol" w:hAnsi="Symbol" w:hint="default"/>
      </w:rPr>
    </w:lvl>
  </w:abstractNum>
  <w:abstractNum w:abstractNumId="4" w15:restartNumberingAfterBreak="0">
    <w:nsid w:val="FFFFFF80"/>
    <w:multiLevelType w:val="singleLevel"/>
    <w:tmpl w:val="03CE718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448E7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1B2F12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4F630B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F26C4CE"/>
    <w:lvl w:ilvl="0">
      <w:start w:val="1"/>
      <w:numFmt w:val="bullet"/>
      <w:pStyle w:val="ListNumber"/>
      <w:lvlText w:val=""/>
      <w:lvlJc w:val="left"/>
      <w:pPr>
        <w:ind w:left="360" w:hanging="360"/>
      </w:pPr>
      <w:rPr>
        <w:rFonts w:ascii="Wingdings 2" w:hAnsi="Wingdings 2" w:hint="default"/>
      </w:rPr>
    </w:lvl>
  </w:abstractNum>
  <w:abstractNum w:abstractNumId="9" w15:restartNumberingAfterBreak="0">
    <w:nsid w:val="FFFFFF89"/>
    <w:multiLevelType w:val="singleLevel"/>
    <w:tmpl w:val="57CEEAB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2F1246"/>
    <w:multiLevelType w:val="hybridMultilevel"/>
    <w:tmpl w:val="7F58CF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8C80057"/>
    <w:multiLevelType w:val="hybridMultilevel"/>
    <w:tmpl w:val="6A04A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2E7ABC"/>
    <w:multiLevelType w:val="hybridMultilevel"/>
    <w:tmpl w:val="A6D60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13254E7"/>
    <w:multiLevelType w:val="hybridMultilevel"/>
    <w:tmpl w:val="AEFA5A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72755E6"/>
    <w:multiLevelType w:val="hybridMultilevel"/>
    <w:tmpl w:val="24C4F9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BB6565E"/>
    <w:multiLevelType w:val="hybridMultilevel"/>
    <w:tmpl w:val="9C3C110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C2D11A3"/>
    <w:multiLevelType w:val="hybridMultilevel"/>
    <w:tmpl w:val="A74A2DE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F4D049D"/>
    <w:multiLevelType w:val="hybridMultilevel"/>
    <w:tmpl w:val="5838DA5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203C50FC"/>
    <w:multiLevelType w:val="hybridMultilevel"/>
    <w:tmpl w:val="53A2C2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66E0BD2"/>
    <w:multiLevelType w:val="hybridMultilevel"/>
    <w:tmpl w:val="5832E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322F4D"/>
    <w:multiLevelType w:val="hybridMultilevel"/>
    <w:tmpl w:val="C56416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2A1A5979"/>
    <w:multiLevelType w:val="hybridMultilevel"/>
    <w:tmpl w:val="95C2DC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B021B47"/>
    <w:multiLevelType w:val="hybridMultilevel"/>
    <w:tmpl w:val="2D103D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8845DCF"/>
    <w:multiLevelType w:val="hybridMultilevel"/>
    <w:tmpl w:val="431278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9A47601"/>
    <w:multiLevelType w:val="hybridMultilevel"/>
    <w:tmpl w:val="B93A57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3D274CA4"/>
    <w:multiLevelType w:val="hybridMultilevel"/>
    <w:tmpl w:val="C6AC3C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02465B0"/>
    <w:multiLevelType w:val="hybridMultilevel"/>
    <w:tmpl w:val="E9BA1B9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6A0BC5"/>
    <w:multiLevelType w:val="multilevel"/>
    <w:tmpl w:val="4992C8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7850E81"/>
    <w:multiLevelType w:val="hybridMultilevel"/>
    <w:tmpl w:val="AE6E45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AFA3030"/>
    <w:multiLevelType w:val="hybridMultilevel"/>
    <w:tmpl w:val="96E09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7454C3"/>
    <w:multiLevelType w:val="hybridMultilevel"/>
    <w:tmpl w:val="F564A8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86143D8"/>
    <w:multiLevelType w:val="hybridMultilevel"/>
    <w:tmpl w:val="CE1CB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930578"/>
    <w:multiLevelType w:val="hybridMultilevel"/>
    <w:tmpl w:val="907EC44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5AA959B4"/>
    <w:multiLevelType w:val="multilevel"/>
    <w:tmpl w:val="1BB41838"/>
    <w:lvl w:ilvl="0">
      <w:start w:val="1"/>
      <w:numFmt w:val="bullet"/>
      <w:lvlText w:val=""/>
      <w:lvlJc w:val="left"/>
      <w:pPr>
        <w:tabs>
          <w:tab w:val="num" w:pos="1440"/>
        </w:tabs>
        <w:ind w:left="1440" w:hanging="360"/>
      </w:pPr>
      <w:rPr>
        <w:rFonts w:ascii="Symbol" w:hAnsi="Symbol" w:hint="default"/>
        <w:sz w:val="20"/>
      </w:rPr>
    </w:lvl>
    <w:lvl w:ilvl="1">
      <w:start w:val="1"/>
      <w:numFmt w:val="bullet"/>
      <w:lvlText w:val=""/>
      <w:lvlJc w:val="left"/>
      <w:pPr>
        <w:tabs>
          <w:tab w:val="num" w:pos="2160"/>
        </w:tabs>
        <w:ind w:left="2160" w:hanging="360"/>
      </w:pPr>
      <w:rPr>
        <w:rFonts w:ascii="Symbol" w:hAnsi="Symbol" w:hint="default"/>
        <w:sz w:val="20"/>
      </w:rPr>
    </w:lvl>
    <w:lvl w:ilvl="2">
      <w:start w:val="1"/>
      <w:numFmt w:val="bullet"/>
      <w:lvlText w:val=""/>
      <w:lvlJc w:val="left"/>
      <w:pPr>
        <w:tabs>
          <w:tab w:val="num" w:pos="2880"/>
        </w:tabs>
        <w:ind w:left="2880" w:hanging="360"/>
      </w:pPr>
      <w:rPr>
        <w:rFonts w:ascii="Symbol" w:hAnsi="Symbol" w:hint="default"/>
        <w:sz w:val="20"/>
      </w:rPr>
    </w:lvl>
    <w:lvl w:ilvl="3">
      <w:start w:val="1"/>
      <w:numFmt w:val="bullet"/>
      <w:lvlText w:val=""/>
      <w:lvlJc w:val="left"/>
      <w:pPr>
        <w:tabs>
          <w:tab w:val="num" w:pos="3600"/>
        </w:tabs>
        <w:ind w:left="3600" w:hanging="360"/>
      </w:pPr>
      <w:rPr>
        <w:rFonts w:ascii="Symbol" w:hAnsi="Symbol" w:hint="default"/>
        <w:sz w:val="20"/>
      </w:rPr>
    </w:lvl>
    <w:lvl w:ilvl="4">
      <w:start w:val="1"/>
      <w:numFmt w:val="bullet"/>
      <w:lvlText w:val=""/>
      <w:lvlJc w:val="left"/>
      <w:pPr>
        <w:tabs>
          <w:tab w:val="num" w:pos="4320"/>
        </w:tabs>
        <w:ind w:left="4320" w:hanging="360"/>
      </w:pPr>
      <w:rPr>
        <w:rFonts w:ascii="Symbol" w:hAnsi="Symbol" w:hint="default"/>
        <w:sz w:val="20"/>
      </w:rPr>
    </w:lvl>
    <w:lvl w:ilvl="5">
      <w:start w:val="1"/>
      <w:numFmt w:val="bullet"/>
      <w:lvlText w:val=""/>
      <w:lvlJc w:val="left"/>
      <w:pPr>
        <w:tabs>
          <w:tab w:val="num" w:pos="5040"/>
        </w:tabs>
        <w:ind w:left="5040" w:hanging="360"/>
      </w:pPr>
      <w:rPr>
        <w:rFonts w:ascii="Symbol" w:hAnsi="Symbol" w:hint="default"/>
        <w:sz w:val="20"/>
      </w:rPr>
    </w:lvl>
    <w:lvl w:ilvl="6">
      <w:start w:val="1"/>
      <w:numFmt w:val="bullet"/>
      <w:lvlText w:val=""/>
      <w:lvlJc w:val="left"/>
      <w:pPr>
        <w:tabs>
          <w:tab w:val="num" w:pos="5760"/>
        </w:tabs>
        <w:ind w:left="5760" w:hanging="360"/>
      </w:pPr>
      <w:rPr>
        <w:rFonts w:ascii="Symbol" w:hAnsi="Symbol" w:hint="default"/>
        <w:sz w:val="20"/>
      </w:rPr>
    </w:lvl>
    <w:lvl w:ilvl="7">
      <w:start w:val="1"/>
      <w:numFmt w:val="bullet"/>
      <w:lvlText w:val=""/>
      <w:lvlJc w:val="left"/>
      <w:pPr>
        <w:tabs>
          <w:tab w:val="num" w:pos="6480"/>
        </w:tabs>
        <w:ind w:left="6480" w:hanging="360"/>
      </w:pPr>
      <w:rPr>
        <w:rFonts w:ascii="Symbol" w:hAnsi="Symbol" w:hint="default"/>
        <w:sz w:val="20"/>
      </w:rPr>
    </w:lvl>
    <w:lvl w:ilvl="8">
      <w:start w:val="1"/>
      <w:numFmt w:val="bullet"/>
      <w:lvlText w:val=""/>
      <w:lvlJc w:val="left"/>
      <w:pPr>
        <w:tabs>
          <w:tab w:val="num" w:pos="7200"/>
        </w:tabs>
        <w:ind w:left="7200" w:hanging="360"/>
      </w:pPr>
      <w:rPr>
        <w:rFonts w:ascii="Symbol" w:hAnsi="Symbol" w:hint="default"/>
        <w:sz w:val="20"/>
      </w:rPr>
    </w:lvl>
  </w:abstractNum>
  <w:abstractNum w:abstractNumId="34" w15:restartNumberingAfterBreak="0">
    <w:nsid w:val="5FF50876"/>
    <w:multiLevelType w:val="multilevel"/>
    <w:tmpl w:val="7D30FC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78479AE"/>
    <w:multiLevelType w:val="hybridMultilevel"/>
    <w:tmpl w:val="95648B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9524565"/>
    <w:multiLevelType w:val="hybridMultilevel"/>
    <w:tmpl w:val="F89AB1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B3B0C6D"/>
    <w:multiLevelType w:val="hybridMultilevel"/>
    <w:tmpl w:val="E3CCB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486B88"/>
    <w:multiLevelType w:val="hybridMultilevel"/>
    <w:tmpl w:val="3EA22F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4AC3DED"/>
    <w:multiLevelType w:val="hybridMultilevel"/>
    <w:tmpl w:val="A12E05B8"/>
    <w:lvl w:ilvl="0" w:tplc="F5B4C53C">
      <w:start w:val="1"/>
      <w:numFmt w:val="decimal"/>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20"/>
  </w:num>
  <w:num w:numId="13">
    <w:abstractNumId w:val="21"/>
  </w:num>
  <w:num w:numId="14">
    <w:abstractNumId w:val="19"/>
  </w:num>
  <w:num w:numId="15">
    <w:abstractNumId w:val="23"/>
  </w:num>
  <w:num w:numId="16">
    <w:abstractNumId w:val="39"/>
  </w:num>
  <w:num w:numId="17">
    <w:abstractNumId w:val="15"/>
  </w:num>
  <w:num w:numId="18">
    <w:abstractNumId w:val="31"/>
  </w:num>
  <w:num w:numId="19">
    <w:abstractNumId w:val="30"/>
  </w:num>
  <w:num w:numId="20">
    <w:abstractNumId w:val="29"/>
  </w:num>
  <w:num w:numId="21">
    <w:abstractNumId w:val="10"/>
  </w:num>
  <w:num w:numId="22">
    <w:abstractNumId w:val="22"/>
  </w:num>
  <w:num w:numId="23">
    <w:abstractNumId w:val="28"/>
  </w:num>
  <w:num w:numId="24">
    <w:abstractNumId w:val="36"/>
  </w:num>
  <w:num w:numId="25">
    <w:abstractNumId w:val="13"/>
  </w:num>
  <w:num w:numId="26">
    <w:abstractNumId w:val="18"/>
  </w:num>
  <w:num w:numId="27">
    <w:abstractNumId w:val="38"/>
  </w:num>
  <w:num w:numId="28">
    <w:abstractNumId w:val="34"/>
  </w:num>
  <w:num w:numId="29">
    <w:abstractNumId w:val="33"/>
  </w:num>
  <w:num w:numId="30">
    <w:abstractNumId w:val="27"/>
  </w:num>
  <w:num w:numId="31">
    <w:abstractNumId w:val="35"/>
  </w:num>
  <w:num w:numId="32">
    <w:abstractNumId w:val="26"/>
  </w:num>
  <w:num w:numId="33">
    <w:abstractNumId w:val="32"/>
  </w:num>
  <w:num w:numId="34">
    <w:abstractNumId w:val="17"/>
  </w:num>
  <w:num w:numId="35">
    <w:abstractNumId w:val="24"/>
  </w:num>
  <w:num w:numId="36">
    <w:abstractNumId w:val="16"/>
  </w:num>
  <w:num w:numId="37">
    <w:abstractNumId w:val="14"/>
  </w:num>
  <w:num w:numId="38">
    <w:abstractNumId w:val="37"/>
  </w:num>
  <w:num w:numId="39">
    <w:abstractNumId w:val="12"/>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A5D"/>
    <w:rsid w:val="000034BE"/>
    <w:rsid w:val="0000407F"/>
    <w:rsid w:val="00005D8B"/>
    <w:rsid w:val="00012ED9"/>
    <w:rsid w:val="00021696"/>
    <w:rsid w:val="0003690B"/>
    <w:rsid w:val="000570F2"/>
    <w:rsid w:val="00060777"/>
    <w:rsid w:val="00062120"/>
    <w:rsid w:val="00073873"/>
    <w:rsid w:val="00073DC0"/>
    <w:rsid w:val="00081B02"/>
    <w:rsid w:val="000852B9"/>
    <w:rsid w:val="00091D82"/>
    <w:rsid w:val="00093F59"/>
    <w:rsid w:val="0009435A"/>
    <w:rsid w:val="000B0586"/>
    <w:rsid w:val="000B08C7"/>
    <w:rsid w:val="000B47A0"/>
    <w:rsid w:val="000B5F82"/>
    <w:rsid w:val="000B667C"/>
    <w:rsid w:val="000C0ECC"/>
    <w:rsid w:val="000C198A"/>
    <w:rsid w:val="000F3482"/>
    <w:rsid w:val="0011649C"/>
    <w:rsid w:val="001327B4"/>
    <w:rsid w:val="00161E27"/>
    <w:rsid w:val="00162F17"/>
    <w:rsid w:val="0016610C"/>
    <w:rsid w:val="00171A8B"/>
    <w:rsid w:val="0017769B"/>
    <w:rsid w:val="00177E22"/>
    <w:rsid w:val="00181B0C"/>
    <w:rsid w:val="001822C9"/>
    <w:rsid w:val="00184FF5"/>
    <w:rsid w:val="0019227A"/>
    <w:rsid w:val="00196CA4"/>
    <w:rsid w:val="001A0309"/>
    <w:rsid w:val="001E169E"/>
    <w:rsid w:val="001E6214"/>
    <w:rsid w:val="001F39B2"/>
    <w:rsid w:val="001F6E6C"/>
    <w:rsid w:val="00210B38"/>
    <w:rsid w:val="0021616B"/>
    <w:rsid w:val="00227D74"/>
    <w:rsid w:val="002303B3"/>
    <w:rsid w:val="0023083C"/>
    <w:rsid w:val="00240423"/>
    <w:rsid w:val="00241F87"/>
    <w:rsid w:val="00245A2E"/>
    <w:rsid w:val="00262885"/>
    <w:rsid w:val="00263BD6"/>
    <w:rsid w:val="002642A3"/>
    <w:rsid w:val="00290EA2"/>
    <w:rsid w:val="00297213"/>
    <w:rsid w:val="002A64FC"/>
    <w:rsid w:val="002A6588"/>
    <w:rsid w:val="002B7960"/>
    <w:rsid w:val="002C5A1E"/>
    <w:rsid w:val="002D3BCC"/>
    <w:rsid w:val="002D5915"/>
    <w:rsid w:val="002D73F2"/>
    <w:rsid w:val="002D7682"/>
    <w:rsid w:val="002E3CFC"/>
    <w:rsid w:val="002E6693"/>
    <w:rsid w:val="002F09A3"/>
    <w:rsid w:val="002F2036"/>
    <w:rsid w:val="003005AE"/>
    <w:rsid w:val="00306FDA"/>
    <w:rsid w:val="003171BF"/>
    <w:rsid w:val="00331B65"/>
    <w:rsid w:val="00333235"/>
    <w:rsid w:val="00333BE0"/>
    <w:rsid w:val="00337D7E"/>
    <w:rsid w:val="00346F90"/>
    <w:rsid w:val="00352945"/>
    <w:rsid w:val="00354FCC"/>
    <w:rsid w:val="00357646"/>
    <w:rsid w:val="00360A0D"/>
    <w:rsid w:val="00360D97"/>
    <w:rsid w:val="00364C92"/>
    <w:rsid w:val="00367DAA"/>
    <w:rsid w:val="003732B9"/>
    <w:rsid w:val="00373AA6"/>
    <w:rsid w:val="00376D10"/>
    <w:rsid w:val="00380DEB"/>
    <w:rsid w:val="00386789"/>
    <w:rsid w:val="00390FE4"/>
    <w:rsid w:val="003A1A32"/>
    <w:rsid w:val="003A28B0"/>
    <w:rsid w:val="003A38CF"/>
    <w:rsid w:val="003A4572"/>
    <w:rsid w:val="003A50DE"/>
    <w:rsid w:val="003B49BE"/>
    <w:rsid w:val="003B4CE3"/>
    <w:rsid w:val="003B54C5"/>
    <w:rsid w:val="003B5804"/>
    <w:rsid w:val="003D2C1B"/>
    <w:rsid w:val="003E3E6D"/>
    <w:rsid w:val="003F59E7"/>
    <w:rsid w:val="00403076"/>
    <w:rsid w:val="0040443F"/>
    <w:rsid w:val="00407DE7"/>
    <w:rsid w:val="00423EF4"/>
    <w:rsid w:val="004317FA"/>
    <w:rsid w:val="004419C1"/>
    <w:rsid w:val="00447C3F"/>
    <w:rsid w:val="0045056F"/>
    <w:rsid w:val="004625FE"/>
    <w:rsid w:val="00467503"/>
    <w:rsid w:val="00483619"/>
    <w:rsid w:val="00483CC7"/>
    <w:rsid w:val="00495833"/>
    <w:rsid w:val="0049607F"/>
    <w:rsid w:val="004A3402"/>
    <w:rsid w:val="004B332A"/>
    <w:rsid w:val="004C1AE0"/>
    <w:rsid w:val="004C7D6D"/>
    <w:rsid w:val="004F4785"/>
    <w:rsid w:val="00517320"/>
    <w:rsid w:val="005221FE"/>
    <w:rsid w:val="005439C2"/>
    <w:rsid w:val="0054657E"/>
    <w:rsid w:val="00546DCB"/>
    <w:rsid w:val="0055284C"/>
    <w:rsid w:val="0055366D"/>
    <w:rsid w:val="005543A3"/>
    <w:rsid w:val="00555EE1"/>
    <w:rsid w:val="00561144"/>
    <w:rsid w:val="005655DE"/>
    <w:rsid w:val="00565AEE"/>
    <w:rsid w:val="00572D92"/>
    <w:rsid w:val="00581CBF"/>
    <w:rsid w:val="0059264F"/>
    <w:rsid w:val="005961F4"/>
    <w:rsid w:val="005B23ED"/>
    <w:rsid w:val="005B28D4"/>
    <w:rsid w:val="005B726F"/>
    <w:rsid w:val="005D1E93"/>
    <w:rsid w:val="005D2474"/>
    <w:rsid w:val="005D5E4C"/>
    <w:rsid w:val="005D7A5D"/>
    <w:rsid w:val="005E2338"/>
    <w:rsid w:val="005F5092"/>
    <w:rsid w:val="005F529A"/>
    <w:rsid w:val="00616936"/>
    <w:rsid w:val="006215E3"/>
    <w:rsid w:val="00624B03"/>
    <w:rsid w:val="00633D28"/>
    <w:rsid w:val="00647FB6"/>
    <w:rsid w:val="00650F20"/>
    <w:rsid w:val="00661ABA"/>
    <w:rsid w:val="00664EC8"/>
    <w:rsid w:val="006829A4"/>
    <w:rsid w:val="006A03E1"/>
    <w:rsid w:val="006B2E3E"/>
    <w:rsid w:val="006B4121"/>
    <w:rsid w:val="006D3F3B"/>
    <w:rsid w:val="006E6A20"/>
    <w:rsid w:val="006F6B32"/>
    <w:rsid w:val="006F7785"/>
    <w:rsid w:val="0070162F"/>
    <w:rsid w:val="007104A5"/>
    <w:rsid w:val="00711AFA"/>
    <w:rsid w:val="00721168"/>
    <w:rsid w:val="007259CC"/>
    <w:rsid w:val="00730641"/>
    <w:rsid w:val="0074235C"/>
    <w:rsid w:val="00747DCE"/>
    <w:rsid w:val="00753105"/>
    <w:rsid w:val="00755CB9"/>
    <w:rsid w:val="007677FC"/>
    <w:rsid w:val="00767D78"/>
    <w:rsid w:val="00771071"/>
    <w:rsid w:val="00775FC9"/>
    <w:rsid w:val="00791CE9"/>
    <w:rsid w:val="0079522D"/>
    <w:rsid w:val="007B638A"/>
    <w:rsid w:val="007C07C9"/>
    <w:rsid w:val="007E2514"/>
    <w:rsid w:val="007F475A"/>
    <w:rsid w:val="008039F6"/>
    <w:rsid w:val="008056AD"/>
    <w:rsid w:val="00807202"/>
    <w:rsid w:val="00823FCD"/>
    <w:rsid w:val="008305AE"/>
    <w:rsid w:val="008320A7"/>
    <w:rsid w:val="00856B0B"/>
    <w:rsid w:val="0086408C"/>
    <w:rsid w:val="0087105E"/>
    <w:rsid w:val="00876432"/>
    <w:rsid w:val="00877106"/>
    <w:rsid w:val="00893655"/>
    <w:rsid w:val="008A07D2"/>
    <w:rsid w:val="008A7FC6"/>
    <w:rsid w:val="008B3593"/>
    <w:rsid w:val="008C1490"/>
    <w:rsid w:val="008C3C83"/>
    <w:rsid w:val="008D29F1"/>
    <w:rsid w:val="008E417A"/>
    <w:rsid w:val="008E655A"/>
    <w:rsid w:val="0090425B"/>
    <w:rsid w:val="00914259"/>
    <w:rsid w:val="00952A4D"/>
    <w:rsid w:val="00956222"/>
    <w:rsid w:val="00966554"/>
    <w:rsid w:val="00970807"/>
    <w:rsid w:val="0097220A"/>
    <w:rsid w:val="00976CC6"/>
    <w:rsid w:val="009808B7"/>
    <w:rsid w:val="009A3BD8"/>
    <w:rsid w:val="009B31B0"/>
    <w:rsid w:val="009B7B5C"/>
    <w:rsid w:val="009C5C56"/>
    <w:rsid w:val="009C7613"/>
    <w:rsid w:val="009C7DA4"/>
    <w:rsid w:val="009D6D88"/>
    <w:rsid w:val="009F4B3E"/>
    <w:rsid w:val="00A0553A"/>
    <w:rsid w:val="00A179C1"/>
    <w:rsid w:val="00A242B7"/>
    <w:rsid w:val="00A3111E"/>
    <w:rsid w:val="00A34DAA"/>
    <w:rsid w:val="00A35A72"/>
    <w:rsid w:val="00A534A0"/>
    <w:rsid w:val="00A64A8D"/>
    <w:rsid w:val="00A67C5B"/>
    <w:rsid w:val="00A710C6"/>
    <w:rsid w:val="00A72336"/>
    <w:rsid w:val="00A75C0B"/>
    <w:rsid w:val="00A90246"/>
    <w:rsid w:val="00A92267"/>
    <w:rsid w:val="00A94FA1"/>
    <w:rsid w:val="00AA21C6"/>
    <w:rsid w:val="00AA5A28"/>
    <w:rsid w:val="00AA5F78"/>
    <w:rsid w:val="00AB5F56"/>
    <w:rsid w:val="00AB725B"/>
    <w:rsid w:val="00AB7921"/>
    <w:rsid w:val="00AC5D31"/>
    <w:rsid w:val="00AC6FDA"/>
    <w:rsid w:val="00AD4C0D"/>
    <w:rsid w:val="00AE589E"/>
    <w:rsid w:val="00AF0DC9"/>
    <w:rsid w:val="00B07538"/>
    <w:rsid w:val="00B20629"/>
    <w:rsid w:val="00B33448"/>
    <w:rsid w:val="00B40150"/>
    <w:rsid w:val="00B47285"/>
    <w:rsid w:val="00B635F8"/>
    <w:rsid w:val="00B6479D"/>
    <w:rsid w:val="00B74015"/>
    <w:rsid w:val="00B918C7"/>
    <w:rsid w:val="00B92C1C"/>
    <w:rsid w:val="00BA7224"/>
    <w:rsid w:val="00BB3491"/>
    <w:rsid w:val="00BD2D42"/>
    <w:rsid w:val="00BD44EB"/>
    <w:rsid w:val="00BD7D03"/>
    <w:rsid w:val="00BE3FFD"/>
    <w:rsid w:val="00BF3DB9"/>
    <w:rsid w:val="00C02424"/>
    <w:rsid w:val="00C03868"/>
    <w:rsid w:val="00C045C6"/>
    <w:rsid w:val="00C21985"/>
    <w:rsid w:val="00C268D9"/>
    <w:rsid w:val="00C34DEA"/>
    <w:rsid w:val="00C530F8"/>
    <w:rsid w:val="00C54634"/>
    <w:rsid w:val="00C57A86"/>
    <w:rsid w:val="00C62AA7"/>
    <w:rsid w:val="00C7134E"/>
    <w:rsid w:val="00C82307"/>
    <w:rsid w:val="00C9511F"/>
    <w:rsid w:val="00C96B8C"/>
    <w:rsid w:val="00CA1858"/>
    <w:rsid w:val="00CA2CB3"/>
    <w:rsid w:val="00CB4CBE"/>
    <w:rsid w:val="00CB7ABA"/>
    <w:rsid w:val="00CB7EEB"/>
    <w:rsid w:val="00CC4122"/>
    <w:rsid w:val="00CC4B9F"/>
    <w:rsid w:val="00CD3F54"/>
    <w:rsid w:val="00CE4B29"/>
    <w:rsid w:val="00CF0574"/>
    <w:rsid w:val="00CF651A"/>
    <w:rsid w:val="00D0226B"/>
    <w:rsid w:val="00D12278"/>
    <w:rsid w:val="00D14763"/>
    <w:rsid w:val="00D17C32"/>
    <w:rsid w:val="00D22AC2"/>
    <w:rsid w:val="00D2394A"/>
    <w:rsid w:val="00D53A50"/>
    <w:rsid w:val="00D62191"/>
    <w:rsid w:val="00D62C69"/>
    <w:rsid w:val="00D65A44"/>
    <w:rsid w:val="00D6737C"/>
    <w:rsid w:val="00DA727A"/>
    <w:rsid w:val="00DC04C4"/>
    <w:rsid w:val="00DC3A72"/>
    <w:rsid w:val="00DC43AD"/>
    <w:rsid w:val="00DD0F00"/>
    <w:rsid w:val="00DD5768"/>
    <w:rsid w:val="00E018B8"/>
    <w:rsid w:val="00E2454F"/>
    <w:rsid w:val="00E32579"/>
    <w:rsid w:val="00E42EA1"/>
    <w:rsid w:val="00E53C1E"/>
    <w:rsid w:val="00E57582"/>
    <w:rsid w:val="00EB3969"/>
    <w:rsid w:val="00EB4FD2"/>
    <w:rsid w:val="00EC234D"/>
    <w:rsid w:val="00ED184A"/>
    <w:rsid w:val="00ED39BA"/>
    <w:rsid w:val="00ED3EA6"/>
    <w:rsid w:val="00ED6331"/>
    <w:rsid w:val="00ED698D"/>
    <w:rsid w:val="00ED6AB2"/>
    <w:rsid w:val="00EF71BB"/>
    <w:rsid w:val="00F055E7"/>
    <w:rsid w:val="00F21D3B"/>
    <w:rsid w:val="00F241F7"/>
    <w:rsid w:val="00F425CC"/>
    <w:rsid w:val="00F54E9C"/>
    <w:rsid w:val="00F573B4"/>
    <w:rsid w:val="00F70005"/>
    <w:rsid w:val="00F71899"/>
    <w:rsid w:val="00F773B5"/>
    <w:rsid w:val="00F77B47"/>
    <w:rsid w:val="00F82137"/>
    <w:rsid w:val="00F847CB"/>
    <w:rsid w:val="00F8616B"/>
    <w:rsid w:val="00F86AC2"/>
    <w:rsid w:val="00FB10F0"/>
    <w:rsid w:val="00FB46E6"/>
    <w:rsid w:val="00FB7A29"/>
    <w:rsid w:val="00FC16E5"/>
    <w:rsid w:val="00FC6609"/>
    <w:rsid w:val="00FC7886"/>
    <w:rsid w:val="00FD48D1"/>
    <w:rsid w:val="00FD720F"/>
    <w:rsid w:val="00FE5821"/>
    <w:rsid w:val="00FE7F7F"/>
    <w:rsid w:val="00FF5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633476AC-9807-4ACF-99BA-C906B1287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121"/>
    <w:rPr>
      <w:rFonts w:ascii="Cambria" w:hAnsi="Cambria"/>
    </w:rPr>
  </w:style>
  <w:style w:type="paragraph" w:styleId="Heading1">
    <w:name w:val="heading 1"/>
    <w:basedOn w:val="Normal"/>
    <w:next w:val="Normal"/>
    <w:link w:val="Heading1Char"/>
    <w:uiPriority w:val="9"/>
    <w:qFormat/>
    <w:rsid w:val="009C5C56"/>
    <w:pPr>
      <w:keepNext/>
      <w:keepLines/>
      <w:spacing w:before="480"/>
      <w:outlineLvl w:val="0"/>
    </w:pPr>
    <w:rPr>
      <w:rFonts w:eastAsiaTheme="majorEastAsia" w:cstheme="majorBidi"/>
      <w:b/>
      <w:sz w:val="24"/>
      <w:szCs w:val="32"/>
    </w:rPr>
  </w:style>
  <w:style w:type="paragraph" w:styleId="Heading2">
    <w:name w:val="heading 2"/>
    <w:basedOn w:val="Normal"/>
    <w:next w:val="Normal"/>
    <w:link w:val="Heading2Char"/>
    <w:uiPriority w:val="9"/>
    <w:semiHidden/>
    <w:unhideWhenUsed/>
    <w:qFormat/>
    <w:rsid w:val="002D768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Title">
    <w:name w:val="BTitle"/>
    <w:basedOn w:val="Title"/>
    <w:uiPriority w:val="1"/>
    <w:qFormat/>
    <w:rsid w:val="009C5C56"/>
    <w:pPr>
      <w:widowControl w:val="0"/>
      <w:jc w:val="center"/>
    </w:pPr>
    <w:rPr>
      <w:b/>
      <w:spacing w:val="-9"/>
      <w:sz w:val="32"/>
    </w:rPr>
  </w:style>
  <w:style w:type="paragraph" w:styleId="Title">
    <w:name w:val="Title"/>
    <w:basedOn w:val="Normal"/>
    <w:next w:val="Normal"/>
    <w:link w:val="TitleChar"/>
    <w:uiPriority w:val="10"/>
    <w:qFormat/>
    <w:rsid w:val="005D7A5D"/>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5D7A5D"/>
    <w:rPr>
      <w:rFonts w:ascii="Cambria" w:eastAsiaTheme="majorEastAsia" w:hAnsi="Cambria" w:cstheme="majorBidi"/>
      <w:spacing w:val="-10"/>
      <w:kern w:val="28"/>
      <w:sz w:val="56"/>
      <w:szCs w:val="56"/>
    </w:rPr>
  </w:style>
  <w:style w:type="paragraph" w:styleId="Header">
    <w:name w:val="header"/>
    <w:basedOn w:val="Normal"/>
    <w:link w:val="HeaderChar"/>
    <w:uiPriority w:val="99"/>
    <w:unhideWhenUsed/>
    <w:rsid w:val="005D7A5D"/>
    <w:pPr>
      <w:tabs>
        <w:tab w:val="center" w:pos="4680"/>
        <w:tab w:val="right" w:pos="9360"/>
      </w:tabs>
    </w:pPr>
  </w:style>
  <w:style w:type="character" w:customStyle="1" w:styleId="HeaderChar">
    <w:name w:val="Header Char"/>
    <w:basedOn w:val="DefaultParagraphFont"/>
    <w:link w:val="Header"/>
    <w:uiPriority w:val="99"/>
    <w:rsid w:val="005D7A5D"/>
  </w:style>
  <w:style w:type="paragraph" w:styleId="Footer">
    <w:name w:val="footer"/>
    <w:basedOn w:val="Normal"/>
    <w:link w:val="FooterChar"/>
    <w:uiPriority w:val="99"/>
    <w:unhideWhenUsed/>
    <w:rsid w:val="005D7A5D"/>
    <w:pPr>
      <w:tabs>
        <w:tab w:val="center" w:pos="4680"/>
        <w:tab w:val="right" w:pos="9360"/>
      </w:tabs>
    </w:pPr>
  </w:style>
  <w:style w:type="character" w:customStyle="1" w:styleId="FooterChar">
    <w:name w:val="Footer Char"/>
    <w:basedOn w:val="DefaultParagraphFont"/>
    <w:link w:val="Footer"/>
    <w:uiPriority w:val="99"/>
    <w:rsid w:val="005D7A5D"/>
  </w:style>
  <w:style w:type="character" w:customStyle="1" w:styleId="Heading1Char">
    <w:name w:val="Heading 1 Char"/>
    <w:basedOn w:val="DefaultParagraphFont"/>
    <w:link w:val="Heading1"/>
    <w:uiPriority w:val="9"/>
    <w:rsid w:val="009C5C56"/>
    <w:rPr>
      <w:rFonts w:ascii="Cambria" w:eastAsiaTheme="majorEastAsia" w:hAnsi="Cambria" w:cstheme="majorBidi"/>
      <w:b/>
      <w:sz w:val="24"/>
      <w:szCs w:val="32"/>
    </w:rPr>
  </w:style>
  <w:style w:type="paragraph" w:styleId="ListBullet">
    <w:name w:val="List Bullet"/>
    <w:basedOn w:val="Normal"/>
    <w:uiPriority w:val="99"/>
    <w:unhideWhenUsed/>
    <w:rsid w:val="00360A0D"/>
    <w:pPr>
      <w:numPr>
        <w:numId w:val="1"/>
      </w:numPr>
    </w:pPr>
  </w:style>
  <w:style w:type="paragraph" w:styleId="ListBullet2">
    <w:name w:val="List Bullet 2"/>
    <w:basedOn w:val="Normal"/>
    <w:uiPriority w:val="99"/>
    <w:unhideWhenUsed/>
    <w:rsid w:val="009C5C56"/>
    <w:pPr>
      <w:numPr>
        <w:numId w:val="2"/>
      </w:numPr>
      <w:contextualSpacing/>
    </w:pPr>
  </w:style>
  <w:style w:type="paragraph" w:styleId="ListContinue">
    <w:name w:val="List Continue"/>
    <w:basedOn w:val="Normal"/>
    <w:uiPriority w:val="99"/>
    <w:unhideWhenUsed/>
    <w:rsid w:val="009C5C56"/>
    <w:pPr>
      <w:spacing w:after="120"/>
      <w:ind w:left="360"/>
      <w:contextualSpacing/>
    </w:pPr>
  </w:style>
  <w:style w:type="paragraph" w:styleId="ListBullet3">
    <w:name w:val="List Bullet 3"/>
    <w:basedOn w:val="Normal"/>
    <w:uiPriority w:val="99"/>
    <w:unhideWhenUsed/>
    <w:rsid w:val="009C5C56"/>
    <w:pPr>
      <w:numPr>
        <w:numId w:val="3"/>
      </w:numPr>
      <w:contextualSpacing/>
    </w:pPr>
  </w:style>
  <w:style w:type="paragraph" w:styleId="ListParagraph">
    <w:name w:val="List Paragraph"/>
    <w:basedOn w:val="Normal"/>
    <w:uiPriority w:val="34"/>
    <w:qFormat/>
    <w:rsid w:val="009C5C56"/>
    <w:pPr>
      <w:ind w:left="720"/>
      <w:contextualSpacing/>
    </w:pPr>
  </w:style>
  <w:style w:type="paragraph" w:styleId="ListNumber5">
    <w:name w:val="List Number 5"/>
    <w:basedOn w:val="Normal"/>
    <w:uiPriority w:val="99"/>
    <w:unhideWhenUsed/>
    <w:rsid w:val="009C5C56"/>
    <w:pPr>
      <w:numPr>
        <w:numId w:val="10"/>
      </w:numPr>
      <w:contextualSpacing/>
    </w:pPr>
  </w:style>
  <w:style w:type="paragraph" w:styleId="ListNumber4">
    <w:name w:val="List Number 4"/>
    <w:basedOn w:val="Normal"/>
    <w:uiPriority w:val="99"/>
    <w:unhideWhenUsed/>
    <w:rsid w:val="009C5C56"/>
    <w:pPr>
      <w:numPr>
        <w:numId w:val="9"/>
      </w:numPr>
      <w:contextualSpacing/>
    </w:pPr>
  </w:style>
  <w:style w:type="paragraph" w:styleId="ListNumber">
    <w:name w:val="List Number"/>
    <w:basedOn w:val="Normal"/>
    <w:uiPriority w:val="99"/>
    <w:unhideWhenUsed/>
    <w:rsid w:val="009C5C56"/>
    <w:pPr>
      <w:numPr>
        <w:numId w:val="6"/>
      </w:numPr>
      <w:spacing w:after="120"/>
    </w:pPr>
  </w:style>
  <w:style w:type="table" w:styleId="TableGrid">
    <w:name w:val="Table Grid"/>
    <w:basedOn w:val="TableNormal"/>
    <w:uiPriority w:val="39"/>
    <w:rsid w:val="006B41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6B4121"/>
    <w:rPr>
      <w:i/>
      <w:iCs/>
    </w:rPr>
  </w:style>
  <w:style w:type="paragraph" w:styleId="NoteHeading">
    <w:name w:val="Note Heading"/>
    <w:basedOn w:val="Normal"/>
    <w:next w:val="Normal"/>
    <w:link w:val="NoteHeadingChar"/>
    <w:uiPriority w:val="99"/>
    <w:unhideWhenUsed/>
    <w:rsid w:val="006B4121"/>
    <w:pPr>
      <w:jc w:val="center"/>
    </w:pPr>
  </w:style>
  <w:style w:type="character" w:customStyle="1" w:styleId="NoteHeadingChar">
    <w:name w:val="Note Heading Char"/>
    <w:basedOn w:val="DefaultParagraphFont"/>
    <w:link w:val="NoteHeading"/>
    <w:uiPriority w:val="99"/>
    <w:rsid w:val="006B4121"/>
    <w:rPr>
      <w:rFonts w:ascii="Cambria" w:hAnsi="Cambria"/>
    </w:rPr>
  </w:style>
  <w:style w:type="character" w:styleId="Strong">
    <w:name w:val="Strong"/>
    <w:basedOn w:val="DefaultParagraphFont"/>
    <w:uiPriority w:val="22"/>
    <w:qFormat/>
    <w:rsid w:val="00290EA2"/>
    <w:rPr>
      <w:b/>
      <w:bCs/>
    </w:rPr>
  </w:style>
  <w:style w:type="paragraph" w:styleId="BalloonText">
    <w:name w:val="Balloon Text"/>
    <w:basedOn w:val="Normal"/>
    <w:link w:val="BalloonTextChar"/>
    <w:uiPriority w:val="99"/>
    <w:semiHidden/>
    <w:unhideWhenUsed/>
    <w:rsid w:val="00290E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0EA2"/>
    <w:rPr>
      <w:rFonts w:ascii="Segoe UI" w:hAnsi="Segoe UI" w:cs="Segoe UI"/>
      <w:sz w:val="18"/>
      <w:szCs w:val="18"/>
    </w:rPr>
  </w:style>
  <w:style w:type="character" w:customStyle="1" w:styleId="Heading2Char">
    <w:name w:val="Heading 2 Char"/>
    <w:basedOn w:val="DefaultParagraphFont"/>
    <w:link w:val="Heading2"/>
    <w:uiPriority w:val="9"/>
    <w:semiHidden/>
    <w:rsid w:val="002D7682"/>
    <w:rPr>
      <w:rFonts w:asciiTheme="majorHAnsi" w:eastAsiaTheme="majorEastAsia" w:hAnsiTheme="majorHAnsi" w:cstheme="majorBidi"/>
      <w:color w:val="2E74B5" w:themeColor="accent1" w:themeShade="BF"/>
      <w:sz w:val="26"/>
      <w:szCs w:val="26"/>
    </w:rPr>
  </w:style>
  <w:style w:type="paragraph" w:styleId="ListNumber2">
    <w:name w:val="List Number 2"/>
    <w:basedOn w:val="Normal"/>
    <w:uiPriority w:val="99"/>
    <w:unhideWhenUsed/>
    <w:rsid w:val="00D0226B"/>
    <w:pPr>
      <w:spacing w:before="360"/>
    </w:pPr>
  </w:style>
  <w:style w:type="paragraph" w:styleId="NoSpacing">
    <w:name w:val="No Spacing"/>
    <w:uiPriority w:val="1"/>
    <w:qFormat/>
    <w:rsid w:val="005B726F"/>
    <w:rPr>
      <w:rFonts w:ascii="Cambria" w:hAnsi="Cambria"/>
    </w:rPr>
  </w:style>
  <w:style w:type="character" w:styleId="Hyperlink">
    <w:name w:val="Hyperlink"/>
    <w:basedOn w:val="DefaultParagraphFont"/>
    <w:uiPriority w:val="99"/>
    <w:semiHidden/>
    <w:unhideWhenUsed/>
    <w:rsid w:val="00FC6609"/>
    <w:rPr>
      <w:color w:val="0000FF"/>
      <w:u w:val="single"/>
    </w:rPr>
  </w:style>
  <w:style w:type="paragraph" w:styleId="NormalWeb">
    <w:name w:val="Normal (Web)"/>
    <w:basedOn w:val="Normal"/>
    <w:uiPriority w:val="99"/>
    <w:semiHidden/>
    <w:unhideWhenUsed/>
    <w:rsid w:val="00D12278"/>
    <w:pPr>
      <w:spacing w:before="100" w:beforeAutospacing="1" w:after="100" w:afterAutospacing="1"/>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25414">
      <w:bodyDiv w:val="1"/>
      <w:marLeft w:val="0"/>
      <w:marRight w:val="0"/>
      <w:marTop w:val="0"/>
      <w:marBottom w:val="0"/>
      <w:divBdr>
        <w:top w:val="none" w:sz="0" w:space="0" w:color="auto"/>
        <w:left w:val="none" w:sz="0" w:space="0" w:color="auto"/>
        <w:bottom w:val="none" w:sz="0" w:space="0" w:color="auto"/>
        <w:right w:val="none" w:sz="0" w:space="0" w:color="auto"/>
      </w:divBdr>
    </w:div>
    <w:div w:id="87891036">
      <w:bodyDiv w:val="1"/>
      <w:marLeft w:val="0"/>
      <w:marRight w:val="0"/>
      <w:marTop w:val="0"/>
      <w:marBottom w:val="0"/>
      <w:divBdr>
        <w:top w:val="none" w:sz="0" w:space="0" w:color="auto"/>
        <w:left w:val="none" w:sz="0" w:space="0" w:color="auto"/>
        <w:bottom w:val="none" w:sz="0" w:space="0" w:color="auto"/>
        <w:right w:val="none" w:sz="0" w:space="0" w:color="auto"/>
      </w:divBdr>
    </w:div>
    <w:div w:id="379062524">
      <w:bodyDiv w:val="1"/>
      <w:marLeft w:val="0"/>
      <w:marRight w:val="0"/>
      <w:marTop w:val="0"/>
      <w:marBottom w:val="0"/>
      <w:divBdr>
        <w:top w:val="none" w:sz="0" w:space="0" w:color="auto"/>
        <w:left w:val="none" w:sz="0" w:space="0" w:color="auto"/>
        <w:bottom w:val="none" w:sz="0" w:space="0" w:color="auto"/>
        <w:right w:val="none" w:sz="0" w:space="0" w:color="auto"/>
      </w:divBdr>
    </w:div>
    <w:div w:id="869999634">
      <w:bodyDiv w:val="1"/>
      <w:marLeft w:val="0"/>
      <w:marRight w:val="0"/>
      <w:marTop w:val="0"/>
      <w:marBottom w:val="0"/>
      <w:divBdr>
        <w:top w:val="none" w:sz="0" w:space="0" w:color="auto"/>
        <w:left w:val="none" w:sz="0" w:space="0" w:color="auto"/>
        <w:bottom w:val="none" w:sz="0" w:space="0" w:color="auto"/>
        <w:right w:val="none" w:sz="0" w:space="0" w:color="auto"/>
      </w:divBdr>
    </w:div>
    <w:div w:id="918977197">
      <w:bodyDiv w:val="1"/>
      <w:marLeft w:val="0"/>
      <w:marRight w:val="0"/>
      <w:marTop w:val="0"/>
      <w:marBottom w:val="0"/>
      <w:divBdr>
        <w:top w:val="none" w:sz="0" w:space="0" w:color="auto"/>
        <w:left w:val="none" w:sz="0" w:space="0" w:color="auto"/>
        <w:bottom w:val="none" w:sz="0" w:space="0" w:color="auto"/>
        <w:right w:val="none" w:sz="0" w:space="0" w:color="auto"/>
      </w:divBdr>
    </w:div>
    <w:div w:id="958803634">
      <w:bodyDiv w:val="1"/>
      <w:marLeft w:val="0"/>
      <w:marRight w:val="0"/>
      <w:marTop w:val="0"/>
      <w:marBottom w:val="0"/>
      <w:divBdr>
        <w:top w:val="none" w:sz="0" w:space="0" w:color="auto"/>
        <w:left w:val="none" w:sz="0" w:space="0" w:color="auto"/>
        <w:bottom w:val="none" w:sz="0" w:space="0" w:color="auto"/>
        <w:right w:val="none" w:sz="0" w:space="0" w:color="auto"/>
      </w:divBdr>
    </w:div>
    <w:div w:id="983196045">
      <w:bodyDiv w:val="1"/>
      <w:marLeft w:val="0"/>
      <w:marRight w:val="0"/>
      <w:marTop w:val="0"/>
      <w:marBottom w:val="0"/>
      <w:divBdr>
        <w:top w:val="none" w:sz="0" w:space="0" w:color="auto"/>
        <w:left w:val="none" w:sz="0" w:space="0" w:color="auto"/>
        <w:bottom w:val="none" w:sz="0" w:space="0" w:color="auto"/>
        <w:right w:val="none" w:sz="0" w:space="0" w:color="auto"/>
      </w:divBdr>
    </w:div>
    <w:div w:id="1509439117">
      <w:bodyDiv w:val="1"/>
      <w:marLeft w:val="0"/>
      <w:marRight w:val="0"/>
      <w:marTop w:val="0"/>
      <w:marBottom w:val="0"/>
      <w:divBdr>
        <w:top w:val="none" w:sz="0" w:space="0" w:color="auto"/>
        <w:left w:val="none" w:sz="0" w:space="0" w:color="auto"/>
        <w:bottom w:val="none" w:sz="0" w:space="0" w:color="auto"/>
        <w:right w:val="none" w:sz="0" w:space="0" w:color="auto"/>
      </w:divBdr>
    </w:div>
    <w:div w:id="156355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629D27-2572-4AFC-98D4-9398D9D9C5BD}">
  <ds:schemaRefs>
    <ds:schemaRef ds:uri="http://schemas.openxmlformats.org/officeDocument/2006/bibliography"/>
  </ds:schemaRefs>
</ds:datastoreItem>
</file>

<file path=customXml/itemProps2.xml><?xml version="1.0" encoding="utf-8"?>
<ds:datastoreItem xmlns:ds="http://schemas.openxmlformats.org/officeDocument/2006/customXml" ds:itemID="{FFB7BEE1-4964-49EF-B7F9-07A81168F0D0}"/>
</file>

<file path=customXml/itemProps3.xml><?xml version="1.0" encoding="utf-8"?>
<ds:datastoreItem xmlns:ds="http://schemas.openxmlformats.org/officeDocument/2006/customXml" ds:itemID="{31E707B2-F3CB-4A22-924F-9942756D64FC}"/>
</file>

<file path=customXml/itemProps4.xml><?xml version="1.0" encoding="utf-8"?>
<ds:datastoreItem xmlns:ds="http://schemas.openxmlformats.org/officeDocument/2006/customXml" ds:itemID="{B3DE910E-3FED-4DF6-825D-29ABFC10631F}"/>
</file>

<file path=docProps/app.xml><?xml version="1.0" encoding="utf-8"?>
<Properties xmlns="http://schemas.openxmlformats.org/officeDocument/2006/extended-properties" xmlns:vt="http://schemas.openxmlformats.org/officeDocument/2006/docPropsVTypes">
  <Template>Normal</Template>
  <TotalTime>3</TotalTime>
  <Pages>2</Pages>
  <Words>1060</Words>
  <Characters>6046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GWDB Operations Committee Meeting Agenda</vt:lpstr>
    </vt:vector>
  </TitlesOfParts>
  <Company>DEED</Company>
  <LinksUpToDate>false</LinksUpToDate>
  <CharactersWithSpaces>7092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GWDB Operations Committee Meeting Agenda</dc:title>
  <dc:subject>GWDB Operations Committee Meeting Agenda</dc:subject>
  <dc:creator>Jennifer Anderson</dc:creator>
  <cp:keywords>GWDB Operations Committee Meeting Agenda</cp:keywords>
  <dc:description>GWDB Operations Committee Meeting Agenda</dc:description>
  <cp:lastModifiedBy>Lisa Snyder</cp:lastModifiedBy>
  <cp:revision>4</cp:revision>
  <cp:lastPrinted>2018-02-23T00:53:00Z</cp:lastPrinted>
  <dcterms:created xsi:type="dcterms:W3CDTF">2018-03-12T17:05:00Z</dcterms:created>
  <dcterms:modified xsi:type="dcterms:W3CDTF">2018-03-12T17:07:00Z</dcterms:modified>
  <cp:category>GWDB Operations Committee Meeting Agenda</cp:category>
</cp:coreProperties>
</file>