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1664" w14:textId="7DE8D74F" w:rsidR="007B2082" w:rsidRPr="00806873" w:rsidRDefault="0017230D" w:rsidP="00FC34B1">
      <w:pPr>
        <w:pStyle w:val="Title"/>
      </w:pPr>
      <w:bookmarkStart w:id="0" w:name="_GoBack"/>
      <w:r>
        <w:t>Compreh</w:t>
      </w:r>
      <w:r w:rsidR="00E815FE">
        <w:t>ensive Needs Assessment Survey</w:t>
      </w:r>
      <w:r w:rsidR="00E81212">
        <w:t xml:space="preserve"> </w:t>
      </w:r>
      <w:r>
        <w:t>Results</w:t>
      </w:r>
    </w:p>
    <w:bookmarkEnd w:id="0"/>
    <w:p w14:paraId="471AE9F9" w14:textId="77777777" w:rsidR="007B2082" w:rsidRPr="001466D5" w:rsidRDefault="0017230D" w:rsidP="00EB22F2">
      <w:pPr>
        <w:pStyle w:val="ReportSubtitle"/>
        <w:ind w:left="1440" w:right="-414"/>
        <w:rPr>
          <w:rFonts w:ascii="Calibri" w:hAnsi="Calibri" w:cs="Arial"/>
        </w:rPr>
      </w:pPr>
      <w:r w:rsidRPr="001466D5">
        <w:rPr>
          <w:rFonts w:ascii="Calibri" w:hAnsi="Calibri" w:cs="Arial"/>
        </w:rPr>
        <w:t>Minnesota Statewide Independent Living Council</w:t>
      </w:r>
    </w:p>
    <w:p w14:paraId="6E8EC1CE" w14:textId="46FEE8C3" w:rsidR="007B2082" w:rsidRDefault="00CB68BD" w:rsidP="00FC34B1">
      <w:pPr>
        <w:pStyle w:val="Subtitle"/>
      </w:pPr>
      <w:r>
        <w:t>apri</w:t>
      </w:r>
      <w:r w:rsidR="00FE4E78">
        <w:t>l 2016</w:t>
      </w:r>
    </w:p>
    <w:p w14:paraId="75ADFF8F" w14:textId="77777777" w:rsidR="007B2082" w:rsidRPr="001466D5" w:rsidRDefault="007B2082" w:rsidP="00EB22F2">
      <w:pPr>
        <w:pStyle w:val="ReportAuthors"/>
        <w:ind w:left="1440" w:right="-414"/>
        <w:rPr>
          <w:rFonts w:ascii="Calibri" w:hAnsi="Calibri" w:cs="Arial"/>
        </w:rPr>
      </w:pPr>
      <w:r w:rsidRPr="001466D5">
        <w:rPr>
          <w:rFonts w:ascii="Calibri" w:hAnsi="Calibri" w:cs="Arial"/>
        </w:rPr>
        <w:t xml:space="preserve">Prepared by: </w:t>
      </w:r>
    </w:p>
    <w:p w14:paraId="2F31F761" w14:textId="77777777" w:rsidR="00AB2586" w:rsidRDefault="007A19BB" w:rsidP="00EB22F2">
      <w:pPr>
        <w:pStyle w:val="ReportAuthors"/>
        <w:ind w:left="1440" w:right="-414"/>
        <w:rPr>
          <w:rFonts w:ascii="Calibri" w:hAnsi="Calibri" w:cs="Arial"/>
        </w:rPr>
      </w:pPr>
      <w:r>
        <w:rPr>
          <w:rFonts w:ascii="Calibri" w:hAnsi="Calibri" w:cs="Arial"/>
        </w:rPr>
        <w:t>Nora Johnson</w:t>
      </w:r>
    </w:p>
    <w:p w14:paraId="1D1BE5B4" w14:textId="77777777" w:rsidR="005C5EDA" w:rsidRPr="001466D5" w:rsidRDefault="005C5EDA" w:rsidP="00EB22F2">
      <w:pPr>
        <w:pStyle w:val="ReportAuthors"/>
        <w:ind w:left="1440" w:right="-414"/>
        <w:rPr>
          <w:rFonts w:ascii="Calibri" w:hAnsi="Calibri" w:cs="Arial"/>
        </w:rPr>
      </w:pPr>
    </w:p>
    <w:p w14:paraId="2AEC0368" w14:textId="45765055" w:rsidR="001C608F" w:rsidRDefault="001C608F" w:rsidP="00E81212">
      <w:pPr>
        <w:pStyle w:val="BodyText"/>
        <w:ind w:left="-2880"/>
        <w:sectPr w:rsidR="001C608F" w:rsidSect="00EB22F2">
          <w:headerReference w:type="default" r:id="rId8"/>
          <w:footerReference w:type="even" r:id="rId9"/>
          <w:footerReference w:type="default" r:id="rId10"/>
          <w:pgSz w:w="12240" w:h="15840"/>
          <w:pgMar w:top="4464" w:right="432" w:bottom="720" w:left="432" w:header="720" w:footer="288" w:gutter="0"/>
          <w:cols w:space="720"/>
          <w:docGrid w:linePitch="326"/>
        </w:sectPr>
      </w:pPr>
    </w:p>
    <w:p w14:paraId="18CA586D" w14:textId="77777777" w:rsidR="0017230D" w:rsidRDefault="00CE6D4B" w:rsidP="00FC34B1">
      <w:pPr>
        <w:pStyle w:val="Heading1"/>
      </w:pPr>
      <w:bookmarkStart w:id="1" w:name="_Toc465748325"/>
      <w:bookmarkStart w:id="2" w:name="_Toc466106675"/>
      <w:bookmarkStart w:id="3" w:name="_Toc466106749"/>
      <w:r w:rsidRPr="00424A75">
        <w:lastRenderedPageBreak/>
        <w:t>Contents</w:t>
      </w:r>
    </w:p>
    <w:p w14:paraId="156EFA67" w14:textId="77777777" w:rsidR="006329DD" w:rsidRPr="006329DD" w:rsidRDefault="007D3AA7" w:rsidP="006329DD">
      <w:pPr>
        <w:pStyle w:val="TOC1"/>
        <w:spacing w:before="0" w:line="480" w:lineRule="auto"/>
        <w:rPr>
          <w:rFonts w:asciiTheme="minorHAnsi" w:eastAsiaTheme="minorEastAsia" w:hAnsiTheme="minorHAnsi" w:cstheme="minorBidi"/>
          <w:sz w:val="22"/>
          <w:szCs w:val="22"/>
        </w:rPr>
      </w:pPr>
      <w:r w:rsidRPr="006329DD">
        <w:rPr>
          <w:rFonts w:asciiTheme="minorHAnsi" w:hAnsiTheme="minorHAnsi"/>
          <w:sz w:val="26"/>
          <w:szCs w:val="26"/>
        </w:rPr>
        <w:fldChar w:fldCharType="begin"/>
      </w:r>
      <w:r w:rsidRPr="006329DD">
        <w:rPr>
          <w:rFonts w:asciiTheme="minorHAnsi" w:hAnsiTheme="minorHAnsi"/>
          <w:sz w:val="26"/>
          <w:szCs w:val="26"/>
        </w:rPr>
        <w:instrText xml:space="preserve"> TOC \o "1-2" \h \z \u </w:instrText>
      </w:r>
      <w:r w:rsidRPr="006329DD">
        <w:rPr>
          <w:rFonts w:asciiTheme="minorHAnsi" w:hAnsiTheme="minorHAnsi"/>
          <w:sz w:val="26"/>
          <w:szCs w:val="26"/>
        </w:rPr>
        <w:fldChar w:fldCharType="separate"/>
      </w:r>
      <w:hyperlink w:anchor="_Toc456618649" w:history="1">
        <w:r w:rsidR="006329DD" w:rsidRPr="006329DD">
          <w:rPr>
            <w:rStyle w:val="Hyperlink"/>
            <w:rFonts w:asciiTheme="minorHAnsi" w:hAnsiTheme="minorHAnsi" w:cs="Arial"/>
          </w:rPr>
          <w:t>Background</w:t>
        </w:r>
        <w:r w:rsidR="006329DD" w:rsidRPr="006329DD">
          <w:rPr>
            <w:rFonts w:asciiTheme="minorHAnsi" w:hAnsiTheme="minorHAnsi"/>
            <w:webHidden/>
          </w:rPr>
          <w:tab/>
        </w:r>
        <w:r w:rsidR="006329DD" w:rsidRPr="006329DD">
          <w:rPr>
            <w:rFonts w:asciiTheme="minorHAnsi" w:hAnsiTheme="minorHAnsi"/>
            <w:webHidden/>
          </w:rPr>
          <w:fldChar w:fldCharType="begin"/>
        </w:r>
        <w:r w:rsidR="006329DD" w:rsidRPr="006329DD">
          <w:rPr>
            <w:rFonts w:asciiTheme="minorHAnsi" w:hAnsiTheme="minorHAnsi"/>
            <w:webHidden/>
          </w:rPr>
          <w:instrText xml:space="preserve"> PAGEREF _Toc456618649 \h </w:instrText>
        </w:r>
        <w:r w:rsidR="006329DD" w:rsidRPr="006329DD">
          <w:rPr>
            <w:rFonts w:asciiTheme="minorHAnsi" w:hAnsiTheme="minorHAnsi"/>
            <w:webHidden/>
          </w:rPr>
        </w:r>
        <w:r w:rsidR="006329DD" w:rsidRPr="006329DD">
          <w:rPr>
            <w:rFonts w:asciiTheme="minorHAnsi" w:hAnsiTheme="minorHAnsi"/>
            <w:webHidden/>
          </w:rPr>
          <w:fldChar w:fldCharType="separate"/>
        </w:r>
        <w:r w:rsidR="006329DD" w:rsidRPr="006329DD">
          <w:rPr>
            <w:rFonts w:asciiTheme="minorHAnsi" w:hAnsiTheme="minorHAnsi"/>
            <w:webHidden/>
          </w:rPr>
          <w:t>1</w:t>
        </w:r>
        <w:r w:rsidR="006329DD" w:rsidRPr="006329DD">
          <w:rPr>
            <w:rFonts w:asciiTheme="minorHAnsi" w:hAnsiTheme="minorHAnsi"/>
            <w:webHidden/>
          </w:rPr>
          <w:fldChar w:fldCharType="end"/>
        </w:r>
      </w:hyperlink>
    </w:p>
    <w:p w14:paraId="5D88F724"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0" w:history="1">
        <w:r w:rsidR="006329DD" w:rsidRPr="006329DD">
          <w:rPr>
            <w:rStyle w:val="Hyperlink"/>
            <w:rFonts w:asciiTheme="minorHAnsi" w:hAnsiTheme="minorHAnsi"/>
            <w:noProof/>
          </w:rPr>
          <w:t>Purpose</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_Toc456618650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1</w:t>
        </w:r>
        <w:r w:rsidR="006329DD" w:rsidRPr="006329DD">
          <w:rPr>
            <w:rFonts w:asciiTheme="minorHAnsi" w:hAnsiTheme="minorHAnsi"/>
            <w:noProof/>
            <w:webHidden/>
          </w:rPr>
          <w:fldChar w:fldCharType="end"/>
        </w:r>
      </w:hyperlink>
    </w:p>
    <w:p w14:paraId="6A7E02FB"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1" w:history="1">
        <w:r w:rsidR="006329DD" w:rsidRPr="006329DD">
          <w:rPr>
            <w:rStyle w:val="Hyperlink"/>
            <w:rFonts w:asciiTheme="minorHAnsi" w:hAnsiTheme="minorHAnsi"/>
            <w:noProof/>
          </w:rPr>
          <w:t>Methods</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_Toc456618651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1</w:t>
        </w:r>
        <w:r w:rsidR="006329DD" w:rsidRPr="006329DD">
          <w:rPr>
            <w:rFonts w:asciiTheme="minorHAnsi" w:hAnsiTheme="minorHAnsi"/>
            <w:noProof/>
            <w:webHidden/>
          </w:rPr>
          <w:fldChar w:fldCharType="end"/>
        </w:r>
      </w:hyperlink>
    </w:p>
    <w:p w14:paraId="7F454E64"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2" w:history="1">
        <w:r w:rsidR="006329DD" w:rsidRPr="006329DD">
          <w:rPr>
            <w:rStyle w:val="Hyperlink"/>
            <w:rFonts w:asciiTheme="minorHAnsi" w:hAnsiTheme="minorHAnsi"/>
            <w:noProof/>
          </w:rPr>
          <w:t>Limitations</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_Toc456618652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2</w:t>
        </w:r>
        <w:r w:rsidR="006329DD" w:rsidRPr="006329DD">
          <w:rPr>
            <w:rFonts w:asciiTheme="minorHAnsi" w:hAnsiTheme="minorHAnsi"/>
            <w:noProof/>
            <w:webHidden/>
          </w:rPr>
          <w:fldChar w:fldCharType="end"/>
        </w:r>
      </w:hyperlink>
    </w:p>
    <w:p w14:paraId="20DD5228"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3" w:history="1">
        <w:r w:rsidR="006329DD" w:rsidRPr="006329DD">
          <w:rPr>
            <w:rStyle w:val="Hyperlink"/>
            <w:rFonts w:asciiTheme="minorHAnsi" w:hAnsiTheme="minorHAnsi"/>
            <w:noProof/>
          </w:rPr>
          <w:t>Strengths</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_Toc456618653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3</w:t>
        </w:r>
        <w:r w:rsidR="006329DD" w:rsidRPr="006329DD">
          <w:rPr>
            <w:rFonts w:asciiTheme="minorHAnsi" w:hAnsiTheme="minorHAnsi"/>
            <w:noProof/>
            <w:webHidden/>
          </w:rPr>
          <w:fldChar w:fldCharType="end"/>
        </w:r>
      </w:hyperlink>
    </w:p>
    <w:p w14:paraId="65A59DDF" w14:textId="77777777" w:rsidR="006329DD" w:rsidRPr="006329DD" w:rsidRDefault="003E74C1" w:rsidP="006329DD">
      <w:pPr>
        <w:pStyle w:val="TOC1"/>
        <w:spacing w:before="0" w:line="480" w:lineRule="auto"/>
        <w:rPr>
          <w:rFonts w:asciiTheme="minorHAnsi" w:eastAsiaTheme="minorEastAsia" w:hAnsiTheme="minorHAnsi" w:cstheme="minorBidi"/>
          <w:sz w:val="22"/>
          <w:szCs w:val="22"/>
        </w:rPr>
      </w:pPr>
      <w:hyperlink w:anchor="_Toc456618654" w:history="1">
        <w:r w:rsidR="006329DD" w:rsidRPr="006329DD">
          <w:rPr>
            <w:rStyle w:val="Hyperlink"/>
            <w:rFonts w:asciiTheme="minorHAnsi" w:hAnsiTheme="minorHAnsi"/>
          </w:rPr>
          <w:t>Survey participants</w:t>
        </w:r>
        <w:r w:rsidR="006329DD" w:rsidRPr="006329DD">
          <w:rPr>
            <w:rFonts w:asciiTheme="minorHAnsi" w:hAnsiTheme="minorHAnsi"/>
            <w:webHidden/>
          </w:rPr>
          <w:tab/>
        </w:r>
        <w:r w:rsidR="006329DD" w:rsidRPr="006329DD">
          <w:rPr>
            <w:rFonts w:asciiTheme="minorHAnsi" w:hAnsiTheme="minorHAnsi"/>
            <w:webHidden/>
          </w:rPr>
          <w:fldChar w:fldCharType="begin"/>
        </w:r>
        <w:r w:rsidR="006329DD" w:rsidRPr="006329DD">
          <w:rPr>
            <w:rFonts w:asciiTheme="minorHAnsi" w:hAnsiTheme="minorHAnsi"/>
            <w:webHidden/>
          </w:rPr>
          <w:instrText xml:space="preserve"> PAGEREF _Toc456618654 \h </w:instrText>
        </w:r>
        <w:r w:rsidR="006329DD" w:rsidRPr="006329DD">
          <w:rPr>
            <w:rFonts w:asciiTheme="minorHAnsi" w:hAnsiTheme="minorHAnsi"/>
            <w:webHidden/>
          </w:rPr>
        </w:r>
        <w:r w:rsidR="006329DD" w:rsidRPr="006329DD">
          <w:rPr>
            <w:rFonts w:asciiTheme="minorHAnsi" w:hAnsiTheme="minorHAnsi"/>
            <w:webHidden/>
          </w:rPr>
          <w:fldChar w:fldCharType="separate"/>
        </w:r>
        <w:r w:rsidR="006329DD" w:rsidRPr="006329DD">
          <w:rPr>
            <w:rFonts w:asciiTheme="minorHAnsi" w:hAnsiTheme="minorHAnsi"/>
            <w:webHidden/>
          </w:rPr>
          <w:t>4</w:t>
        </w:r>
        <w:r w:rsidR="006329DD" w:rsidRPr="006329DD">
          <w:rPr>
            <w:rFonts w:asciiTheme="minorHAnsi" w:hAnsiTheme="minorHAnsi"/>
            <w:webHidden/>
          </w:rPr>
          <w:fldChar w:fldCharType="end"/>
        </w:r>
      </w:hyperlink>
    </w:p>
    <w:p w14:paraId="1DA66FF2"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5" w:history="1">
        <w:r w:rsidR="006329DD" w:rsidRPr="006329DD">
          <w:rPr>
            <w:rStyle w:val="Hyperlink"/>
            <w:rFonts w:asciiTheme="minorHAnsi" w:hAnsiTheme="minorHAnsi"/>
            <w:noProof/>
          </w:rPr>
          <w:t>Survey access</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_Toc456618655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5</w:t>
        </w:r>
        <w:r w:rsidR="006329DD" w:rsidRPr="006329DD">
          <w:rPr>
            <w:rFonts w:asciiTheme="minorHAnsi" w:hAnsiTheme="minorHAnsi"/>
            <w:noProof/>
            <w:webHidden/>
          </w:rPr>
          <w:fldChar w:fldCharType="end"/>
        </w:r>
      </w:hyperlink>
    </w:p>
    <w:p w14:paraId="15215B07" w14:textId="77777777" w:rsidR="006329DD" w:rsidRPr="006329DD" w:rsidRDefault="003E74C1" w:rsidP="006329DD">
      <w:pPr>
        <w:pStyle w:val="TOC1"/>
        <w:spacing w:before="0" w:line="480" w:lineRule="auto"/>
        <w:rPr>
          <w:rFonts w:asciiTheme="minorHAnsi" w:eastAsiaTheme="minorEastAsia" w:hAnsiTheme="minorHAnsi" w:cstheme="minorBidi"/>
          <w:sz w:val="22"/>
          <w:szCs w:val="22"/>
        </w:rPr>
      </w:pPr>
      <w:hyperlink w:anchor="_Toc456618656" w:history="1">
        <w:r w:rsidR="006329DD" w:rsidRPr="006329DD">
          <w:rPr>
            <w:rStyle w:val="Hyperlink"/>
            <w:rFonts w:asciiTheme="minorHAnsi" w:hAnsiTheme="minorHAnsi" w:cs="Arial"/>
          </w:rPr>
          <w:t>Findings</w:t>
        </w:r>
        <w:r w:rsidR="006329DD" w:rsidRPr="006329DD">
          <w:rPr>
            <w:rFonts w:asciiTheme="minorHAnsi" w:hAnsiTheme="minorHAnsi"/>
            <w:webHidden/>
          </w:rPr>
          <w:tab/>
        </w:r>
        <w:r w:rsidR="006329DD" w:rsidRPr="006329DD">
          <w:rPr>
            <w:rFonts w:asciiTheme="minorHAnsi" w:hAnsiTheme="minorHAnsi"/>
            <w:webHidden/>
          </w:rPr>
          <w:fldChar w:fldCharType="begin"/>
        </w:r>
        <w:r w:rsidR="006329DD" w:rsidRPr="006329DD">
          <w:rPr>
            <w:rFonts w:asciiTheme="minorHAnsi" w:hAnsiTheme="minorHAnsi"/>
            <w:webHidden/>
          </w:rPr>
          <w:instrText xml:space="preserve"> PAGEREF _Toc456618656 \h </w:instrText>
        </w:r>
        <w:r w:rsidR="006329DD" w:rsidRPr="006329DD">
          <w:rPr>
            <w:rFonts w:asciiTheme="minorHAnsi" w:hAnsiTheme="minorHAnsi"/>
            <w:webHidden/>
          </w:rPr>
        </w:r>
        <w:r w:rsidR="006329DD" w:rsidRPr="006329DD">
          <w:rPr>
            <w:rFonts w:asciiTheme="minorHAnsi" w:hAnsiTheme="minorHAnsi"/>
            <w:webHidden/>
          </w:rPr>
          <w:fldChar w:fldCharType="separate"/>
        </w:r>
        <w:r w:rsidR="006329DD" w:rsidRPr="006329DD">
          <w:rPr>
            <w:rFonts w:asciiTheme="minorHAnsi" w:hAnsiTheme="minorHAnsi"/>
            <w:webHidden/>
          </w:rPr>
          <w:t>6</w:t>
        </w:r>
        <w:r w:rsidR="006329DD" w:rsidRPr="006329DD">
          <w:rPr>
            <w:rFonts w:asciiTheme="minorHAnsi" w:hAnsiTheme="minorHAnsi"/>
            <w:webHidden/>
          </w:rPr>
          <w:fldChar w:fldCharType="end"/>
        </w:r>
      </w:hyperlink>
    </w:p>
    <w:p w14:paraId="3BADD34A"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7" w:history="1">
        <w:r w:rsidR="006329DD" w:rsidRPr="006329DD">
          <w:rPr>
            <w:rStyle w:val="Hyperlink"/>
            <w:rFonts w:asciiTheme="minorHAnsi" w:hAnsiTheme="minorHAnsi"/>
            <w:noProof/>
          </w:rPr>
          <w:t>Transportation</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_Toc456618657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6</w:t>
        </w:r>
        <w:r w:rsidR="006329DD" w:rsidRPr="006329DD">
          <w:rPr>
            <w:rFonts w:asciiTheme="minorHAnsi" w:hAnsiTheme="minorHAnsi"/>
            <w:noProof/>
            <w:webHidden/>
          </w:rPr>
          <w:fldChar w:fldCharType="end"/>
        </w:r>
      </w:hyperlink>
    </w:p>
    <w:p w14:paraId="168F9D1F"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8" w:history="1">
        <w:r w:rsidR="006329DD" w:rsidRPr="006329DD">
          <w:rPr>
            <w:rStyle w:val="Hyperlink"/>
            <w:rFonts w:asciiTheme="minorHAnsi" w:hAnsiTheme="minorHAnsi"/>
            <w:noProof/>
          </w:rPr>
          <w:t>Employment</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_Toc456618658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7</w:t>
        </w:r>
        <w:r w:rsidR="006329DD" w:rsidRPr="006329DD">
          <w:rPr>
            <w:rFonts w:asciiTheme="minorHAnsi" w:hAnsiTheme="minorHAnsi"/>
            <w:noProof/>
            <w:webHidden/>
          </w:rPr>
          <w:fldChar w:fldCharType="end"/>
        </w:r>
      </w:hyperlink>
    </w:p>
    <w:p w14:paraId="1E8B5C92"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59" w:history="1">
        <w:r w:rsidR="006329DD" w:rsidRPr="006329DD">
          <w:rPr>
            <w:rStyle w:val="Hyperlink"/>
            <w:rFonts w:asciiTheme="minorHAnsi" w:hAnsiTheme="minorHAnsi"/>
            <w:noProof/>
          </w:rPr>
          <w:t>Housing</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_Toc456618659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10</w:t>
        </w:r>
        <w:r w:rsidR="006329DD" w:rsidRPr="006329DD">
          <w:rPr>
            <w:rFonts w:asciiTheme="minorHAnsi" w:hAnsiTheme="minorHAnsi"/>
            <w:noProof/>
            <w:webHidden/>
          </w:rPr>
          <w:fldChar w:fldCharType="end"/>
        </w:r>
      </w:hyperlink>
    </w:p>
    <w:p w14:paraId="636B0A41" w14:textId="77777777" w:rsidR="006329DD" w:rsidRPr="006329DD" w:rsidRDefault="003E74C1" w:rsidP="006329DD">
      <w:pPr>
        <w:pStyle w:val="TOC2"/>
        <w:tabs>
          <w:tab w:val="right" w:leader="dot" w:pos="8630"/>
        </w:tabs>
        <w:spacing w:line="480" w:lineRule="auto"/>
        <w:rPr>
          <w:rFonts w:asciiTheme="minorHAnsi" w:eastAsiaTheme="minorEastAsia" w:hAnsiTheme="minorHAnsi" w:cstheme="minorBidi"/>
          <w:noProof/>
          <w:sz w:val="22"/>
          <w:szCs w:val="22"/>
        </w:rPr>
      </w:pPr>
      <w:hyperlink w:anchor="_Toc456618660" w:history="1">
        <w:r w:rsidR="006329DD" w:rsidRPr="006329DD">
          <w:rPr>
            <w:rStyle w:val="Hyperlink"/>
            <w:rFonts w:asciiTheme="minorHAnsi" w:hAnsiTheme="minorHAnsi"/>
            <w:noProof/>
          </w:rPr>
          <w:t>Support and community participation</w:t>
        </w:r>
        <w:r w:rsidR="006329DD" w:rsidRPr="006329DD">
          <w:rPr>
            <w:rFonts w:asciiTheme="minorHAnsi" w:hAnsiTheme="minorHAnsi"/>
            <w:noProof/>
            <w:webHidden/>
          </w:rPr>
          <w:tab/>
        </w:r>
        <w:r w:rsidR="006329DD" w:rsidRPr="006329DD">
          <w:rPr>
            <w:rFonts w:asciiTheme="minorHAnsi" w:hAnsiTheme="minorHAnsi"/>
            <w:noProof/>
            <w:webHidden/>
          </w:rPr>
          <w:fldChar w:fldCharType="begin"/>
        </w:r>
        <w:r w:rsidR="006329DD" w:rsidRPr="006329DD">
          <w:rPr>
            <w:rFonts w:asciiTheme="minorHAnsi" w:hAnsiTheme="minorHAnsi"/>
            <w:noProof/>
            <w:webHidden/>
          </w:rPr>
          <w:instrText xml:space="preserve"> PAGEREF _Toc456618660 \h </w:instrText>
        </w:r>
        <w:r w:rsidR="006329DD" w:rsidRPr="006329DD">
          <w:rPr>
            <w:rFonts w:asciiTheme="minorHAnsi" w:hAnsiTheme="minorHAnsi"/>
            <w:noProof/>
            <w:webHidden/>
          </w:rPr>
        </w:r>
        <w:r w:rsidR="006329DD" w:rsidRPr="006329DD">
          <w:rPr>
            <w:rFonts w:asciiTheme="minorHAnsi" w:hAnsiTheme="minorHAnsi"/>
            <w:noProof/>
            <w:webHidden/>
          </w:rPr>
          <w:fldChar w:fldCharType="separate"/>
        </w:r>
        <w:r w:rsidR="006329DD" w:rsidRPr="006329DD">
          <w:rPr>
            <w:rFonts w:asciiTheme="minorHAnsi" w:hAnsiTheme="minorHAnsi"/>
            <w:noProof/>
            <w:webHidden/>
          </w:rPr>
          <w:t>12</w:t>
        </w:r>
        <w:r w:rsidR="006329DD" w:rsidRPr="006329DD">
          <w:rPr>
            <w:rFonts w:asciiTheme="minorHAnsi" w:hAnsiTheme="minorHAnsi"/>
            <w:noProof/>
            <w:webHidden/>
          </w:rPr>
          <w:fldChar w:fldCharType="end"/>
        </w:r>
      </w:hyperlink>
    </w:p>
    <w:p w14:paraId="1C7548D1" w14:textId="77777777" w:rsidR="006329DD" w:rsidRPr="006329DD" w:rsidRDefault="003E74C1" w:rsidP="006329DD">
      <w:pPr>
        <w:pStyle w:val="TOC1"/>
        <w:spacing w:before="0" w:line="480" w:lineRule="auto"/>
        <w:rPr>
          <w:rFonts w:asciiTheme="minorHAnsi" w:eastAsiaTheme="minorEastAsia" w:hAnsiTheme="minorHAnsi" w:cstheme="minorBidi"/>
          <w:sz w:val="22"/>
          <w:szCs w:val="22"/>
        </w:rPr>
      </w:pPr>
      <w:hyperlink w:anchor="_Toc456618661" w:history="1">
        <w:r w:rsidR="006329DD" w:rsidRPr="006329DD">
          <w:rPr>
            <w:rStyle w:val="Hyperlink"/>
            <w:rFonts w:asciiTheme="minorHAnsi" w:hAnsiTheme="minorHAnsi"/>
          </w:rPr>
          <w:t>Recommendations</w:t>
        </w:r>
        <w:r w:rsidR="006329DD" w:rsidRPr="006329DD">
          <w:rPr>
            <w:rFonts w:asciiTheme="minorHAnsi" w:hAnsiTheme="minorHAnsi"/>
            <w:webHidden/>
          </w:rPr>
          <w:tab/>
        </w:r>
        <w:r w:rsidR="006329DD" w:rsidRPr="006329DD">
          <w:rPr>
            <w:rFonts w:asciiTheme="minorHAnsi" w:hAnsiTheme="minorHAnsi"/>
            <w:webHidden/>
          </w:rPr>
          <w:fldChar w:fldCharType="begin"/>
        </w:r>
        <w:r w:rsidR="006329DD" w:rsidRPr="006329DD">
          <w:rPr>
            <w:rFonts w:asciiTheme="minorHAnsi" w:hAnsiTheme="minorHAnsi"/>
            <w:webHidden/>
          </w:rPr>
          <w:instrText xml:space="preserve"> PAGEREF _Toc456618661 \h </w:instrText>
        </w:r>
        <w:r w:rsidR="006329DD" w:rsidRPr="006329DD">
          <w:rPr>
            <w:rFonts w:asciiTheme="minorHAnsi" w:hAnsiTheme="minorHAnsi"/>
            <w:webHidden/>
          </w:rPr>
        </w:r>
        <w:r w:rsidR="006329DD" w:rsidRPr="006329DD">
          <w:rPr>
            <w:rFonts w:asciiTheme="minorHAnsi" w:hAnsiTheme="minorHAnsi"/>
            <w:webHidden/>
          </w:rPr>
          <w:fldChar w:fldCharType="separate"/>
        </w:r>
        <w:r w:rsidR="006329DD" w:rsidRPr="006329DD">
          <w:rPr>
            <w:rFonts w:asciiTheme="minorHAnsi" w:hAnsiTheme="minorHAnsi"/>
            <w:webHidden/>
          </w:rPr>
          <w:t>14</w:t>
        </w:r>
        <w:r w:rsidR="006329DD" w:rsidRPr="006329DD">
          <w:rPr>
            <w:rFonts w:asciiTheme="minorHAnsi" w:hAnsiTheme="minorHAnsi"/>
            <w:webHidden/>
          </w:rPr>
          <w:fldChar w:fldCharType="end"/>
        </w:r>
      </w:hyperlink>
    </w:p>
    <w:p w14:paraId="5A772E4D" w14:textId="77777777" w:rsidR="006329DD" w:rsidRPr="006329DD" w:rsidRDefault="003E74C1" w:rsidP="006329DD">
      <w:pPr>
        <w:pStyle w:val="TOC1"/>
        <w:spacing w:before="0" w:line="480" w:lineRule="auto"/>
        <w:rPr>
          <w:rFonts w:asciiTheme="minorHAnsi" w:eastAsiaTheme="minorEastAsia" w:hAnsiTheme="minorHAnsi" w:cstheme="minorBidi"/>
          <w:sz w:val="22"/>
          <w:szCs w:val="22"/>
        </w:rPr>
      </w:pPr>
      <w:hyperlink w:anchor="_Toc456618662" w:history="1">
        <w:r w:rsidR="006329DD" w:rsidRPr="006329DD">
          <w:rPr>
            <w:rStyle w:val="Hyperlink"/>
            <w:rFonts w:asciiTheme="minorHAnsi" w:hAnsiTheme="minorHAnsi"/>
          </w:rPr>
          <w:t>References</w:t>
        </w:r>
        <w:r w:rsidR="006329DD" w:rsidRPr="006329DD">
          <w:rPr>
            <w:rFonts w:asciiTheme="minorHAnsi" w:hAnsiTheme="minorHAnsi"/>
            <w:webHidden/>
          </w:rPr>
          <w:tab/>
        </w:r>
        <w:r w:rsidR="006329DD" w:rsidRPr="006329DD">
          <w:rPr>
            <w:rFonts w:asciiTheme="minorHAnsi" w:hAnsiTheme="minorHAnsi"/>
            <w:webHidden/>
          </w:rPr>
          <w:fldChar w:fldCharType="begin"/>
        </w:r>
        <w:r w:rsidR="006329DD" w:rsidRPr="006329DD">
          <w:rPr>
            <w:rFonts w:asciiTheme="minorHAnsi" w:hAnsiTheme="minorHAnsi"/>
            <w:webHidden/>
          </w:rPr>
          <w:instrText xml:space="preserve"> PAGEREF _Toc456618662 \h </w:instrText>
        </w:r>
        <w:r w:rsidR="006329DD" w:rsidRPr="006329DD">
          <w:rPr>
            <w:rFonts w:asciiTheme="minorHAnsi" w:hAnsiTheme="minorHAnsi"/>
            <w:webHidden/>
          </w:rPr>
        </w:r>
        <w:r w:rsidR="006329DD" w:rsidRPr="006329DD">
          <w:rPr>
            <w:rFonts w:asciiTheme="minorHAnsi" w:hAnsiTheme="minorHAnsi"/>
            <w:webHidden/>
          </w:rPr>
          <w:fldChar w:fldCharType="separate"/>
        </w:r>
        <w:r w:rsidR="006329DD" w:rsidRPr="006329DD">
          <w:rPr>
            <w:rFonts w:asciiTheme="minorHAnsi" w:hAnsiTheme="minorHAnsi"/>
            <w:webHidden/>
          </w:rPr>
          <w:t>16</w:t>
        </w:r>
        <w:r w:rsidR="006329DD" w:rsidRPr="006329DD">
          <w:rPr>
            <w:rFonts w:asciiTheme="minorHAnsi" w:hAnsiTheme="minorHAnsi"/>
            <w:webHidden/>
          </w:rPr>
          <w:fldChar w:fldCharType="end"/>
        </w:r>
      </w:hyperlink>
    </w:p>
    <w:p w14:paraId="2938188A" w14:textId="77777777" w:rsidR="006329DD" w:rsidRPr="006329DD" w:rsidRDefault="003E74C1" w:rsidP="006329DD">
      <w:pPr>
        <w:pStyle w:val="TOC1"/>
        <w:spacing w:before="0" w:line="480" w:lineRule="auto"/>
        <w:rPr>
          <w:rFonts w:asciiTheme="minorHAnsi" w:eastAsiaTheme="minorEastAsia" w:hAnsiTheme="minorHAnsi" w:cstheme="minorBidi"/>
          <w:sz w:val="22"/>
          <w:szCs w:val="22"/>
        </w:rPr>
      </w:pPr>
      <w:hyperlink w:anchor="_Toc456618663" w:history="1">
        <w:r w:rsidR="006329DD" w:rsidRPr="006329DD">
          <w:rPr>
            <w:rStyle w:val="Hyperlink"/>
            <w:rFonts w:asciiTheme="minorHAnsi" w:hAnsiTheme="minorHAnsi"/>
          </w:rPr>
          <w:t>Appendix</w:t>
        </w:r>
        <w:r w:rsidR="006329DD" w:rsidRPr="006329DD">
          <w:rPr>
            <w:rFonts w:asciiTheme="minorHAnsi" w:hAnsiTheme="minorHAnsi"/>
            <w:webHidden/>
          </w:rPr>
          <w:tab/>
        </w:r>
        <w:r w:rsidR="006329DD" w:rsidRPr="006329DD">
          <w:rPr>
            <w:rFonts w:asciiTheme="minorHAnsi" w:hAnsiTheme="minorHAnsi"/>
            <w:webHidden/>
          </w:rPr>
          <w:fldChar w:fldCharType="begin"/>
        </w:r>
        <w:r w:rsidR="006329DD" w:rsidRPr="006329DD">
          <w:rPr>
            <w:rFonts w:asciiTheme="minorHAnsi" w:hAnsiTheme="minorHAnsi"/>
            <w:webHidden/>
          </w:rPr>
          <w:instrText xml:space="preserve"> PAGEREF _Toc456618663 \h </w:instrText>
        </w:r>
        <w:r w:rsidR="006329DD" w:rsidRPr="006329DD">
          <w:rPr>
            <w:rFonts w:asciiTheme="minorHAnsi" w:hAnsiTheme="minorHAnsi"/>
            <w:webHidden/>
          </w:rPr>
        </w:r>
        <w:r w:rsidR="006329DD" w:rsidRPr="006329DD">
          <w:rPr>
            <w:rFonts w:asciiTheme="minorHAnsi" w:hAnsiTheme="minorHAnsi"/>
            <w:webHidden/>
          </w:rPr>
          <w:fldChar w:fldCharType="separate"/>
        </w:r>
        <w:r w:rsidR="006329DD" w:rsidRPr="006329DD">
          <w:rPr>
            <w:rFonts w:asciiTheme="minorHAnsi" w:hAnsiTheme="minorHAnsi"/>
            <w:webHidden/>
          </w:rPr>
          <w:t>17</w:t>
        </w:r>
        <w:r w:rsidR="006329DD" w:rsidRPr="006329DD">
          <w:rPr>
            <w:rFonts w:asciiTheme="minorHAnsi" w:hAnsiTheme="minorHAnsi"/>
            <w:webHidden/>
          </w:rPr>
          <w:fldChar w:fldCharType="end"/>
        </w:r>
      </w:hyperlink>
    </w:p>
    <w:p w14:paraId="0E151996" w14:textId="77777777" w:rsidR="00E81212" w:rsidRDefault="007D3AA7" w:rsidP="006329DD">
      <w:pPr>
        <w:spacing w:after="240" w:line="480" w:lineRule="auto"/>
      </w:pPr>
      <w:r w:rsidRPr="006329DD">
        <w:rPr>
          <w:rFonts w:asciiTheme="minorHAnsi" w:hAnsiTheme="minorHAnsi"/>
          <w:sz w:val="26"/>
          <w:szCs w:val="26"/>
        </w:rPr>
        <w:fldChar w:fldCharType="end"/>
      </w:r>
    </w:p>
    <w:p w14:paraId="25AEFEFA" w14:textId="2D6325FF" w:rsidR="00546A59" w:rsidRPr="00546A59" w:rsidRDefault="00CE6D4B" w:rsidP="00546A59">
      <w:pPr>
        <w:pStyle w:val="BodyText"/>
      </w:pPr>
      <w:r w:rsidRPr="00546A59">
        <w:br w:type="page"/>
      </w:r>
    </w:p>
    <w:p w14:paraId="3C80D6DB" w14:textId="1D1C192A" w:rsidR="00CE6D4B" w:rsidRPr="00FE2615" w:rsidRDefault="00CE6D4B" w:rsidP="00FC34B1">
      <w:pPr>
        <w:pStyle w:val="Heading1"/>
        <w:rPr>
          <w:b/>
          <w:sz w:val="48"/>
        </w:rPr>
      </w:pPr>
      <w:r w:rsidRPr="00FE2615">
        <w:lastRenderedPageBreak/>
        <w:t>Acknowledgments</w:t>
      </w:r>
    </w:p>
    <w:p w14:paraId="35BF534B" w14:textId="6BA28804" w:rsidR="00A4768B" w:rsidRPr="001466D5" w:rsidRDefault="00FE2615" w:rsidP="00A4768B">
      <w:pPr>
        <w:pStyle w:val="BodyText"/>
        <w:rPr>
          <w:rFonts w:ascii="Calibri" w:hAnsi="Calibri" w:cs="Arial"/>
        </w:rPr>
      </w:pPr>
      <w:r w:rsidRPr="001466D5">
        <w:rPr>
          <w:rFonts w:ascii="Calibri" w:hAnsi="Calibri" w:cs="Arial"/>
        </w:rPr>
        <w:t xml:space="preserve">Wilder Research would like to thank the members of the Minnesota Statewide Independent Living Council (MNSILC) for their assistance in this evaluation, especially </w:t>
      </w:r>
      <w:r w:rsidR="00F26D29">
        <w:rPr>
          <w:rFonts w:ascii="Calibri" w:hAnsi="Calibri" w:cs="Arial"/>
        </w:rPr>
        <w:t>Cynthia Moore</w:t>
      </w:r>
      <w:r w:rsidRPr="001466D5">
        <w:rPr>
          <w:rFonts w:ascii="Calibri" w:hAnsi="Calibri" w:cs="Arial"/>
        </w:rPr>
        <w:t xml:space="preserve">, Linda </w:t>
      </w:r>
      <w:proofErr w:type="spellStart"/>
      <w:r w:rsidRPr="001466D5">
        <w:rPr>
          <w:rFonts w:ascii="Calibri" w:hAnsi="Calibri" w:cs="Arial"/>
        </w:rPr>
        <w:t>Lingen</w:t>
      </w:r>
      <w:proofErr w:type="spellEnd"/>
      <w:r w:rsidRPr="001466D5">
        <w:rPr>
          <w:rFonts w:ascii="Calibri" w:hAnsi="Calibri" w:cs="Arial"/>
        </w:rPr>
        <w:t xml:space="preserve">, </w:t>
      </w:r>
      <w:r w:rsidR="00181BAF">
        <w:rPr>
          <w:rFonts w:ascii="Calibri" w:hAnsi="Calibri" w:cs="Arial"/>
        </w:rPr>
        <w:t>R. Renee Solom</w:t>
      </w:r>
      <w:r w:rsidR="00F109BC">
        <w:rPr>
          <w:rFonts w:ascii="Calibri" w:hAnsi="Calibri" w:cs="Arial"/>
        </w:rPr>
        <w:t>o</w:t>
      </w:r>
      <w:r w:rsidR="00181BAF">
        <w:rPr>
          <w:rFonts w:ascii="Calibri" w:hAnsi="Calibri" w:cs="Arial"/>
        </w:rPr>
        <w:t xml:space="preserve">n-Wise, </w:t>
      </w:r>
      <w:r w:rsidRPr="001466D5">
        <w:rPr>
          <w:rFonts w:ascii="Calibri" w:hAnsi="Calibri" w:cs="Arial"/>
        </w:rPr>
        <w:t xml:space="preserve">and </w:t>
      </w:r>
      <w:r w:rsidR="00F26D29">
        <w:rPr>
          <w:rFonts w:ascii="Calibri" w:hAnsi="Calibri" w:cs="Arial"/>
        </w:rPr>
        <w:t>MNSILC Coordinator, Pam Taylor</w:t>
      </w:r>
      <w:r w:rsidRPr="001466D5">
        <w:rPr>
          <w:rFonts w:ascii="Calibri" w:hAnsi="Calibri" w:cs="Arial"/>
        </w:rPr>
        <w:t xml:space="preserve">. </w:t>
      </w:r>
    </w:p>
    <w:p w14:paraId="07EB45E2" w14:textId="0B3B4DDE" w:rsidR="00A4768B" w:rsidRPr="001466D5" w:rsidRDefault="00A4768B" w:rsidP="00A4768B">
      <w:pPr>
        <w:pStyle w:val="BodyText"/>
        <w:rPr>
          <w:rFonts w:ascii="Calibri" w:hAnsi="Calibri" w:cs="Arial"/>
        </w:rPr>
      </w:pPr>
      <w:r w:rsidRPr="001466D5">
        <w:rPr>
          <w:rFonts w:ascii="Calibri" w:hAnsi="Calibri" w:cs="Arial"/>
        </w:rPr>
        <w:t xml:space="preserve">Wilder Research would </w:t>
      </w:r>
      <w:r w:rsidR="00366F2E">
        <w:rPr>
          <w:rFonts w:ascii="Calibri" w:hAnsi="Calibri" w:cs="Arial"/>
        </w:rPr>
        <w:t xml:space="preserve">also </w:t>
      </w:r>
      <w:r w:rsidRPr="001466D5">
        <w:rPr>
          <w:rFonts w:ascii="Calibri" w:hAnsi="Calibri" w:cs="Arial"/>
        </w:rPr>
        <w:t>like to thank the following staff</w:t>
      </w:r>
      <w:r w:rsidR="00FE2615" w:rsidRPr="001466D5">
        <w:rPr>
          <w:rFonts w:ascii="Calibri" w:hAnsi="Calibri" w:cs="Arial"/>
        </w:rPr>
        <w:t xml:space="preserve"> for the time and effort they contributed to this project</w:t>
      </w:r>
      <w:r w:rsidR="008C0A97">
        <w:rPr>
          <w:rFonts w:ascii="Calibri" w:hAnsi="Calibri" w:cs="Arial"/>
        </w:rPr>
        <w:t xml:space="preserve">: Mark Anton, Steven Aviles, Barry </w:t>
      </w:r>
      <w:proofErr w:type="spellStart"/>
      <w:r w:rsidR="008C0A97">
        <w:rPr>
          <w:rFonts w:ascii="Calibri" w:hAnsi="Calibri" w:cs="Arial"/>
        </w:rPr>
        <w:t>Bloomgren</w:t>
      </w:r>
      <w:proofErr w:type="spellEnd"/>
      <w:r w:rsidR="008C0A97">
        <w:rPr>
          <w:rFonts w:ascii="Calibri" w:hAnsi="Calibri" w:cs="Arial"/>
        </w:rPr>
        <w:t xml:space="preserve">, Jr., </w:t>
      </w:r>
      <w:r w:rsidR="008C0A97" w:rsidRPr="00464C2A">
        <w:rPr>
          <w:rFonts w:ascii="Calibri" w:hAnsi="Calibri" w:cs="Arial"/>
          <w:spacing w:val="-4"/>
        </w:rPr>
        <w:t xml:space="preserve">Jennifer </w:t>
      </w:r>
      <w:proofErr w:type="spellStart"/>
      <w:r w:rsidR="008C0A97" w:rsidRPr="00464C2A">
        <w:rPr>
          <w:rFonts w:ascii="Calibri" w:hAnsi="Calibri" w:cs="Arial"/>
          <w:spacing w:val="-4"/>
        </w:rPr>
        <w:t>Bohlke</w:t>
      </w:r>
      <w:proofErr w:type="spellEnd"/>
      <w:r w:rsidR="008C0A97" w:rsidRPr="00464C2A">
        <w:rPr>
          <w:rFonts w:ascii="Calibri" w:hAnsi="Calibri" w:cs="Arial"/>
          <w:spacing w:val="-4"/>
        </w:rPr>
        <w:t xml:space="preserve">, </w:t>
      </w:r>
      <w:proofErr w:type="spellStart"/>
      <w:r w:rsidR="008C0A97" w:rsidRPr="00464C2A">
        <w:rPr>
          <w:rFonts w:ascii="Calibri" w:hAnsi="Calibri" w:cs="Arial"/>
          <w:spacing w:val="-4"/>
        </w:rPr>
        <w:t>Monzong</w:t>
      </w:r>
      <w:proofErr w:type="spellEnd"/>
      <w:r w:rsidR="008C0A97" w:rsidRPr="00464C2A">
        <w:rPr>
          <w:rFonts w:ascii="Calibri" w:hAnsi="Calibri" w:cs="Arial"/>
          <w:spacing w:val="-4"/>
        </w:rPr>
        <w:t xml:space="preserve"> Cha, Megan Chmielewski, Marilyn Conrad, Rachel Fields,</w:t>
      </w:r>
      <w:r w:rsidR="008C0A97" w:rsidRPr="00B27C4B">
        <w:rPr>
          <w:rFonts w:ascii="Calibri" w:hAnsi="Calibri" w:cs="Arial"/>
          <w:spacing w:val="-2"/>
        </w:rPr>
        <w:t xml:space="preserve"> </w:t>
      </w:r>
      <w:r w:rsidRPr="00B27C4B">
        <w:rPr>
          <w:rFonts w:ascii="Calibri" w:hAnsi="Calibri" w:cs="Arial"/>
          <w:spacing w:val="-2"/>
        </w:rPr>
        <w:t>Heather Johnson</w:t>
      </w:r>
      <w:r w:rsidR="008C0A97" w:rsidRPr="00B27C4B">
        <w:rPr>
          <w:rFonts w:ascii="Calibri" w:hAnsi="Calibri" w:cs="Arial"/>
          <w:spacing w:val="-2"/>
        </w:rPr>
        <w:t xml:space="preserve">, Julian </w:t>
      </w:r>
      <w:proofErr w:type="spellStart"/>
      <w:r w:rsidR="008C0A97" w:rsidRPr="00B27C4B">
        <w:rPr>
          <w:rFonts w:ascii="Calibri" w:hAnsi="Calibri" w:cs="Arial"/>
          <w:spacing w:val="-2"/>
        </w:rPr>
        <w:t>Kittleson-Aldred</w:t>
      </w:r>
      <w:proofErr w:type="spellEnd"/>
      <w:r w:rsidR="008C0A97" w:rsidRPr="00B27C4B">
        <w:rPr>
          <w:rFonts w:ascii="Calibri" w:hAnsi="Calibri" w:cs="Arial"/>
          <w:spacing w:val="-2"/>
        </w:rPr>
        <w:t xml:space="preserve">, Laura </w:t>
      </w:r>
      <w:proofErr w:type="spellStart"/>
      <w:r w:rsidR="008C0A97" w:rsidRPr="00B27C4B">
        <w:rPr>
          <w:rFonts w:ascii="Calibri" w:hAnsi="Calibri" w:cs="Arial"/>
          <w:spacing w:val="-2"/>
        </w:rPr>
        <w:t>Schauben</w:t>
      </w:r>
      <w:proofErr w:type="spellEnd"/>
      <w:r w:rsidR="008C0A97" w:rsidRPr="00B27C4B">
        <w:rPr>
          <w:rFonts w:ascii="Calibri" w:hAnsi="Calibri" w:cs="Arial"/>
          <w:spacing w:val="-2"/>
        </w:rPr>
        <w:t>, Daniel Swanson,</w:t>
      </w:r>
      <w:r w:rsidR="008C0A97">
        <w:rPr>
          <w:rFonts w:ascii="Calibri" w:hAnsi="Calibri" w:cs="Arial"/>
        </w:rPr>
        <w:t xml:space="preserve"> and </w:t>
      </w:r>
      <w:r w:rsidRPr="001466D5">
        <w:rPr>
          <w:rFonts w:ascii="Calibri" w:hAnsi="Calibri" w:cs="Arial"/>
        </w:rPr>
        <w:t xml:space="preserve">Pa </w:t>
      </w:r>
      <w:proofErr w:type="spellStart"/>
      <w:r w:rsidRPr="001466D5">
        <w:rPr>
          <w:rFonts w:ascii="Calibri" w:hAnsi="Calibri" w:cs="Arial"/>
        </w:rPr>
        <w:t>Nhia</w:t>
      </w:r>
      <w:proofErr w:type="spellEnd"/>
      <w:r w:rsidRPr="001466D5">
        <w:rPr>
          <w:rFonts w:ascii="Calibri" w:hAnsi="Calibri" w:cs="Arial"/>
        </w:rPr>
        <w:t xml:space="preserve"> Yang</w:t>
      </w:r>
      <w:r w:rsidR="00304944">
        <w:rPr>
          <w:rFonts w:ascii="Calibri" w:hAnsi="Calibri" w:cs="Arial"/>
        </w:rPr>
        <w:t>.</w:t>
      </w:r>
    </w:p>
    <w:p w14:paraId="5169371E" w14:textId="3D0283F4" w:rsidR="00D77E4A" w:rsidRDefault="00FE2615" w:rsidP="00CE6D4B">
      <w:pPr>
        <w:pStyle w:val="BodyText"/>
        <w:rPr>
          <w:b/>
        </w:rPr>
      </w:pPr>
      <w:r w:rsidRPr="001466D5">
        <w:rPr>
          <w:rFonts w:ascii="Calibri" w:hAnsi="Calibri" w:cs="Arial"/>
        </w:rPr>
        <w:t>Most importantly, Wilder would like to thank the individuals who participated in this survey. Without their involvement, this evaluation would not be possible.</w:t>
      </w:r>
      <w:r w:rsidR="001A10AC">
        <w:rPr>
          <w:b/>
        </w:rPr>
        <w:t xml:space="preserve"> </w:t>
      </w:r>
    </w:p>
    <w:p w14:paraId="248D00CF" w14:textId="77777777" w:rsidR="00FC23F1" w:rsidRDefault="00FC23F1" w:rsidP="00CE6D4B">
      <w:pPr>
        <w:pStyle w:val="BodyText"/>
        <w:rPr>
          <w:b/>
        </w:rPr>
      </w:pPr>
    </w:p>
    <w:p w14:paraId="4C745709" w14:textId="75B4BC6E" w:rsidR="00D77E4A" w:rsidRDefault="00D77E4A" w:rsidP="00CE6D4B">
      <w:pPr>
        <w:pStyle w:val="BodyText"/>
        <w:rPr>
          <w:b/>
        </w:rPr>
        <w:sectPr w:rsidR="00D77E4A">
          <w:headerReference w:type="default" r:id="rId11"/>
          <w:footerReference w:type="default" r:id="rId12"/>
          <w:pgSz w:w="12240" w:h="15840"/>
          <w:pgMar w:top="1440" w:right="1800" w:bottom="1440" w:left="1800" w:header="720" w:footer="720" w:gutter="0"/>
          <w:pgNumType w:start="1"/>
          <w:cols w:space="720"/>
        </w:sectPr>
      </w:pPr>
    </w:p>
    <w:p w14:paraId="263BC5A5" w14:textId="77777777" w:rsidR="00B23878" w:rsidRPr="00424A75" w:rsidRDefault="0017230D" w:rsidP="00FC34B1">
      <w:pPr>
        <w:pStyle w:val="Heading1"/>
      </w:pPr>
      <w:bookmarkStart w:id="4" w:name="_Toc456618649"/>
      <w:bookmarkEnd w:id="1"/>
      <w:bookmarkEnd w:id="2"/>
      <w:bookmarkEnd w:id="3"/>
      <w:r w:rsidRPr="00424A75">
        <w:lastRenderedPageBreak/>
        <w:t>Background</w:t>
      </w:r>
      <w:bookmarkEnd w:id="4"/>
    </w:p>
    <w:p w14:paraId="5E1A0875" w14:textId="77777777" w:rsidR="0017230D" w:rsidRPr="00D57A06" w:rsidRDefault="0017230D" w:rsidP="00D57A06">
      <w:pPr>
        <w:pStyle w:val="Heading2"/>
      </w:pPr>
      <w:bookmarkStart w:id="5" w:name="_Toc456618650"/>
      <w:r w:rsidRPr="00D57A06">
        <w:t>Purpose</w:t>
      </w:r>
      <w:bookmarkEnd w:id="5"/>
    </w:p>
    <w:p w14:paraId="3866FBB1" w14:textId="0149FCAB" w:rsidR="00D62B46" w:rsidRPr="00D62B46" w:rsidRDefault="0093645F" w:rsidP="00D62B46">
      <w:pPr>
        <w:pStyle w:val="BodyText"/>
        <w:ind w:right="-180"/>
        <w:rPr>
          <w:rFonts w:ascii="Calibri" w:hAnsi="Calibri" w:cs="Arial"/>
        </w:rPr>
      </w:pPr>
      <w:r w:rsidRPr="0093645F">
        <w:t xml:space="preserve">The Minnesota Statewide Independent Living Council (MNSILC) contracted with </w:t>
      </w:r>
      <w:r w:rsidRPr="0093645F">
        <w:rPr>
          <w:spacing w:val="-4"/>
        </w:rPr>
        <w:t>Wilder Research to create a Comprehensive Needs Assessment (CNA) to understand</w:t>
      </w:r>
      <w:r w:rsidRPr="0093645F">
        <w:t xml:space="preserve"> the independent living experience and needs of people living with disabilities in Minnesota</w:t>
      </w:r>
      <w:r w:rsidRPr="0021378B">
        <w:t xml:space="preserve">. The Minnesota Statewide Independent Living Council (MNSILC) is a federally mandated council of community volunteers who are appointed by the </w:t>
      </w:r>
      <w:r w:rsidR="00D62B46" w:rsidRPr="0021378B">
        <w:t>G</w:t>
      </w:r>
      <w:r w:rsidRPr="0021378B">
        <w:t>overnor to develop, monitor, review, and evaluate the</w:t>
      </w:r>
      <w:r w:rsidR="00D62B46" w:rsidRPr="0021378B">
        <w:t xml:space="preserve"> implementation of the </w:t>
      </w:r>
      <w:r w:rsidRPr="0021378B">
        <w:t xml:space="preserve">State Plan for Independent Living (SPIL). </w:t>
      </w:r>
      <w:r w:rsidRPr="0021378B">
        <w:rPr>
          <w:rFonts w:ascii="Calibri" w:hAnsi="Calibri" w:cs="Arial"/>
        </w:rPr>
        <w:t>MNSILC’s mission</w:t>
      </w:r>
      <w:r w:rsidR="0055085F" w:rsidRPr="0021378B">
        <w:rPr>
          <w:rFonts w:ascii="Calibri" w:hAnsi="Calibri" w:cs="Arial"/>
          <w:i/>
        </w:rPr>
        <w:t xml:space="preserve"> </w:t>
      </w:r>
      <w:r w:rsidR="00C44928" w:rsidRPr="0021378B">
        <w:rPr>
          <w:rFonts w:ascii="Calibri" w:hAnsi="Calibri" w:cs="Arial"/>
        </w:rPr>
        <w:t xml:space="preserve">is to advance the philosophy of independent living and promote the integration and full inclusion of people with disability into Minnesota communities. The Council’s vision is to engage </w:t>
      </w:r>
      <w:r w:rsidR="00D62B46" w:rsidRPr="0021378B">
        <w:rPr>
          <w:rFonts w:ascii="Calibri" w:hAnsi="Calibri" w:cs="Arial"/>
        </w:rPr>
        <w:t>Minnesota communities to recognize and champion the critical needs of people with disabilities and promote statewide coverage by Centers for Independent Living.</w:t>
      </w:r>
    </w:p>
    <w:p w14:paraId="306E2DAB" w14:textId="4F2E5AA0" w:rsidR="0093645F" w:rsidRDefault="0093645F" w:rsidP="0093645F">
      <w:pPr>
        <w:pStyle w:val="BodyText"/>
        <w:rPr>
          <w:rFonts w:ascii="Calibri" w:hAnsi="Calibri" w:cs="Arial"/>
        </w:rPr>
      </w:pPr>
      <w:r w:rsidRPr="0093645F">
        <w:t xml:space="preserve">MNSILC collaborates with the eight Centers for Independent Living (CILs) in the development of the SPIL as well as in the development of this survey. Minnesota’s Centers deliver a </w:t>
      </w:r>
      <w:r w:rsidRPr="0021378B">
        <w:t xml:space="preserve">range of </w:t>
      </w:r>
      <w:r w:rsidR="00C44928" w:rsidRPr="0021378B">
        <w:t>i</w:t>
      </w:r>
      <w:r w:rsidRPr="0021378B">
        <w:t xml:space="preserve">ndependent </w:t>
      </w:r>
      <w:r w:rsidR="00C44928" w:rsidRPr="0021378B">
        <w:t>l</w:t>
      </w:r>
      <w:r w:rsidRPr="0021378B">
        <w:t xml:space="preserve">iving services </w:t>
      </w:r>
      <w:r w:rsidRPr="0093645F">
        <w:t>and supports to Minnesotans with disabilities. These survey results will inform the next State Plan for Independent Living, which will be in effect from 2017-2019. The plan is shared with Minnesotans including legislators, advocates, and others. The SPIL</w:t>
      </w:r>
      <w:r>
        <w:t xml:space="preserve"> </w:t>
      </w:r>
      <w:r w:rsidRPr="0093645F">
        <w:t>also helps MNSILC to advocate for those needs and for more funding for Centers for Independent Living in order to expand opportunities for Minnesotans with disabilities</w:t>
      </w:r>
      <w:r>
        <w:t>.</w:t>
      </w:r>
    </w:p>
    <w:p w14:paraId="0AC2BB3D" w14:textId="77777777" w:rsidR="0017230D" w:rsidRPr="0021378B" w:rsidRDefault="0017230D" w:rsidP="0017230D">
      <w:pPr>
        <w:pStyle w:val="Heading2"/>
        <w:rPr>
          <w:color w:val="auto"/>
        </w:rPr>
      </w:pPr>
      <w:bookmarkStart w:id="6" w:name="_Toc456618651"/>
      <w:r>
        <w:t>Methods</w:t>
      </w:r>
      <w:bookmarkEnd w:id="6"/>
    </w:p>
    <w:p w14:paraId="6B95C6DC" w14:textId="4057840E" w:rsidR="00E815FE" w:rsidRPr="001466D5" w:rsidRDefault="00E815FE" w:rsidP="00E815FE">
      <w:pPr>
        <w:pStyle w:val="BodyText"/>
        <w:rPr>
          <w:rFonts w:ascii="Calibri" w:hAnsi="Calibri" w:cs="Arial"/>
          <w:highlight w:val="yellow"/>
        </w:rPr>
      </w:pPr>
      <w:r w:rsidRPr="0021378B">
        <w:rPr>
          <w:rFonts w:ascii="Calibri" w:hAnsi="Calibri" w:cs="Arial"/>
        </w:rPr>
        <w:t xml:space="preserve">Wilder Research worked with MNSILC’s </w:t>
      </w:r>
      <w:r w:rsidR="001F778C" w:rsidRPr="0021378B">
        <w:rPr>
          <w:rFonts w:ascii="Calibri" w:hAnsi="Calibri" w:cs="Arial"/>
        </w:rPr>
        <w:t xml:space="preserve">Outreach </w:t>
      </w:r>
      <w:r w:rsidRPr="0021378B">
        <w:rPr>
          <w:rFonts w:ascii="Calibri" w:hAnsi="Calibri" w:cs="Arial"/>
        </w:rPr>
        <w:t xml:space="preserve">committee to develop the survey </w:t>
      </w:r>
      <w:r w:rsidR="00181BAF" w:rsidRPr="0021378B">
        <w:rPr>
          <w:rFonts w:ascii="Calibri" w:hAnsi="Calibri" w:cs="Arial"/>
        </w:rPr>
        <w:t>during the summer of</w:t>
      </w:r>
      <w:r w:rsidRPr="0021378B">
        <w:rPr>
          <w:rFonts w:ascii="Calibri" w:hAnsi="Calibri" w:cs="Arial"/>
        </w:rPr>
        <w:t xml:space="preserve"> 2015. The survey asked respondents </w:t>
      </w:r>
      <w:r w:rsidRPr="001466D5">
        <w:rPr>
          <w:rFonts w:ascii="Calibri" w:hAnsi="Calibri" w:cs="Arial"/>
        </w:rPr>
        <w:t xml:space="preserve">about their experiences with housing, transportation, employment, and community participation, as well as several demographic questions (see Appendix for the complete survey). </w:t>
      </w:r>
    </w:p>
    <w:p w14:paraId="60DBEB26" w14:textId="67BB366F" w:rsidR="001A0D86" w:rsidRDefault="00E815FE" w:rsidP="004012C2">
      <w:pPr>
        <w:pStyle w:val="BodyText"/>
        <w:rPr>
          <w:rFonts w:ascii="Calibri" w:hAnsi="Calibri" w:cs="Arial"/>
        </w:rPr>
      </w:pPr>
      <w:r w:rsidRPr="001466D5">
        <w:rPr>
          <w:rFonts w:ascii="Calibri" w:hAnsi="Calibri" w:cs="Arial"/>
        </w:rPr>
        <w:t xml:space="preserve">Data was collected from late September 2015 through February 2016. </w:t>
      </w:r>
      <w:r w:rsidR="001A0D86">
        <w:rPr>
          <w:rFonts w:ascii="Calibri" w:hAnsi="Calibri" w:cs="Arial"/>
        </w:rPr>
        <w:t xml:space="preserve">In order to </w:t>
      </w:r>
      <w:r w:rsidR="001A0D86" w:rsidRPr="003F4C03">
        <w:rPr>
          <w:rFonts w:ascii="Calibri" w:hAnsi="Calibri" w:cs="Arial"/>
          <w:spacing w:val="-2"/>
        </w:rPr>
        <w:t>take the survey, a person had to have a disability, mental illness, or chronic health</w:t>
      </w:r>
      <w:r w:rsidR="001A0D86">
        <w:rPr>
          <w:rFonts w:ascii="Calibri" w:hAnsi="Calibri" w:cs="Arial"/>
        </w:rPr>
        <w:t xml:space="preserve"> condition</w:t>
      </w:r>
      <w:r w:rsidR="00181BAF">
        <w:rPr>
          <w:rFonts w:ascii="Calibri" w:hAnsi="Calibri" w:cs="Arial"/>
        </w:rPr>
        <w:t xml:space="preserve">; </w:t>
      </w:r>
      <w:r w:rsidR="001A0D86">
        <w:rPr>
          <w:rFonts w:ascii="Calibri" w:hAnsi="Calibri" w:cs="Arial"/>
        </w:rPr>
        <w:t>be age 18 or older</w:t>
      </w:r>
      <w:r w:rsidR="00181BAF">
        <w:rPr>
          <w:rFonts w:ascii="Calibri" w:hAnsi="Calibri" w:cs="Arial"/>
        </w:rPr>
        <w:t>;</w:t>
      </w:r>
      <w:r w:rsidR="001A0D86">
        <w:rPr>
          <w:rFonts w:ascii="Calibri" w:hAnsi="Calibri" w:cs="Arial"/>
        </w:rPr>
        <w:t xml:space="preserve"> and live in Minnesota.</w:t>
      </w:r>
    </w:p>
    <w:p w14:paraId="6BFACC7F" w14:textId="7C8D47FE" w:rsidR="004012C2" w:rsidRPr="001466D5" w:rsidRDefault="004A5B2F" w:rsidP="004012C2">
      <w:pPr>
        <w:pStyle w:val="BodyText"/>
        <w:rPr>
          <w:rFonts w:ascii="Calibri" w:hAnsi="Calibri" w:cs="Arial"/>
          <w:highlight w:val="yellow"/>
        </w:rPr>
      </w:pPr>
      <w:r>
        <w:rPr>
          <w:rFonts w:ascii="Calibri" w:hAnsi="Calibri" w:cs="Arial"/>
        </w:rPr>
        <w:lastRenderedPageBreak/>
        <w:t>O</w:t>
      </w:r>
      <w:r w:rsidR="00E815FE" w:rsidRPr="001466D5">
        <w:rPr>
          <w:rFonts w:ascii="Calibri" w:hAnsi="Calibri" w:cs="Arial"/>
        </w:rPr>
        <w:t xml:space="preserve">ne goal of this assessment </w:t>
      </w:r>
      <w:r w:rsidR="00E815FE" w:rsidRPr="0021378B">
        <w:rPr>
          <w:rFonts w:ascii="Calibri" w:hAnsi="Calibri" w:cs="Arial"/>
        </w:rPr>
        <w:t>was to reach</w:t>
      </w:r>
      <w:r w:rsidR="001F778C" w:rsidRPr="0021378B">
        <w:rPr>
          <w:rFonts w:ascii="Calibri" w:hAnsi="Calibri" w:cs="Arial"/>
        </w:rPr>
        <w:t xml:space="preserve"> both</w:t>
      </w:r>
      <w:r w:rsidR="00E815FE" w:rsidRPr="0021378B">
        <w:rPr>
          <w:rFonts w:ascii="Calibri" w:hAnsi="Calibri" w:cs="Arial"/>
        </w:rPr>
        <w:t xml:space="preserve"> individuals who </w:t>
      </w:r>
      <w:r w:rsidR="00181BAF" w:rsidRPr="0021378B">
        <w:rPr>
          <w:rFonts w:ascii="Calibri" w:hAnsi="Calibri" w:cs="Arial"/>
        </w:rPr>
        <w:t>are</w:t>
      </w:r>
      <w:r w:rsidR="006C7A37" w:rsidRPr="0021378B">
        <w:rPr>
          <w:rFonts w:ascii="Calibri" w:hAnsi="Calibri" w:cs="Arial"/>
        </w:rPr>
        <w:t xml:space="preserve"> connected to</w:t>
      </w:r>
      <w:r w:rsidRPr="0021378B">
        <w:rPr>
          <w:rFonts w:ascii="Calibri" w:hAnsi="Calibri" w:cs="Arial"/>
          <w:spacing w:val="-4"/>
        </w:rPr>
        <w:t xml:space="preserve"> independent living supports</w:t>
      </w:r>
      <w:r w:rsidR="00181BAF" w:rsidRPr="0021378B">
        <w:rPr>
          <w:rFonts w:ascii="Calibri" w:hAnsi="Calibri" w:cs="Arial"/>
          <w:spacing w:val="-4"/>
        </w:rPr>
        <w:t xml:space="preserve"> and those who are not</w:t>
      </w:r>
      <w:r w:rsidR="001F778C" w:rsidRPr="0021378B">
        <w:rPr>
          <w:rFonts w:ascii="Calibri" w:hAnsi="Calibri" w:cs="Arial"/>
          <w:spacing w:val="-4"/>
        </w:rPr>
        <w:t xml:space="preserve"> around the State</w:t>
      </w:r>
      <w:r w:rsidRPr="0021378B">
        <w:rPr>
          <w:rFonts w:ascii="Calibri" w:hAnsi="Calibri" w:cs="Arial"/>
          <w:spacing w:val="-4"/>
        </w:rPr>
        <w:t xml:space="preserve">. </w:t>
      </w:r>
      <w:r w:rsidR="00E12E95" w:rsidRPr="0021378B">
        <w:rPr>
          <w:rFonts w:ascii="Calibri" w:hAnsi="Calibri" w:cs="Arial"/>
          <w:spacing w:val="-4"/>
        </w:rPr>
        <w:t xml:space="preserve">To </w:t>
      </w:r>
      <w:r w:rsidR="006C7A37" w:rsidRPr="0021378B">
        <w:rPr>
          <w:rFonts w:ascii="Calibri" w:hAnsi="Calibri" w:cs="Arial"/>
          <w:spacing w:val="-4"/>
        </w:rPr>
        <w:t>start</w:t>
      </w:r>
      <w:r w:rsidR="004012C2" w:rsidRPr="0021378B">
        <w:rPr>
          <w:rFonts w:ascii="Calibri" w:hAnsi="Calibri" w:cs="Arial"/>
          <w:spacing w:val="-4"/>
        </w:rPr>
        <w:t xml:space="preserve">, </w:t>
      </w:r>
      <w:r w:rsidR="00E815FE" w:rsidRPr="00DC2876">
        <w:rPr>
          <w:rFonts w:ascii="Calibri" w:hAnsi="Calibri" w:cs="Arial"/>
          <w:spacing w:val="-4"/>
        </w:rPr>
        <w:t>MNSILC developed a list of direct and indirect</w:t>
      </w:r>
      <w:r w:rsidR="00E815FE" w:rsidRPr="001466D5">
        <w:rPr>
          <w:rFonts w:ascii="Calibri" w:hAnsi="Calibri" w:cs="Arial"/>
        </w:rPr>
        <w:t xml:space="preserve"> service providers throughout Minnesota that serve individuals with disabilities. </w:t>
      </w:r>
      <w:r w:rsidR="004012C2" w:rsidRPr="001466D5">
        <w:rPr>
          <w:rFonts w:ascii="Calibri" w:hAnsi="Calibri" w:cs="Arial"/>
        </w:rPr>
        <w:t>The list included 64 individuals from various organizations, including:</w:t>
      </w:r>
    </w:p>
    <w:p w14:paraId="0F84179B" w14:textId="77777777" w:rsidR="004012C2" w:rsidRPr="001466D5" w:rsidRDefault="004012C2" w:rsidP="004012C2">
      <w:pPr>
        <w:pStyle w:val="Bullet"/>
        <w:spacing w:before="120"/>
        <w:rPr>
          <w:rFonts w:ascii="Calibri" w:hAnsi="Calibri" w:cs="Arial"/>
        </w:rPr>
      </w:pPr>
      <w:r w:rsidRPr="001466D5">
        <w:rPr>
          <w:rFonts w:ascii="Calibri" w:hAnsi="Calibri" w:cs="Arial"/>
        </w:rPr>
        <w:t>Community partners (of both MNSILC and Wilder Research)</w:t>
      </w:r>
    </w:p>
    <w:p w14:paraId="598A4556" w14:textId="77777777" w:rsidR="004012C2" w:rsidRPr="001466D5" w:rsidRDefault="004012C2" w:rsidP="004012C2">
      <w:pPr>
        <w:pStyle w:val="Bullet"/>
        <w:spacing w:before="120"/>
        <w:rPr>
          <w:rFonts w:ascii="Calibri" w:hAnsi="Calibri" w:cs="Arial"/>
        </w:rPr>
      </w:pPr>
      <w:r w:rsidRPr="001466D5">
        <w:rPr>
          <w:rFonts w:ascii="Calibri" w:hAnsi="Calibri" w:cs="Arial"/>
        </w:rPr>
        <w:t>MNSILC members</w:t>
      </w:r>
    </w:p>
    <w:p w14:paraId="2892DEA4" w14:textId="77777777" w:rsidR="004012C2" w:rsidRPr="001466D5" w:rsidRDefault="004012C2" w:rsidP="004012C2">
      <w:pPr>
        <w:pStyle w:val="Bullet"/>
        <w:spacing w:before="120"/>
        <w:rPr>
          <w:rFonts w:ascii="Calibri" w:hAnsi="Calibri" w:cs="Arial"/>
        </w:rPr>
      </w:pPr>
      <w:r w:rsidRPr="001466D5">
        <w:rPr>
          <w:rFonts w:ascii="Calibri" w:hAnsi="Calibri" w:cs="Arial"/>
        </w:rPr>
        <w:t>The Centers for Independent Living</w:t>
      </w:r>
    </w:p>
    <w:p w14:paraId="257410B9" w14:textId="20C0DBF2" w:rsidR="00E815FE" w:rsidRPr="001466D5" w:rsidRDefault="00E12E95" w:rsidP="00E815FE">
      <w:pPr>
        <w:pStyle w:val="BodyText"/>
        <w:rPr>
          <w:rFonts w:ascii="Calibri" w:hAnsi="Calibri" w:cs="Arial"/>
        </w:rPr>
      </w:pPr>
      <w:r w:rsidRPr="00DC2876">
        <w:rPr>
          <w:rFonts w:ascii="Calibri" w:hAnsi="Calibri" w:cs="Arial"/>
          <w:spacing w:val="-4"/>
        </w:rPr>
        <w:t>P</w:t>
      </w:r>
      <w:r w:rsidR="004012C2" w:rsidRPr="00DC2876">
        <w:rPr>
          <w:rFonts w:ascii="Calibri" w:hAnsi="Calibri" w:cs="Arial"/>
          <w:spacing w:val="-4"/>
        </w:rPr>
        <w:t xml:space="preserve">roviders on this list </w:t>
      </w:r>
      <w:r w:rsidR="006C7A37" w:rsidRPr="00DC2876">
        <w:rPr>
          <w:rFonts w:ascii="Calibri" w:hAnsi="Calibri" w:cs="Arial"/>
          <w:spacing w:val="-4"/>
        </w:rPr>
        <w:t>received</w:t>
      </w:r>
      <w:r w:rsidR="004012C2" w:rsidRPr="00DC2876">
        <w:rPr>
          <w:rFonts w:ascii="Calibri" w:hAnsi="Calibri" w:cs="Arial"/>
          <w:spacing w:val="-4"/>
        </w:rPr>
        <w:t xml:space="preserve"> the </w:t>
      </w:r>
      <w:r w:rsidRPr="00DC2876">
        <w:rPr>
          <w:rFonts w:ascii="Calibri" w:hAnsi="Calibri" w:cs="Arial"/>
          <w:spacing w:val="-4"/>
        </w:rPr>
        <w:t>C</w:t>
      </w:r>
      <w:r w:rsidR="00C42C12" w:rsidRPr="00DC2876">
        <w:rPr>
          <w:rFonts w:ascii="Calibri" w:hAnsi="Calibri" w:cs="Arial"/>
          <w:spacing w:val="-4"/>
        </w:rPr>
        <w:t>NA</w:t>
      </w:r>
      <w:r w:rsidRPr="00DC2876">
        <w:rPr>
          <w:rFonts w:ascii="Calibri" w:hAnsi="Calibri" w:cs="Arial"/>
          <w:spacing w:val="-4"/>
        </w:rPr>
        <w:t xml:space="preserve"> </w:t>
      </w:r>
      <w:r w:rsidR="004012C2" w:rsidRPr="00DC2876">
        <w:rPr>
          <w:rFonts w:ascii="Calibri" w:hAnsi="Calibri" w:cs="Arial"/>
          <w:spacing w:val="-4"/>
        </w:rPr>
        <w:t>survey</w:t>
      </w:r>
      <w:r w:rsidR="006C7A37" w:rsidRPr="00DC2876">
        <w:rPr>
          <w:rFonts w:ascii="Calibri" w:hAnsi="Calibri" w:cs="Arial"/>
          <w:spacing w:val="-4"/>
        </w:rPr>
        <w:t xml:space="preserve"> by email</w:t>
      </w:r>
      <w:r w:rsidR="004012C2" w:rsidRPr="00DC2876">
        <w:rPr>
          <w:rFonts w:ascii="Calibri" w:hAnsi="Calibri" w:cs="Arial"/>
          <w:spacing w:val="-4"/>
        </w:rPr>
        <w:t xml:space="preserve">. </w:t>
      </w:r>
      <w:r w:rsidR="00E815FE" w:rsidRPr="00DC2876">
        <w:rPr>
          <w:rFonts w:ascii="Calibri" w:hAnsi="Calibri" w:cs="Arial"/>
          <w:spacing w:val="-4"/>
        </w:rPr>
        <w:t>Providers were encouraged</w:t>
      </w:r>
      <w:r w:rsidR="00E815FE" w:rsidRPr="001466D5">
        <w:rPr>
          <w:rFonts w:ascii="Calibri" w:hAnsi="Calibri" w:cs="Arial"/>
        </w:rPr>
        <w:t xml:space="preserve"> to forward the survey to the individuals they serve </w:t>
      </w:r>
      <w:r w:rsidR="00C42C12">
        <w:rPr>
          <w:rFonts w:ascii="Calibri" w:hAnsi="Calibri" w:cs="Arial"/>
        </w:rPr>
        <w:t>and anyone else they knew who could speak to the topic</w:t>
      </w:r>
      <w:r w:rsidR="00E815FE" w:rsidRPr="001466D5">
        <w:rPr>
          <w:rFonts w:ascii="Calibri" w:hAnsi="Calibri" w:cs="Arial"/>
        </w:rPr>
        <w:t xml:space="preserve">. </w:t>
      </w:r>
      <w:r w:rsidR="00181BAF">
        <w:rPr>
          <w:rFonts w:ascii="Calibri" w:hAnsi="Calibri" w:cs="Arial"/>
          <w:spacing w:val="-2"/>
        </w:rPr>
        <w:t>Participants</w:t>
      </w:r>
      <w:r w:rsidR="00E815FE" w:rsidRPr="001466D5">
        <w:rPr>
          <w:rFonts w:ascii="Calibri" w:hAnsi="Calibri" w:cs="Arial"/>
          <w:spacing w:val="-2"/>
        </w:rPr>
        <w:t xml:space="preserve"> were asked to complete the survey and send</w:t>
      </w:r>
      <w:r w:rsidR="00E815FE" w:rsidRPr="001466D5">
        <w:rPr>
          <w:rFonts w:ascii="Calibri" w:hAnsi="Calibri" w:cs="Arial"/>
        </w:rPr>
        <w:t xml:space="preserve"> the link to other people with disabilities that would be interested in providing feedback about their experience. </w:t>
      </w:r>
      <w:r w:rsidR="00E77A9F">
        <w:rPr>
          <w:rFonts w:ascii="Calibri" w:hAnsi="Calibri" w:cs="Arial"/>
        </w:rPr>
        <w:t>I</w:t>
      </w:r>
      <w:r w:rsidR="00181BAF">
        <w:rPr>
          <w:rFonts w:ascii="Calibri" w:hAnsi="Calibri" w:cs="Arial"/>
        </w:rPr>
        <w:t xml:space="preserve">nstructions for caregivers assisting individuals to complete the survey were also </w:t>
      </w:r>
      <w:r w:rsidR="00E77A9F">
        <w:rPr>
          <w:rFonts w:ascii="Calibri" w:hAnsi="Calibri" w:cs="Arial"/>
        </w:rPr>
        <w:t>available</w:t>
      </w:r>
      <w:r w:rsidR="00181BAF">
        <w:rPr>
          <w:rFonts w:ascii="Calibri" w:hAnsi="Calibri" w:cs="Arial"/>
        </w:rPr>
        <w:t>.</w:t>
      </w:r>
    </w:p>
    <w:p w14:paraId="70B24632" w14:textId="06DC7C39" w:rsidR="00E815FE" w:rsidRPr="001466D5" w:rsidRDefault="00E12E95" w:rsidP="00E815FE">
      <w:pPr>
        <w:pStyle w:val="BodyText"/>
        <w:rPr>
          <w:rFonts w:ascii="Calibri" w:hAnsi="Calibri"/>
        </w:rPr>
      </w:pPr>
      <w:r>
        <w:rPr>
          <w:rFonts w:ascii="Calibri" w:hAnsi="Calibri"/>
        </w:rPr>
        <w:t>T</w:t>
      </w:r>
      <w:r w:rsidR="00E815FE" w:rsidRPr="001466D5">
        <w:rPr>
          <w:rFonts w:ascii="Calibri" w:hAnsi="Calibri"/>
        </w:rPr>
        <w:t>he survey link was available</w:t>
      </w:r>
      <w:r>
        <w:rPr>
          <w:rFonts w:ascii="Calibri" w:hAnsi="Calibri"/>
        </w:rPr>
        <w:t xml:space="preserve"> by email and</w:t>
      </w:r>
      <w:r w:rsidR="00E815FE" w:rsidRPr="001466D5">
        <w:rPr>
          <w:rFonts w:ascii="Calibri" w:hAnsi="Calibri"/>
        </w:rPr>
        <w:t xml:space="preserve"> on the MNSILC website. A</w:t>
      </w:r>
      <w:r>
        <w:rPr>
          <w:rFonts w:ascii="Calibri" w:hAnsi="Calibri"/>
        </w:rPr>
        <w:t>lso, a</w:t>
      </w:r>
      <w:r w:rsidR="00E815FE" w:rsidRPr="001466D5">
        <w:rPr>
          <w:rFonts w:ascii="Calibri" w:hAnsi="Calibri"/>
        </w:rPr>
        <w:t xml:space="preserve"> version of the survey was available to complete at</w:t>
      </w:r>
      <w:r w:rsidR="00181BAF">
        <w:rPr>
          <w:rFonts w:ascii="Calibri" w:hAnsi="Calibri"/>
        </w:rPr>
        <w:t xml:space="preserve"> the ADA Celebration and </w:t>
      </w:r>
      <w:r w:rsidR="00E815FE" w:rsidRPr="001466D5">
        <w:rPr>
          <w:rFonts w:ascii="Calibri" w:hAnsi="Calibri"/>
        </w:rPr>
        <w:t>other events held during the data collection period</w:t>
      </w:r>
      <w:r>
        <w:rPr>
          <w:rFonts w:ascii="Calibri" w:hAnsi="Calibri"/>
        </w:rPr>
        <w:t xml:space="preserve">, as well as at the offices of </w:t>
      </w:r>
      <w:r w:rsidR="005D2CCC">
        <w:rPr>
          <w:rFonts w:ascii="Calibri" w:hAnsi="Calibri"/>
        </w:rPr>
        <w:t>Centers for Independent Living</w:t>
      </w:r>
      <w:r w:rsidR="00E815FE" w:rsidRPr="00B27C4B">
        <w:rPr>
          <w:rFonts w:ascii="Calibri" w:hAnsi="Calibri"/>
          <w:spacing w:val="-2"/>
        </w:rPr>
        <w:t xml:space="preserve">. Cards with a link to the survey were also handed out </w:t>
      </w:r>
      <w:r w:rsidR="00E815FE" w:rsidRPr="00DC2876">
        <w:rPr>
          <w:rFonts w:ascii="Calibri" w:hAnsi="Calibri" w:cs="Arial"/>
          <w:spacing w:val="-4"/>
        </w:rPr>
        <w:t>at the events. A low-vision accessible paper copy of the survey was also distributed</w:t>
      </w:r>
      <w:r w:rsidR="00E815FE" w:rsidRPr="001466D5">
        <w:rPr>
          <w:rFonts w:ascii="Calibri" w:hAnsi="Calibri"/>
        </w:rPr>
        <w:t xml:space="preserve"> </w:t>
      </w:r>
      <w:r w:rsidR="003D10DF">
        <w:rPr>
          <w:rFonts w:ascii="Calibri" w:hAnsi="Calibri"/>
        </w:rPr>
        <w:t>for</w:t>
      </w:r>
      <w:r w:rsidR="00152BD0" w:rsidRPr="001466D5">
        <w:rPr>
          <w:rFonts w:ascii="Calibri" w:hAnsi="Calibri"/>
        </w:rPr>
        <w:t xml:space="preserve"> </w:t>
      </w:r>
      <w:r w:rsidR="00181BAF">
        <w:rPr>
          <w:rFonts w:ascii="Calibri" w:hAnsi="Calibri"/>
        </w:rPr>
        <w:t>participants</w:t>
      </w:r>
      <w:r w:rsidR="00181BAF" w:rsidRPr="001466D5">
        <w:rPr>
          <w:rFonts w:ascii="Calibri" w:hAnsi="Calibri"/>
        </w:rPr>
        <w:t xml:space="preserve"> </w:t>
      </w:r>
      <w:r w:rsidR="003D10DF">
        <w:rPr>
          <w:rFonts w:ascii="Calibri" w:hAnsi="Calibri"/>
        </w:rPr>
        <w:t>that</w:t>
      </w:r>
      <w:r w:rsidR="00152BD0" w:rsidRPr="001466D5">
        <w:rPr>
          <w:rFonts w:ascii="Calibri" w:hAnsi="Calibri"/>
        </w:rPr>
        <w:t xml:space="preserve"> </w:t>
      </w:r>
      <w:r w:rsidR="00E815FE" w:rsidRPr="001466D5">
        <w:rPr>
          <w:rFonts w:ascii="Calibri" w:hAnsi="Calibri"/>
        </w:rPr>
        <w:t xml:space="preserve">preferred </w:t>
      </w:r>
      <w:r w:rsidR="003D10DF">
        <w:rPr>
          <w:rFonts w:ascii="Calibri" w:hAnsi="Calibri"/>
        </w:rPr>
        <w:t>that option</w:t>
      </w:r>
      <w:r w:rsidR="00E815FE" w:rsidRPr="001466D5">
        <w:rPr>
          <w:rFonts w:ascii="Calibri" w:hAnsi="Calibri"/>
        </w:rPr>
        <w:t xml:space="preserve">. </w:t>
      </w:r>
    </w:p>
    <w:p w14:paraId="023BE6D3" w14:textId="1356D736" w:rsidR="00E815FE" w:rsidRDefault="00E815FE" w:rsidP="00E815FE">
      <w:pPr>
        <w:pStyle w:val="BodyText"/>
        <w:rPr>
          <w:rFonts w:ascii="Calibri" w:hAnsi="Calibri"/>
        </w:rPr>
      </w:pPr>
      <w:r w:rsidRPr="001466D5">
        <w:rPr>
          <w:rFonts w:ascii="Calibri" w:hAnsi="Calibri"/>
        </w:rPr>
        <w:t xml:space="preserve">In total, 180 individuals participated in the survey. Because the survey was anonymous and people were </w:t>
      </w:r>
      <w:r w:rsidR="00CC1A56">
        <w:rPr>
          <w:rFonts w:ascii="Calibri" w:hAnsi="Calibri"/>
        </w:rPr>
        <w:t>asked</w:t>
      </w:r>
      <w:r w:rsidR="00CC1A56" w:rsidRPr="001466D5">
        <w:rPr>
          <w:rFonts w:ascii="Calibri" w:hAnsi="Calibri"/>
        </w:rPr>
        <w:t xml:space="preserve"> </w:t>
      </w:r>
      <w:r w:rsidRPr="001466D5">
        <w:rPr>
          <w:rFonts w:ascii="Calibri" w:hAnsi="Calibri"/>
        </w:rPr>
        <w:t>to forward the survey to others, the response rate is unknown. Also, since every respondent did not answer every question, the sample size is different for each question.</w:t>
      </w:r>
      <w:r w:rsidR="001A0D86">
        <w:rPr>
          <w:rFonts w:ascii="Calibri" w:hAnsi="Calibri"/>
        </w:rPr>
        <w:t xml:space="preserve"> In order to compare the experience of people with disabilities across the state of Minnesota, answers to all questions were compared between urban, suburban, and rural participants. If there were notable differences between these groups, they are described in the text.</w:t>
      </w:r>
    </w:p>
    <w:p w14:paraId="1AB0917E" w14:textId="1BD37755" w:rsidR="00694E47" w:rsidRPr="00F109BC" w:rsidRDefault="006329DD" w:rsidP="00694E47">
      <w:pPr>
        <w:pStyle w:val="Heading2"/>
      </w:pPr>
      <w:bookmarkStart w:id="7" w:name="_Toc456618652"/>
      <w:r>
        <w:t>Limitations</w:t>
      </w:r>
      <w:bookmarkEnd w:id="7"/>
    </w:p>
    <w:p w14:paraId="01415FD9" w14:textId="686E28CF" w:rsidR="007D2FDB" w:rsidRDefault="00F71FDC" w:rsidP="00694E47">
      <w:pPr>
        <w:pStyle w:val="BodyText"/>
        <w:rPr>
          <w:rFonts w:ascii="Calibri" w:hAnsi="Calibri"/>
        </w:rPr>
      </w:pPr>
      <w:r w:rsidRPr="00F109BC">
        <w:rPr>
          <w:rFonts w:ascii="Calibri" w:hAnsi="Calibri"/>
        </w:rPr>
        <w:t>The</w:t>
      </w:r>
      <w:r w:rsidR="00694E47" w:rsidRPr="00F109BC">
        <w:rPr>
          <w:rFonts w:ascii="Calibri" w:hAnsi="Calibri"/>
        </w:rPr>
        <w:t xml:space="preserve"> </w:t>
      </w:r>
      <w:r w:rsidR="00A55C5A" w:rsidRPr="00F109BC">
        <w:rPr>
          <w:rFonts w:ascii="Calibri" w:hAnsi="Calibri"/>
        </w:rPr>
        <w:t>participants</w:t>
      </w:r>
      <w:r w:rsidR="00694E47" w:rsidRPr="00F109BC">
        <w:rPr>
          <w:rFonts w:ascii="Calibri" w:hAnsi="Calibri"/>
        </w:rPr>
        <w:t xml:space="preserve"> responding to the survey were not </w:t>
      </w:r>
      <w:r w:rsidR="00EA5BD8" w:rsidRPr="00F109BC">
        <w:rPr>
          <w:rFonts w:ascii="Calibri" w:hAnsi="Calibri"/>
        </w:rPr>
        <w:t>ful</w:t>
      </w:r>
      <w:r w:rsidR="00694E47" w:rsidRPr="00F109BC">
        <w:rPr>
          <w:rFonts w:ascii="Calibri" w:hAnsi="Calibri"/>
        </w:rPr>
        <w:t xml:space="preserve">ly representative of Minnesotans with disabilities. While </w:t>
      </w:r>
      <w:r w:rsidR="00EA5BD8" w:rsidRPr="00F109BC">
        <w:rPr>
          <w:rFonts w:ascii="Calibri" w:hAnsi="Calibri"/>
        </w:rPr>
        <w:t>the</w:t>
      </w:r>
      <w:r w:rsidR="00694E47" w:rsidRPr="00F109BC">
        <w:rPr>
          <w:rFonts w:ascii="Calibri" w:hAnsi="Calibri"/>
        </w:rPr>
        <w:t xml:space="preserve"> findings </w:t>
      </w:r>
      <w:r w:rsidRPr="00F109BC">
        <w:rPr>
          <w:rFonts w:ascii="Calibri" w:hAnsi="Calibri"/>
        </w:rPr>
        <w:t>are</w:t>
      </w:r>
      <w:r w:rsidR="00694E47" w:rsidRPr="00F109BC">
        <w:rPr>
          <w:rFonts w:ascii="Calibri" w:hAnsi="Calibri"/>
        </w:rPr>
        <w:t xml:space="preserve"> still </w:t>
      </w:r>
      <w:r w:rsidR="00EA5BD8" w:rsidRPr="00F109BC">
        <w:rPr>
          <w:rFonts w:ascii="Calibri" w:hAnsi="Calibri"/>
        </w:rPr>
        <w:t>useful</w:t>
      </w:r>
      <w:r w:rsidRPr="00F109BC">
        <w:rPr>
          <w:rFonts w:ascii="Calibri" w:hAnsi="Calibri"/>
        </w:rPr>
        <w:t xml:space="preserve">, </w:t>
      </w:r>
      <w:r w:rsidR="00694E47" w:rsidRPr="00F109BC">
        <w:rPr>
          <w:rFonts w:ascii="Calibri" w:hAnsi="Calibri"/>
        </w:rPr>
        <w:t xml:space="preserve">it is </w:t>
      </w:r>
      <w:r w:rsidRPr="00F109BC">
        <w:rPr>
          <w:rFonts w:ascii="Calibri" w:hAnsi="Calibri"/>
        </w:rPr>
        <w:t>important</w:t>
      </w:r>
      <w:r w:rsidR="00694E47" w:rsidRPr="00F109BC">
        <w:rPr>
          <w:rFonts w:ascii="Calibri" w:hAnsi="Calibri"/>
        </w:rPr>
        <w:t xml:space="preserve"> to </w:t>
      </w:r>
      <w:r w:rsidR="00A55C5A" w:rsidRPr="00F109BC">
        <w:rPr>
          <w:rFonts w:ascii="Calibri" w:hAnsi="Calibri"/>
        </w:rPr>
        <w:t xml:space="preserve">remember </w:t>
      </w:r>
      <w:r w:rsidR="00694E47" w:rsidRPr="00F109BC">
        <w:rPr>
          <w:rFonts w:ascii="Calibri" w:hAnsi="Calibri"/>
        </w:rPr>
        <w:t xml:space="preserve">these </w:t>
      </w:r>
      <w:r w:rsidRPr="00F109BC">
        <w:rPr>
          <w:rFonts w:ascii="Calibri" w:hAnsi="Calibri"/>
        </w:rPr>
        <w:t>differences</w:t>
      </w:r>
      <w:r w:rsidR="00694E47" w:rsidRPr="00F109BC">
        <w:rPr>
          <w:rFonts w:ascii="Calibri" w:hAnsi="Calibri"/>
        </w:rPr>
        <w:t xml:space="preserve"> when drawing conclusions. </w:t>
      </w:r>
      <w:r w:rsidR="00E77A9F" w:rsidRPr="00F109BC">
        <w:rPr>
          <w:rFonts w:ascii="Calibri" w:hAnsi="Calibri"/>
        </w:rPr>
        <w:t>For example, s</w:t>
      </w:r>
      <w:r w:rsidR="00694E47" w:rsidRPr="00F109BC">
        <w:rPr>
          <w:rFonts w:ascii="Calibri" w:hAnsi="Calibri"/>
        </w:rPr>
        <w:t xml:space="preserve">urvey participants </w:t>
      </w:r>
      <w:r w:rsidRPr="00F109BC">
        <w:rPr>
          <w:rFonts w:ascii="Calibri" w:hAnsi="Calibri"/>
        </w:rPr>
        <w:t>are</w:t>
      </w:r>
      <w:r w:rsidR="00694E47" w:rsidRPr="00F109BC">
        <w:rPr>
          <w:rFonts w:ascii="Calibri" w:hAnsi="Calibri"/>
        </w:rPr>
        <w:t xml:space="preserve"> less likely to be 60 or older</w:t>
      </w:r>
      <w:r w:rsidRPr="00F109BC">
        <w:rPr>
          <w:rFonts w:ascii="Calibri" w:hAnsi="Calibri"/>
        </w:rPr>
        <w:t xml:space="preserve"> compared to </w:t>
      </w:r>
      <w:r w:rsidR="00E77A9F" w:rsidRPr="00F109BC">
        <w:rPr>
          <w:rFonts w:ascii="Calibri" w:hAnsi="Calibri"/>
        </w:rPr>
        <w:t xml:space="preserve">all </w:t>
      </w:r>
      <w:r w:rsidRPr="00F109BC">
        <w:rPr>
          <w:rFonts w:ascii="Calibri" w:hAnsi="Calibri"/>
        </w:rPr>
        <w:t>people with disabilities in Minnesota</w:t>
      </w:r>
      <w:r w:rsidR="00694E47" w:rsidRPr="00F109BC">
        <w:rPr>
          <w:rFonts w:ascii="Calibri" w:hAnsi="Calibri"/>
        </w:rPr>
        <w:t xml:space="preserve">. Because of this, the </w:t>
      </w:r>
      <w:r w:rsidRPr="00F109BC">
        <w:rPr>
          <w:rFonts w:ascii="Calibri" w:hAnsi="Calibri"/>
        </w:rPr>
        <w:t>data</w:t>
      </w:r>
      <w:r w:rsidR="00694E47" w:rsidRPr="00F109BC">
        <w:rPr>
          <w:rFonts w:ascii="Calibri" w:hAnsi="Calibri"/>
        </w:rPr>
        <w:t xml:space="preserve"> may not </w:t>
      </w:r>
      <w:r w:rsidR="00E77A9F" w:rsidRPr="00F109BC">
        <w:rPr>
          <w:rFonts w:ascii="Calibri" w:hAnsi="Calibri"/>
        </w:rPr>
        <w:t xml:space="preserve">describe well the </w:t>
      </w:r>
      <w:r w:rsidRPr="00F109BC">
        <w:rPr>
          <w:rFonts w:ascii="Calibri" w:hAnsi="Calibri"/>
        </w:rPr>
        <w:t xml:space="preserve">needs of people with </w:t>
      </w:r>
      <w:r w:rsidR="00694E47" w:rsidRPr="00F109BC">
        <w:rPr>
          <w:rFonts w:ascii="Calibri" w:hAnsi="Calibri"/>
        </w:rPr>
        <w:t xml:space="preserve">disabilities who are 60 or older. This </w:t>
      </w:r>
      <w:r w:rsidRPr="00F109BC">
        <w:rPr>
          <w:rFonts w:ascii="Calibri" w:hAnsi="Calibri"/>
        </w:rPr>
        <w:t xml:space="preserve">age difference </w:t>
      </w:r>
      <w:r w:rsidR="00694E47" w:rsidRPr="00F109BC">
        <w:rPr>
          <w:rFonts w:ascii="Calibri" w:hAnsi="Calibri"/>
        </w:rPr>
        <w:t xml:space="preserve">may </w:t>
      </w:r>
      <w:r w:rsidR="00694E47" w:rsidRPr="00F109BC">
        <w:rPr>
          <w:rFonts w:ascii="Calibri" w:hAnsi="Calibri"/>
        </w:rPr>
        <w:lastRenderedPageBreak/>
        <w:t xml:space="preserve">also affect other </w:t>
      </w:r>
      <w:r w:rsidR="00E77A9F" w:rsidRPr="00F109BC">
        <w:rPr>
          <w:rFonts w:ascii="Calibri" w:hAnsi="Calibri"/>
        </w:rPr>
        <w:t>results</w:t>
      </w:r>
      <w:r w:rsidR="00694E47" w:rsidRPr="00F109BC">
        <w:rPr>
          <w:rFonts w:ascii="Calibri" w:hAnsi="Calibri"/>
        </w:rPr>
        <w:t xml:space="preserve">. For example, </w:t>
      </w:r>
      <w:r w:rsidR="007D2FDB" w:rsidRPr="00F109BC">
        <w:rPr>
          <w:rFonts w:ascii="Calibri" w:hAnsi="Calibri"/>
        </w:rPr>
        <w:t xml:space="preserve">the age difference may explain why survey </w:t>
      </w:r>
      <w:r w:rsidR="00694E47" w:rsidRPr="00F109BC">
        <w:rPr>
          <w:rFonts w:ascii="Calibri" w:hAnsi="Calibri"/>
        </w:rPr>
        <w:t xml:space="preserve">participants are more likely to be employed than </w:t>
      </w:r>
      <w:r w:rsidR="007D2FDB" w:rsidRPr="00F109BC">
        <w:rPr>
          <w:rFonts w:ascii="Calibri" w:hAnsi="Calibri"/>
        </w:rPr>
        <w:t xml:space="preserve">all </w:t>
      </w:r>
      <w:r w:rsidR="00694E47" w:rsidRPr="00F109BC">
        <w:rPr>
          <w:rFonts w:ascii="Calibri" w:hAnsi="Calibri"/>
        </w:rPr>
        <w:t xml:space="preserve">people with disabilities across the state of Minnesota. </w:t>
      </w:r>
      <w:r w:rsidR="007D2FDB" w:rsidRPr="00F109BC">
        <w:rPr>
          <w:rFonts w:ascii="Calibri" w:hAnsi="Calibri"/>
        </w:rPr>
        <w:t>T</w:t>
      </w:r>
      <w:r w:rsidRPr="00F109BC">
        <w:rPr>
          <w:rFonts w:ascii="Calibri" w:hAnsi="Calibri"/>
        </w:rPr>
        <w:t xml:space="preserve">he participants tend to be younger, and young people are more likely to be in the work force. </w:t>
      </w:r>
      <w:r w:rsidR="00694E47" w:rsidRPr="00F109BC">
        <w:rPr>
          <w:rFonts w:ascii="Calibri" w:hAnsi="Calibri"/>
        </w:rPr>
        <w:t xml:space="preserve">Survey participants are also more likely to </w:t>
      </w:r>
      <w:r w:rsidR="00A55C5A" w:rsidRPr="00F109BC">
        <w:rPr>
          <w:rFonts w:ascii="Calibri" w:hAnsi="Calibri"/>
        </w:rPr>
        <w:t>identify</w:t>
      </w:r>
      <w:r w:rsidR="00694E47" w:rsidRPr="00F109BC">
        <w:rPr>
          <w:rFonts w:ascii="Calibri" w:hAnsi="Calibri"/>
        </w:rPr>
        <w:t xml:space="preserve"> as female</w:t>
      </w:r>
      <w:r w:rsidR="00A55C5A" w:rsidRPr="00F109BC">
        <w:rPr>
          <w:rFonts w:ascii="Calibri" w:hAnsi="Calibri"/>
        </w:rPr>
        <w:t xml:space="preserve"> compared to people with disabilities in Minnesota. </w:t>
      </w:r>
      <w:r w:rsidR="007D2FDB" w:rsidRPr="00F109BC">
        <w:rPr>
          <w:rFonts w:ascii="Calibri" w:hAnsi="Calibri"/>
        </w:rPr>
        <w:t xml:space="preserve">So, the results may better describe women’s experiences than the experiences of men and people of other genders. </w:t>
      </w:r>
      <w:r w:rsidR="00694E47" w:rsidRPr="00F109BC">
        <w:rPr>
          <w:rFonts w:ascii="Calibri" w:hAnsi="Calibri"/>
        </w:rPr>
        <w:t xml:space="preserve"> </w:t>
      </w:r>
    </w:p>
    <w:p w14:paraId="5C7B0967" w14:textId="54941C0E" w:rsidR="006329DD" w:rsidRPr="00F109BC" w:rsidRDefault="006329DD" w:rsidP="006329DD">
      <w:pPr>
        <w:pStyle w:val="Heading2"/>
      </w:pPr>
      <w:bookmarkStart w:id="8" w:name="_Toc456618653"/>
      <w:r>
        <w:t>Strengths</w:t>
      </w:r>
      <w:bookmarkEnd w:id="8"/>
    </w:p>
    <w:p w14:paraId="02CA59A2" w14:textId="1659C432" w:rsidR="00694E47" w:rsidRPr="00F109BC" w:rsidRDefault="007D2FDB" w:rsidP="00694E47">
      <w:pPr>
        <w:pStyle w:val="BodyText"/>
        <w:rPr>
          <w:rFonts w:ascii="Calibri" w:hAnsi="Calibri"/>
        </w:rPr>
      </w:pPr>
      <w:r w:rsidRPr="00F109BC">
        <w:rPr>
          <w:rFonts w:ascii="Calibri" w:hAnsi="Calibri"/>
        </w:rPr>
        <w:t>The survey data also has several strengths.  S</w:t>
      </w:r>
      <w:r w:rsidR="00694E47" w:rsidRPr="00F109BC">
        <w:rPr>
          <w:rFonts w:ascii="Calibri" w:hAnsi="Calibri"/>
        </w:rPr>
        <w:t xml:space="preserve">urvey participants have a similar racial and ethnic make-up to people with disabilities in Minnesota. Further, </w:t>
      </w:r>
      <w:r w:rsidRPr="00F109BC">
        <w:rPr>
          <w:rFonts w:ascii="Calibri" w:hAnsi="Calibri"/>
        </w:rPr>
        <w:t xml:space="preserve">the survey was completed by people in </w:t>
      </w:r>
      <w:r w:rsidR="00694E47" w:rsidRPr="00F109BC">
        <w:rPr>
          <w:rFonts w:ascii="Calibri" w:hAnsi="Calibri"/>
        </w:rPr>
        <w:t>urban, suburban, and rural</w:t>
      </w:r>
      <w:r w:rsidRPr="00F109BC">
        <w:rPr>
          <w:rFonts w:ascii="Calibri" w:hAnsi="Calibri"/>
        </w:rPr>
        <w:t xml:space="preserve"> areas, allowing us to compare their experiences</w:t>
      </w:r>
      <w:r w:rsidR="00A55C5A" w:rsidRPr="00F109BC">
        <w:rPr>
          <w:rFonts w:ascii="Calibri" w:hAnsi="Calibri"/>
        </w:rPr>
        <w:t xml:space="preserve">. </w:t>
      </w:r>
      <w:r w:rsidRPr="00F109BC">
        <w:rPr>
          <w:rFonts w:ascii="Calibri" w:hAnsi="Calibri"/>
        </w:rPr>
        <w:t>Also</w:t>
      </w:r>
      <w:r w:rsidR="00694E47" w:rsidRPr="00F109BC">
        <w:rPr>
          <w:rFonts w:ascii="Calibri" w:hAnsi="Calibri"/>
        </w:rPr>
        <w:t xml:space="preserve">, while the </w:t>
      </w:r>
      <w:r w:rsidR="00A55C5A" w:rsidRPr="00F109BC">
        <w:rPr>
          <w:rFonts w:ascii="Calibri" w:hAnsi="Calibri"/>
        </w:rPr>
        <w:t>number of people who responded to the survey</w:t>
      </w:r>
      <w:r w:rsidR="00694E47" w:rsidRPr="00F109BC">
        <w:rPr>
          <w:rFonts w:ascii="Calibri" w:hAnsi="Calibri"/>
        </w:rPr>
        <w:t xml:space="preserve"> </w:t>
      </w:r>
      <w:r w:rsidR="00A55C5A" w:rsidRPr="00F109BC">
        <w:rPr>
          <w:rFonts w:ascii="Calibri" w:hAnsi="Calibri"/>
        </w:rPr>
        <w:t>may seem small when compared to</w:t>
      </w:r>
      <w:r w:rsidR="00694E47" w:rsidRPr="00F109BC">
        <w:rPr>
          <w:rFonts w:ascii="Calibri" w:hAnsi="Calibri"/>
        </w:rPr>
        <w:t xml:space="preserve"> the number of people living with disabilities in Minnesota, MNSILC members found these response numbers to be comparable to </w:t>
      </w:r>
      <w:r w:rsidR="005D0CDA" w:rsidRPr="00F109BC">
        <w:rPr>
          <w:rFonts w:ascii="Calibri" w:hAnsi="Calibri"/>
        </w:rPr>
        <w:t>or</w:t>
      </w:r>
      <w:r w:rsidR="00694E47" w:rsidRPr="00F109BC">
        <w:rPr>
          <w:rFonts w:ascii="Calibri" w:hAnsi="Calibri"/>
        </w:rPr>
        <w:t xml:space="preserve"> better than many other similar assessments</w:t>
      </w:r>
      <w:r w:rsidR="001C3BD2">
        <w:rPr>
          <w:rFonts w:ascii="Calibri" w:hAnsi="Calibri"/>
        </w:rPr>
        <w:t xml:space="preserve"> done by other Statewide Independent Living Councils throughout the country</w:t>
      </w:r>
      <w:r w:rsidR="00694E47" w:rsidRPr="00F109BC">
        <w:rPr>
          <w:rFonts w:ascii="Calibri" w:hAnsi="Calibri"/>
        </w:rPr>
        <w:t>.</w:t>
      </w:r>
      <w:r w:rsidR="005D0CDA" w:rsidRPr="00F109BC">
        <w:rPr>
          <w:rFonts w:ascii="Calibri" w:hAnsi="Calibri"/>
        </w:rPr>
        <w:t xml:space="preserve"> </w:t>
      </w:r>
      <w:r w:rsidR="007F533D">
        <w:rPr>
          <w:rFonts w:ascii="Calibri" w:hAnsi="Calibri"/>
        </w:rPr>
        <w:t>Finally, participants are a mix of people who have and have not received independent living services.</w:t>
      </w:r>
    </w:p>
    <w:p w14:paraId="365AA0A3" w14:textId="77777777" w:rsidR="0017230D" w:rsidRDefault="009C3C1E" w:rsidP="00FC34B1">
      <w:pPr>
        <w:pStyle w:val="Heading1"/>
      </w:pPr>
      <w:bookmarkStart w:id="9" w:name="_Toc456618654"/>
      <w:r>
        <w:t>Survey participants</w:t>
      </w:r>
      <w:bookmarkEnd w:id="9"/>
    </w:p>
    <w:p w14:paraId="4DD14CC1" w14:textId="0502AB81" w:rsidR="00E773AF" w:rsidRPr="00E773AF" w:rsidRDefault="00E773AF" w:rsidP="00CC1A56">
      <w:pPr>
        <w:pStyle w:val="BodyText"/>
      </w:pPr>
      <w:r>
        <w:t>This section describes characteristics of the survey participants</w:t>
      </w:r>
      <w:r w:rsidR="00D06DBD">
        <w:t xml:space="preserve"> and compares them to </w:t>
      </w:r>
      <w:r w:rsidR="003D2DCC">
        <w:t xml:space="preserve">people with disabilities in the state of </w:t>
      </w:r>
      <w:r w:rsidR="00D06DBD">
        <w:t>Minnesota</w:t>
      </w:r>
      <w:r>
        <w:t>.</w:t>
      </w:r>
      <w:r w:rsidR="00475146">
        <w:t xml:space="preserve"> Unless noted, all </w:t>
      </w:r>
      <w:r w:rsidR="00016C97">
        <w:t xml:space="preserve">state </w:t>
      </w:r>
      <w:r w:rsidR="00475146">
        <w:t xml:space="preserve">data </w:t>
      </w:r>
      <w:r w:rsidR="003D2DCC">
        <w:t>is</w:t>
      </w:r>
      <w:r w:rsidR="00475146">
        <w:t xml:space="preserve"> from the </w:t>
      </w:r>
      <w:r w:rsidR="001A0D86">
        <w:t xml:space="preserve">most recent data available from the </w:t>
      </w:r>
      <w:r w:rsidR="00475146">
        <w:t xml:space="preserve">U.S. Census Bureau </w:t>
      </w:r>
      <w:hyperlink r:id="rId13" w:history="1">
        <w:r w:rsidR="00045498">
          <w:rPr>
            <w:rStyle w:val="Hyperlink"/>
          </w:rPr>
          <w:t>American Fact Finder</w:t>
        </w:r>
      </w:hyperlink>
      <w:r w:rsidR="00475146">
        <w:t>.</w:t>
      </w:r>
    </w:p>
    <w:p w14:paraId="0C8BB064" w14:textId="19C7D0F9" w:rsidR="00016C97" w:rsidRDefault="009A7376" w:rsidP="00AF1FAA">
      <w:pPr>
        <w:pStyle w:val="Bullet"/>
        <w:rPr>
          <w:rFonts w:ascii="Calibri" w:hAnsi="Calibri"/>
        </w:rPr>
      </w:pPr>
      <w:r>
        <w:rPr>
          <w:rFonts w:ascii="Calibri" w:hAnsi="Calibri"/>
        </w:rPr>
        <w:t xml:space="preserve">58% </w:t>
      </w:r>
      <w:r w:rsidR="006565E4" w:rsidRPr="005E476D">
        <w:rPr>
          <w:rFonts w:ascii="Calibri" w:hAnsi="Calibri"/>
        </w:rPr>
        <w:t xml:space="preserve">of survey </w:t>
      </w:r>
      <w:r w:rsidR="005E476D">
        <w:rPr>
          <w:rFonts w:ascii="Calibri" w:hAnsi="Calibri"/>
        </w:rPr>
        <w:t>participants</w:t>
      </w:r>
      <w:r w:rsidR="006565E4" w:rsidRPr="005E476D">
        <w:rPr>
          <w:rFonts w:ascii="Calibri" w:hAnsi="Calibri"/>
        </w:rPr>
        <w:t xml:space="preserve"> </w:t>
      </w:r>
      <w:r w:rsidR="000F4706">
        <w:rPr>
          <w:rFonts w:ascii="Calibri" w:hAnsi="Calibri"/>
        </w:rPr>
        <w:t>identify as</w:t>
      </w:r>
      <w:r w:rsidR="006565E4" w:rsidRPr="005E476D">
        <w:rPr>
          <w:rFonts w:ascii="Calibri" w:hAnsi="Calibri"/>
        </w:rPr>
        <w:t xml:space="preserve"> </w:t>
      </w:r>
      <w:r w:rsidR="00E239B9" w:rsidRPr="005E476D">
        <w:rPr>
          <w:rFonts w:ascii="Calibri" w:hAnsi="Calibri"/>
        </w:rPr>
        <w:t>female</w:t>
      </w:r>
      <w:r>
        <w:rPr>
          <w:rFonts w:ascii="Calibri" w:hAnsi="Calibri"/>
        </w:rPr>
        <w:t xml:space="preserve">, 35% </w:t>
      </w:r>
      <w:r w:rsidR="00D65171">
        <w:rPr>
          <w:rFonts w:ascii="Calibri" w:hAnsi="Calibri"/>
        </w:rPr>
        <w:t>identify as</w:t>
      </w:r>
      <w:r w:rsidR="006565E4" w:rsidRPr="005E476D">
        <w:rPr>
          <w:rFonts w:ascii="Calibri" w:hAnsi="Calibri"/>
        </w:rPr>
        <w:t xml:space="preserve"> </w:t>
      </w:r>
      <w:r>
        <w:rPr>
          <w:rFonts w:ascii="Calibri" w:hAnsi="Calibri"/>
        </w:rPr>
        <w:t xml:space="preserve">male, and 4% </w:t>
      </w:r>
      <w:r w:rsidR="00D65171">
        <w:rPr>
          <w:rFonts w:ascii="Calibri" w:hAnsi="Calibri"/>
        </w:rPr>
        <w:t>identify as</w:t>
      </w:r>
      <w:r w:rsidR="006565E4" w:rsidRPr="005E476D">
        <w:rPr>
          <w:rFonts w:ascii="Calibri" w:hAnsi="Calibri"/>
        </w:rPr>
        <w:t xml:space="preserve"> gender queer</w:t>
      </w:r>
      <w:r w:rsidR="00AE0AEB">
        <w:rPr>
          <w:rFonts w:ascii="Calibri" w:hAnsi="Calibri"/>
        </w:rPr>
        <w:t>,</w:t>
      </w:r>
      <w:r w:rsidR="006565E4" w:rsidRPr="005E476D">
        <w:rPr>
          <w:rFonts w:ascii="Calibri" w:hAnsi="Calibri"/>
        </w:rPr>
        <w:t xml:space="preserve"> transgender</w:t>
      </w:r>
      <w:r w:rsidR="00AE0AEB">
        <w:rPr>
          <w:rFonts w:ascii="Calibri" w:hAnsi="Calibri"/>
        </w:rPr>
        <w:t>, or another gender</w:t>
      </w:r>
      <w:r w:rsidR="00E239B9" w:rsidRPr="005E476D">
        <w:rPr>
          <w:rFonts w:ascii="Calibri" w:hAnsi="Calibri"/>
        </w:rPr>
        <w:t xml:space="preserve">. </w:t>
      </w:r>
      <w:r>
        <w:rPr>
          <w:rFonts w:ascii="Calibri" w:hAnsi="Calibri"/>
        </w:rPr>
        <w:t>2%</w:t>
      </w:r>
      <w:r w:rsidR="005E476D" w:rsidRPr="001466D5">
        <w:rPr>
          <w:rFonts w:ascii="Calibri" w:hAnsi="Calibri"/>
        </w:rPr>
        <w:t xml:space="preserve"> did not answer </w:t>
      </w:r>
      <w:r w:rsidR="005E476D" w:rsidRPr="00DC2876">
        <w:rPr>
          <w:rFonts w:ascii="Calibri" w:hAnsi="Calibri" w:cs="Arial"/>
          <w:spacing w:val="-4"/>
        </w:rPr>
        <w:t xml:space="preserve">the question. </w:t>
      </w:r>
      <w:r w:rsidR="001A0D86" w:rsidRPr="00DC2876">
        <w:rPr>
          <w:rFonts w:ascii="Calibri" w:hAnsi="Calibri" w:cs="Arial"/>
          <w:spacing w:val="-4"/>
        </w:rPr>
        <w:t>In the state of Minnesota, 51% of people with disabilities identify</w:t>
      </w:r>
      <w:r w:rsidR="001A0D86">
        <w:rPr>
          <w:rFonts w:ascii="Calibri" w:hAnsi="Calibri"/>
        </w:rPr>
        <w:t xml:space="preserve"> as male and 49% identify as female. Compared to the state data, p</w:t>
      </w:r>
      <w:r w:rsidR="00C15387" w:rsidRPr="005E476D">
        <w:rPr>
          <w:rFonts w:ascii="Calibri" w:hAnsi="Calibri"/>
        </w:rPr>
        <w:t>articipants</w:t>
      </w:r>
      <w:r w:rsidR="00E239B9" w:rsidRPr="005E476D">
        <w:rPr>
          <w:rFonts w:ascii="Calibri" w:hAnsi="Calibri"/>
        </w:rPr>
        <w:t xml:space="preserve"> are more likely to be female.</w:t>
      </w:r>
      <w:r w:rsidR="00C25C90" w:rsidRPr="001466D5">
        <w:rPr>
          <w:rStyle w:val="FootnoteReference"/>
          <w:rFonts w:ascii="Calibri" w:hAnsi="Calibri"/>
        </w:rPr>
        <w:footnoteReference w:id="1"/>
      </w:r>
      <w:r w:rsidR="00E239B9" w:rsidRPr="005E476D">
        <w:rPr>
          <w:rFonts w:ascii="Calibri" w:hAnsi="Calibri"/>
        </w:rPr>
        <w:t xml:space="preserve"> </w:t>
      </w:r>
    </w:p>
    <w:p w14:paraId="717A6326" w14:textId="6ABE2157" w:rsidR="00E239B9" w:rsidRDefault="001A0D86" w:rsidP="00DC2876">
      <w:pPr>
        <w:pStyle w:val="Bullet"/>
        <w:ind w:right="-180"/>
        <w:rPr>
          <w:rFonts w:ascii="Calibri" w:hAnsi="Calibri"/>
        </w:rPr>
      </w:pPr>
      <w:r>
        <w:rPr>
          <w:rFonts w:ascii="Calibri" w:hAnsi="Calibri"/>
        </w:rPr>
        <w:t>In Minnesota</w:t>
      </w:r>
      <w:r w:rsidR="00304944">
        <w:rPr>
          <w:rFonts w:ascii="Calibri" w:hAnsi="Calibri"/>
        </w:rPr>
        <w:t xml:space="preserve"> and in this survey, </w:t>
      </w:r>
      <w:r w:rsidR="009A7376">
        <w:rPr>
          <w:rFonts w:ascii="Calibri" w:hAnsi="Calibri"/>
        </w:rPr>
        <w:t>3%</w:t>
      </w:r>
      <w:r w:rsidR="00C2644C" w:rsidRPr="005E476D">
        <w:rPr>
          <w:rFonts w:ascii="Calibri" w:hAnsi="Calibri"/>
        </w:rPr>
        <w:t xml:space="preserve"> of survey </w:t>
      </w:r>
      <w:r w:rsidR="00C15387" w:rsidRPr="005E476D">
        <w:rPr>
          <w:rFonts w:ascii="Calibri" w:hAnsi="Calibri"/>
        </w:rPr>
        <w:t>participants</w:t>
      </w:r>
      <w:r w:rsidR="00C2644C" w:rsidRPr="005E476D">
        <w:rPr>
          <w:rFonts w:ascii="Calibri" w:hAnsi="Calibri"/>
        </w:rPr>
        <w:t xml:space="preserve"> are Hispanic/Latino.</w:t>
      </w:r>
      <w:r w:rsidR="00D65171">
        <w:rPr>
          <w:rFonts w:ascii="Calibri" w:hAnsi="Calibri"/>
        </w:rPr>
        <w:t xml:space="preserve"> Compared to the state data, participants are just as likely to be Hispanic/Latino.</w:t>
      </w:r>
    </w:p>
    <w:p w14:paraId="4FDA03F9" w14:textId="0E07F16B" w:rsidR="001A0D86" w:rsidRPr="005E476D" w:rsidRDefault="00D65171" w:rsidP="00AF1FAA">
      <w:pPr>
        <w:pStyle w:val="Bullet"/>
        <w:rPr>
          <w:rFonts w:ascii="Calibri" w:hAnsi="Calibri"/>
        </w:rPr>
      </w:pPr>
      <w:r>
        <w:rPr>
          <w:rFonts w:ascii="Calibri" w:hAnsi="Calibri"/>
        </w:rPr>
        <w:lastRenderedPageBreak/>
        <w:t xml:space="preserve">74% of survey participants identify as White, 7% as two or more races, 3% as Asian, 3% as Black or African American, 1% as American Indian or Alaska Native and 5% as </w:t>
      </w:r>
      <w:r w:rsidR="00366F2E">
        <w:rPr>
          <w:rFonts w:ascii="Calibri" w:hAnsi="Calibri"/>
        </w:rPr>
        <w:t>“</w:t>
      </w:r>
      <w:r>
        <w:rPr>
          <w:rFonts w:ascii="Calibri" w:hAnsi="Calibri"/>
        </w:rPr>
        <w:t>other.</w:t>
      </w:r>
      <w:r w:rsidR="00366F2E">
        <w:rPr>
          <w:rFonts w:ascii="Calibri" w:hAnsi="Calibri"/>
        </w:rPr>
        <w:t>”</w:t>
      </w:r>
      <w:r>
        <w:rPr>
          <w:rFonts w:ascii="Calibri" w:hAnsi="Calibri"/>
        </w:rPr>
        <w:t xml:space="preserve"> 5% did not answer the question. In the state of Minnesota, 85% of people with disabilities identify as White, 7% as two or more races, 3% as Asian, 3% as Black of African American, 1% as American Indian or Alaska Native, and 1% as </w:t>
      </w:r>
      <w:r w:rsidR="00366F2E">
        <w:rPr>
          <w:rFonts w:ascii="Calibri" w:hAnsi="Calibri"/>
        </w:rPr>
        <w:t>“other</w:t>
      </w:r>
      <w:r>
        <w:rPr>
          <w:rFonts w:ascii="Calibri" w:hAnsi="Calibri"/>
        </w:rPr>
        <w:t>.</w:t>
      </w:r>
      <w:r w:rsidR="00366F2E">
        <w:rPr>
          <w:rFonts w:ascii="Calibri" w:hAnsi="Calibri"/>
        </w:rPr>
        <w:t>”</w:t>
      </w:r>
      <w:r>
        <w:rPr>
          <w:rFonts w:ascii="Calibri" w:hAnsi="Calibri"/>
        </w:rPr>
        <w:t xml:space="preserve"> Overall, survey participants have a similar racial make-up to people with disabilities in the state of Minnesota. </w:t>
      </w:r>
    </w:p>
    <w:p w14:paraId="7F3A9D3D" w14:textId="2B965447" w:rsidR="0006139F" w:rsidRPr="001466D5" w:rsidRDefault="00AE0AEB" w:rsidP="00E239B9">
      <w:pPr>
        <w:pStyle w:val="Bullet"/>
        <w:rPr>
          <w:rFonts w:ascii="Calibri" w:hAnsi="Calibri"/>
        </w:rPr>
      </w:pPr>
      <w:r>
        <w:rPr>
          <w:rFonts w:ascii="Calibri" w:hAnsi="Calibri"/>
        </w:rPr>
        <w:t>36</w:t>
      </w:r>
      <w:r w:rsidR="009A7376">
        <w:rPr>
          <w:rFonts w:ascii="Calibri" w:hAnsi="Calibri"/>
        </w:rPr>
        <w:t xml:space="preserve">% </w:t>
      </w:r>
      <w:r w:rsidR="00C15387" w:rsidRPr="001466D5">
        <w:rPr>
          <w:rFonts w:ascii="Calibri" w:hAnsi="Calibri"/>
        </w:rPr>
        <w:t>of partici</w:t>
      </w:r>
      <w:r w:rsidR="009A7376">
        <w:rPr>
          <w:rFonts w:ascii="Calibri" w:hAnsi="Calibri"/>
        </w:rPr>
        <w:t xml:space="preserve">pants live in an urban area, 38% live in a suburban area, and 20% </w:t>
      </w:r>
      <w:r w:rsidR="0006139F" w:rsidRPr="001466D5">
        <w:rPr>
          <w:rFonts w:ascii="Calibri" w:hAnsi="Calibri"/>
        </w:rPr>
        <w:t>live i</w:t>
      </w:r>
      <w:r w:rsidR="009A7376">
        <w:rPr>
          <w:rFonts w:ascii="Calibri" w:hAnsi="Calibri"/>
        </w:rPr>
        <w:t xml:space="preserve">n a rural area. An additional 6% </w:t>
      </w:r>
      <w:r w:rsidR="0006139F" w:rsidRPr="001466D5">
        <w:rPr>
          <w:rFonts w:ascii="Calibri" w:hAnsi="Calibri"/>
        </w:rPr>
        <w:t>did not know or did n</w:t>
      </w:r>
      <w:r w:rsidR="00C36705" w:rsidRPr="001466D5">
        <w:rPr>
          <w:rFonts w:ascii="Calibri" w:hAnsi="Calibri"/>
        </w:rPr>
        <w:t>ot want to answer the question. In th</w:t>
      </w:r>
      <w:r w:rsidR="009A7376">
        <w:rPr>
          <w:rFonts w:ascii="Calibri" w:hAnsi="Calibri"/>
        </w:rPr>
        <w:t xml:space="preserve">e entire state of Minnesota, 20% </w:t>
      </w:r>
      <w:r w:rsidR="00C36705" w:rsidRPr="001466D5">
        <w:rPr>
          <w:rFonts w:ascii="Calibri" w:hAnsi="Calibri"/>
        </w:rPr>
        <w:t>of people with disabil</w:t>
      </w:r>
      <w:r w:rsidR="009A7376">
        <w:rPr>
          <w:rFonts w:ascii="Calibri" w:hAnsi="Calibri"/>
        </w:rPr>
        <w:t xml:space="preserve">ities live in an urban area, 50% live in a suburban area, and 30% </w:t>
      </w:r>
      <w:r w:rsidR="00C36705" w:rsidRPr="001466D5">
        <w:rPr>
          <w:rFonts w:ascii="Calibri" w:hAnsi="Calibri"/>
        </w:rPr>
        <w:t>live in a rural area.</w:t>
      </w:r>
      <w:r w:rsidR="00060BA4" w:rsidRPr="001466D5">
        <w:rPr>
          <w:rFonts w:ascii="Calibri" w:hAnsi="Calibri"/>
        </w:rPr>
        <w:t xml:space="preserve"> Compared to the state </w:t>
      </w:r>
      <w:r w:rsidR="006A5E31">
        <w:rPr>
          <w:rFonts w:ascii="Calibri" w:hAnsi="Calibri"/>
        </w:rPr>
        <w:t>data</w:t>
      </w:r>
      <w:r w:rsidR="00060BA4" w:rsidRPr="001466D5">
        <w:rPr>
          <w:rFonts w:ascii="Calibri" w:hAnsi="Calibri"/>
        </w:rPr>
        <w:t xml:space="preserve">, survey participants </w:t>
      </w:r>
      <w:r w:rsidR="00C65342">
        <w:rPr>
          <w:rFonts w:ascii="Calibri" w:hAnsi="Calibri"/>
        </w:rPr>
        <w:t>are</w:t>
      </w:r>
      <w:r w:rsidR="00060BA4" w:rsidRPr="001466D5">
        <w:rPr>
          <w:rFonts w:ascii="Calibri" w:hAnsi="Calibri"/>
        </w:rPr>
        <w:t xml:space="preserve"> more likely to live in an urban area.</w:t>
      </w:r>
    </w:p>
    <w:p w14:paraId="06AF37DB" w14:textId="4E05AF84" w:rsidR="00C15387" w:rsidRDefault="009A7376" w:rsidP="00E239B9">
      <w:pPr>
        <w:pStyle w:val="Bullet"/>
        <w:rPr>
          <w:rFonts w:ascii="Calibri" w:hAnsi="Calibri"/>
        </w:rPr>
      </w:pPr>
      <w:r>
        <w:rPr>
          <w:rFonts w:ascii="Calibri" w:hAnsi="Calibri"/>
        </w:rPr>
        <w:t>5%</w:t>
      </w:r>
      <w:r w:rsidR="00C15387" w:rsidRPr="001466D5">
        <w:rPr>
          <w:rFonts w:ascii="Calibri" w:hAnsi="Calibri"/>
        </w:rPr>
        <w:t xml:space="preserve"> of survey partici</w:t>
      </w:r>
      <w:r>
        <w:rPr>
          <w:rFonts w:ascii="Calibri" w:hAnsi="Calibri"/>
        </w:rPr>
        <w:t xml:space="preserve">pants are </w:t>
      </w:r>
      <w:r w:rsidR="00D06DBD">
        <w:rPr>
          <w:rFonts w:ascii="Calibri" w:hAnsi="Calibri"/>
        </w:rPr>
        <w:t xml:space="preserve">age </w:t>
      </w:r>
      <w:r>
        <w:rPr>
          <w:rFonts w:ascii="Calibri" w:hAnsi="Calibri"/>
        </w:rPr>
        <w:t xml:space="preserve">18 to 20 years of age, 5% are </w:t>
      </w:r>
      <w:r w:rsidR="00D06DBD">
        <w:rPr>
          <w:rFonts w:ascii="Calibri" w:hAnsi="Calibri"/>
        </w:rPr>
        <w:t xml:space="preserve">age </w:t>
      </w:r>
      <w:r>
        <w:rPr>
          <w:rFonts w:ascii="Calibri" w:hAnsi="Calibri"/>
        </w:rPr>
        <w:t xml:space="preserve">21 to 24, 75% are </w:t>
      </w:r>
      <w:r w:rsidR="00D06DBD">
        <w:rPr>
          <w:rFonts w:ascii="Calibri" w:hAnsi="Calibri"/>
        </w:rPr>
        <w:t xml:space="preserve">age </w:t>
      </w:r>
      <w:r>
        <w:rPr>
          <w:rFonts w:ascii="Calibri" w:hAnsi="Calibri"/>
        </w:rPr>
        <w:t xml:space="preserve">25 to 59, and 14% </w:t>
      </w:r>
      <w:r w:rsidR="00C15387" w:rsidRPr="001466D5">
        <w:rPr>
          <w:rFonts w:ascii="Calibri" w:hAnsi="Calibri"/>
        </w:rPr>
        <w:t>are 60 or older.</w:t>
      </w:r>
      <w:r w:rsidR="00C76D12" w:rsidRPr="001466D5">
        <w:rPr>
          <w:rFonts w:ascii="Calibri" w:hAnsi="Calibri"/>
        </w:rPr>
        <w:t xml:space="preserve"> </w:t>
      </w:r>
      <w:r w:rsidR="00C36705" w:rsidRPr="001466D5">
        <w:rPr>
          <w:rFonts w:ascii="Calibri" w:hAnsi="Calibri"/>
        </w:rPr>
        <w:t>In t</w:t>
      </w:r>
      <w:r>
        <w:rPr>
          <w:rFonts w:ascii="Calibri" w:hAnsi="Calibri"/>
        </w:rPr>
        <w:t xml:space="preserve">he entire state of Minnesota, 3% are </w:t>
      </w:r>
      <w:r w:rsidR="00D06DBD">
        <w:rPr>
          <w:rFonts w:ascii="Calibri" w:hAnsi="Calibri"/>
        </w:rPr>
        <w:t xml:space="preserve">age </w:t>
      </w:r>
      <w:r>
        <w:rPr>
          <w:rFonts w:ascii="Calibri" w:hAnsi="Calibri"/>
        </w:rPr>
        <w:t xml:space="preserve">18 to 20, 3% are </w:t>
      </w:r>
      <w:r w:rsidR="00D06DBD">
        <w:rPr>
          <w:rFonts w:ascii="Calibri" w:hAnsi="Calibri"/>
        </w:rPr>
        <w:t xml:space="preserve">age </w:t>
      </w:r>
      <w:r>
        <w:rPr>
          <w:rFonts w:ascii="Calibri" w:hAnsi="Calibri"/>
        </w:rPr>
        <w:t xml:space="preserve">21 to 24, 40% are </w:t>
      </w:r>
      <w:r w:rsidR="00D06DBD">
        <w:rPr>
          <w:rFonts w:ascii="Calibri" w:hAnsi="Calibri"/>
        </w:rPr>
        <w:t xml:space="preserve">age </w:t>
      </w:r>
      <w:r>
        <w:rPr>
          <w:rFonts w:ascii="Calibri" w:hAnsi="Calibri"/>
        </w:rPr>
        <w:t xml:space="preserve">25 to 59, and 54% </w:t>
      </w:r>
      <w:r w:rsidR="00C36705" w:rsidRPr="001466D5">
        <w:rPr>
          <w:rFonts w:ascii="Calibri" w:hAnsi="Calibri"/>
        </w:rPr>
        <w:t xml:space="preserve">are </w:t>
      </w:r>
      <w:r w:rsidR="00D06DBD">
        <w:rPr>
          <w:rFonts w:ascii="Calibri" w:hAnsi="Calibri"/>
        </w:rPr>
        <w:t xml:space="preserve">age </w:t>
      </w:r>
      <w:r w:rsidR="00C36705" w:rsidRPr="001466D5">
        <w:rPr>
          <w:rFonts w:ascii="Calibri" w:hAnsi="Calibri"/>
        </w:rPr>
        <w:t>60 or older. Compared to the state</w:t>
      </w:r>
      <w:r w:rsidR="006A5E31">
        <w:rPr>
          <w:rFonts w:ascii="Calibri" w:hAnsi="Calibri"/>
        </w:rPr>
        <w:t xml:space="preserve"> data</w:t>
      </w:r>
      <w:r w:rsidR="00C36705" w:rsidRPr="001466D5">
        <w:rPr>
          <w:rFonts w:ascii="Calibri" w:hAnsi="Calibri"/>
        </w:rPr>
        <w:t xml:space="preserve">, survey participants </w:t>
      </w:r>
      <w:r w:rsidR="00C65342">
        <w:rPr>
          <w:rFonts w:ascii="Calibri" w:hAnsi="Calibri"/>
        </w:rPr>
        <w:t>are</w:t>
      </w:r>
      <w:r w:rsidR="00C36705" w:rsidRPr="001466D5">
        <w:rPr>
          <w:rFonts w:ascii="Calibri" w:hAnsi="Calibri"/>
        </w:rPr>
        <w:t xml:space="preserve"> more likely to be </w:t>
      </w:r>
      <w:r w:rsidR="00741329">
        <w:rPr>
          <w:rFonts w:ascii="Calibri" w:hAnsi="Calibri"/>
        </w:rPr>
        <w:t xml:space="preserve">age </w:t>
      </w:r>
      <w:r w:rsidR="00C36705" w:rsidRPr="001466D5">
        <w:rPr>
          <w:rFonts w:ascii="Calibri" w:hAnsi="Calibri"/>
        </w:rPr>
        <w:t>25</w:t>
      </w:r>
      <w:r>
        <w:rPr>
          <w:rFonts w:ascii="Calibri" w:hAnsi="Calibri"/>
        </w:rPr>
        <w:t xml:space="preserve"> to </w:t>
      </w:r>
      <w:r w:rsidR="00C36705" w:rsidRPr="001466D5">
        <w:rPr>
          <w:rFonts w:ascii="Calibri" w:hAnsi="Calibri"/>
        </w:rPr>
        <w:t>59</w:t>
      </w:r>
      <w:r w:rsidR="00AE0AEB">
        <w:rPr>
          <w:rFonts w:ascii="Calibri" w:hAnsi="Calibri"/>
        </w:rPr>
        <w:t xml:space="preserve"> and less likely to be 60 or older</w:t>
      </w:r>
      <w:r w:rsidR="001A0D86">
        <w:rPr>
          <w:rFonts w:ascii="Calibri" w:hAnsi="Calibri"/>
        </w:rPr>
        <w:t>.</w:t>
      </w:r>
      <w:r w:rsidR="003D2DCC">
        <w:rPr>
          <w:rStyle w:val="FootnoteReference"/>
          <w:rFonts w:ascii="Calibri" w:hAnsi="Calibri"/>
        </w:rPr>
        <w:footnoteReference w:id="2"/>
      </w:r>
    </w:p>
    <w:p w14:paraId="1342C36D" w14:textId="77777777" w:rsidR="006F20F4" w:rsidRPr="006F20F4" w:rsidRDefault="00B96D90" w:rsidP="00703C92">
      <w:pPr>
        <w:pStyle w:val="Bullet"/>
        <w:rPr>
          <w:rStyle w:val="apple-converted-space"/>
        </w:rPr>
      </w:pPr>
      <w:r>
        <w:t>Survey participants were asked about their highest level of education. 1% of participants have completed eighth grade or less, 2% have completed some high school, 31% have completed high school or obtained their GED, 26% have completed some kind of technical school or Associate’s degree (2-year college), 24% have a Bachelor’s degree (4-year college), and 15% have completed graduate school.</w:t>
      </w:r>
      <w:r w:rsidRPr="006F20F4">
        <w:rPr>
          <w:rStyle w:val="apple-converted-space"/>
          <w:rFonts w:ascii="Georgia" w:hAnsi="Georgia"/>
          <w:color w:val="0D0D0D"/>
          <w:spacing w:val="-11"/>
          <w:sz w:val="29"/>
          <w:szCs w:val="29"/>
        </w:rPr>
        <w:t> </w:t>
      </w:r>
    </w:p>
    <w:p w14:paraId="295CD5B3" w14:textId="77777777" w:rsidR="006F20F4" w:rsidRDefault="00B96D90" w:rsidP="00703C92">
      <w:pPr>
        <w:pStyle w:val="Bullet"/>
      </w:pPr>
      <w:r>
        <w:t>In the state of Minnesota, 7% of people with disabilities have completed eighth grade or less, 10% have completed some high school, 36% have completed high school or obtained their GED, 24% have completed some college, but got no degree, 7% have completed some kind of technical school or Associate's degree, 11% have a Bachelor's degree, and 5% have completed graduate school.</w:t>
      </w:r>
      <w:r w:rsidR="004D2AF1">
        <w:t xml:space="preserve"> </w:t>
      </w:r>
    </w:p>
    <w:p w14:paraId="5F337C3A" w14:textId="47FAC8A3" w:rsidR="00B96D90" w:rsidRDefault="00B96D90" w:rsidP="00703C92">
      <w:pPr>
        <w:pStyle w:val="Bullet"/>
      </w:pPr>
      <w:r>
        <w:t xml:space="preserve">Answer options for questions about education are different between the survey and data from the U.S. Census Bureau. For this reason it is hard to make an exact comparison. Even with this difference, it appears survey </w:t>
      </w:r>
      <w:r>
        <w:lastRenderedPageBreak/>
        <w:t>participants tend to be more educated than people with disabilities in the state of Minnesota. </w:t>
      </w:r>
    </w:p>
    <w:p w14:paraId="0AFE886E" w14:textId="77777777" w:rsidR="00AE0AEB" w:rsidRPr="001466D5" w:rsidRDefault="009A7376" w:rsidP="00E239B9">
      <w:pPr>
        <w:pStyle w:val="Bullet"/>
        <w:rPr>
          <w:rFonts w:ascii="Calibri" w:hAnsi="Calibri"/>
        </w:rPr>
      </w:pPr>
      <w:r>
        <w:rPr>
          <w:rFonts w:ascii="Calibri" w:hAnsi="Calibri"/>
        </w:rPr>
        <w:t xml:space="preserve">61% </w:t>
      </w:r>
      <w:r w:rsidR="00AE0AEB">
        <w:rPr>
          <w:rFonts w:ascii="Calibri" w:hAnsi="Calibri"/>
        </w:rPr>
        <w:t>of participants have used services from a Center for Independent Living.</w:t>
      </w:r>
    </w:p>
    <w:p w14:paraId="4EB30CB2" w14:textId="7AEFFB0A" w:rsidR="008B62D8" w:rsidRPr="006F20F4" w:rsidRDefault="00E773AF" w:rsidP="008B62D8">
      <w:pPr>
        <w:pStyle w:val="Bullet"/>
        <w:rPr>
          <w:rFonts w:ascii="Calibri" w:hAnsi="Calibri"/>
        </w:rPr>
      </w:pPr>
      <w:r>
        <w:rPr>
          <w:rFonts w:ascii="Calibri" w:hAnsi="Calibri"/>
        </w:rPr>
        <w:t xml:space="preserve">Participants had a wide range of disabilities. At least one person said they had each of the </w:t>
      </w:r>
      <w:r w:rsidR="00CC1A56">
        <w:rPr>
          <w:rFonts w:ascii="Calibri" w:hAnsi="Calibri"/>
        </w:rPr>
        <w:t>13</w:t>
      </w:r>
      <w:r>
        <w:rPr>
          <w:rFonts w:ascii="Calibri" w:hAnsi="Calibri"/>
        </w:rPr>
        <w:t xml:space="preserve"> types of disabilities listed in the survey. </w:t>
      </w:r>
      <w:r w:rsidR="008B62D8" w:rsidRPr="001466D5">
        <w:rPr>
          <w:rFonts w:ascii="Calibri" w:hAnsi="Calibri"/>
        </w:rPr>
        <w:t xml:space="preserve">The most common types of disabilities included: physical disability (48%), mental </w:t>
      </w:r>
      <w:r w:rsidR="00D10D62">
        <w:rPr>
          <w:rFonts w:ascii="Calibri" w:hAnsi="Calibri"/>
        </w:rPr>
        <w:t>illness</w:t>
      </w:r>
      <w:r w:rsidR="008B62D8" w:rsidRPr="001466D5">
        <w:rPr>
          <w:rFonts w:ascii="Calibri" w:hAnsi="Calibri"/>
        </w:rPr>
        <w:t xml:space="preserve"> (45%), and a chronic medical condition (31%). </w:t>
      </w:r>
      <w:r w:rsidR="009A7376">
        <w:rPr>
          <w:rFonts w:ascii="Calibri" w:hAnsi="Calibri"/>
        </w:rPr>
        <w:t>(S</w:t>
      </w:r>
      <w:r w:rsidR="008B62D8" w:rsidRPr="001466D5">
        <w:rPr>
          <w:rFonts w:ascii="Calibri" w:hAnsi="Calibri"/>
        </w:rPr>
        <w:t xml:space="preserve">ee the Appendix for </w:t>
      </w:r>
      <w:r>
        <w:rPr>
          <w:rFonts w:ascii="Calibri" w:hAnsi="Calibri"/>
        </w:rPr>
        <w:t>the</w:t>
      </w:r>
      <w:r w:rsidRPr="001466D5">
        <w:rPr>
          <w:rFonts w:ascii="Calibri" w:hAnsi="Calibri"/>
        </w:rPr>
        <w:t xml:space="preserve"> </w:t>
      </w:r>
      <w:r w:rsidR="008B62D8" w:rsidRPr="001466D5">
        <w:rPr>
          <w:rFonts w:ascii="Calibri" w:hAnsi="Calibri"/>
        </w:rPr>
        <w:t>full list of disabilities</w:t>
      </w:r>
      <w:r w:rsidR="009A7376">
        <w:rPr>
          <w:rFonts w:ascii="Calibri" w:hAnsi="Calibri"/>
        </w:rPr>
        <w:t>.)</w:t>
      </w:r>
      <w:r w:rsidR="004D2AF1">
        <w:rPr>
          <w:rFonts w:ascii="Calibri" w:hAnsi="Calibri"/>
        </w:rPr>
        <w:t xml:space="preserve"> </w:t>
      </w:r>
    </w:p>
    <w:p w14:paraId="4DD531BF" w14:textId="5C3900A6" w:rsidR="006F20F4" w:rsidRPr="006F20F4" w:rsidRDefault="006F20F4" w:rsidP="006F20F4">
      <w:pPr>
        <w:pStyle w:val="Bullet"/>
        <w:rPr>
          <w:rFonts w:ascii="Calibri" w:hAnsi="Calibri"/>
        </w:rPr>
      </w:pPr>
      <w:r>
        <w:rPr>
          <w:rFonts w:ascii="Calibri" w:hAnsi="Calibri"/>
        </w:rPr>
        <w:t xml:space="preserve">68% </w:t>
      </w:r>
      <w:r w:rsidRPr="001466D5">
        <w:rPr>
          <w:rFonts w:ascii="Calibri" w:hAnsi="Calibri"/>
        </w:rPr>
        <w:t>of participants have more than one disability.</w:t>
      </w:r>
    </w:p>
    <w:p w14:paraId="5630F120" w14:textId="4CC94862" w:rsidR="00303198" w:rsidRDefault="00303198" w:rsidP="00303198">
      <w:pPr>
        <w:pStyle w:val="Heading2"/>
      </w:pPr>
      <w:bookmarkStart w:id="10" w:name="_Toc456618655"/>
      <w:r>
        <w:t>Survey access</w:t>
      </w:r>
      <w:bookmarkEnd w:id="10"/>
    </w:p>
    <w:p w14:paraId="58D5FA1A" w14:textId="77777777" w:rsidR="00303198" w:rsidRDefault="00303198" w:rsidP="00303198">
      <w:pPr>
        <w:pStyle w:val="Bullet"/>
      </w:pPr>
      <w:r>
        <w:rPr>
          <w:rFonts w:ascii="Calibri" w:hAnsi="Calibri"/>
        </w:rPr>
        <w:t>18%</w:t>
      </w:r>
      <w:r w:rsidRPr="001466D5">
        <w:rPr>
          <w:rFonts w:ascii="Calibri" w:hAnsi="Calibri"/>
        </w:rPr>
        <w:t xml:space="preserve"> of participants had someone help them complete the survey.</w:t>
      </w:r>
    </w:p>
    <w:p w14:paraId="7CA80E13" w14:textId="23E898B4" w:rsidR="00303198" w:rsidRPr="00303198" w:rsidRDefault="00303198" w:rsidP="00303198">
      <w:pPr>
        <w:pStyle w:val="Bullet"/>
      </w:pPr>
      <w:r w:rsidRPr="00303198">
        <w:rPr>
          <w:rFonts w:ascii="Calibri" w:hAnsi="Calibri"/>
        </w:rPr>
        <w:t>Participants most commonly found out about the survey through a service provider or other professional (24%), an email from MNSILC (22%), or an email from someone else (19%).</w:t>
      </w:r>
    </w:p>
    <w:p w14:paraId="45FADA7C" w14:textId="77777777" w:rsidR="00A870BA" w:rsidRPr="00424A75" w:rsidRDefault="00F45EF5" w:rsidP="00FC34B1">
      <w:pPr>
        <w:pStyle w:val="Heading1"/>
      </w:pPr>
      <w:bookmarkStart w:id="11" w:name="_Toc456618656"/>
      <w:r w:rsidRPr="00424A75">
        <w:t>Findings</w:t>
      </w:r>
      <w:bookmarkEnd w:id="11"/>
    </w:p>
    <w:p w14:paraId="439CAE60" w14:textId="4BB72F6E" w:rsidR="003F5F96" w:rsidRPr="001466D5" w:rsidRDefault="0095457F" w:rsidP="003F5F96">
      <w:pPr>
        <w:pStyle w:val="BodyText"/>
        <w:rPr>
          <w:rFonts w:ascii="Calibri" w:hAnsi="Calibri"/>
        </w:rPr>
      </w:pPr>
      <w:r w:rsidRPr="001466D5">
        <w:rPr>
          <w:rFonts w:ascii="Calibri" w:hAnsi="Calibri"/>
        </w:rPr>
        <w:t xml:space="preserve">This section describes the main findings from the survey. </w:t>
      </w:r>
    </w:p>
    <w:p w14:paraId="6CDA5EDB" w14:textId="77777777" w:rsidR="0017230D" w:rsidRDefault="0017230D" w:rsidP="00F45EF5">
      <w:pPr>
        <w:pStyle w:val="Heading2"/>
      </w:pPr>
      <w:bookmarkStart w:id="12" w:name="_Toc456618657"/>
      <w:r>
        <w:t>Transportation</w:t>
      </w:r>
      <w:bookmarkEnd w:id="12"/>
    </w:p>
    <w:p w14:paraId="1075EA6D" w14:textId="77777777" w:rsidR="00570081" w:rsidRPr="001466D5" w:rsidRDefault="00570081" w:rsidP="00570081">
      <w:pPr>
        <w:pStyle w:val="BodyText"/>
        <w:rPr>
          <w:rFonts w:ascii="Calibri" w:hAnsi="Calibri"/>
        </w:rPr>
      </w:pPr>
      <w:r w:rsidRPr="001466D5">
        <w:rPr>
          <w:rFonts w:ascii="Calibri" w:hAnsi="Calibri"/>
        </w:rPr>
        <w:t>The survey asked participants about</w:t>
      </w:r>
      <w:r w:rsidR="009C3C1E">
        <w:rPr>
          <w:rFonts w:ascii="Calibri" w:hAnsi="Calibri"/>
        </w:rPr>
        <w:t xml:space="preserve"> how they get to where they are going, </w:t>
      </w:r>
      <w:r w:rsidRPr="001466D5">
        <w:rPr>
          <w:rFonts w:ascii="Calibri" w:hAnsi="Calibri"/>
        </w:rPr>
        <w:t xml:space="preserve">their ability to access </w:t>
      </w:r>
      <w:r w:rsidR="009C3C1E">
        <w:rPr>
          <w:rFonts w:ascii="Calibri" w:hAnsi="Calibri"/>
        </w:rPr>
        <w:t>transportation when they want it</w:t>
      </w:r>
      <w:r w:rsidRPr="001466D5">
        <w:rPr>
          <w:rFonts w:ascii="Calibri" w:hAnsi="Calibri"/>
        </w:rPr>
        <w:t xml:space="preserve">, and ways </w:t>
      </w:r>
      <w:r w:rsidR="009C3C1E">
        <w:rPr>
          <w:rFonts w:ascii="Calibri" w:hAnsi="Calibri"/>
        </w:rPr>
        <w:t>their transportation options</w:t>
      </w:r>
      <w:r w:rsidRPr="001466D5">
        <w:rPr>
          <w:rFonts w:ascii="Calibri" w:hAnsi="Calibri"/>
        </w:rPr>
        <w:t xml:space="preserve"> could be improved. </w:t>
      </w:r>
    </w:p>
    <w:p w14:paraId="16AF1C9C" w14:textId="77777777" w:rsidR="008F6C95" w:rsidRPr="001466D5" w:rsidRDefault="008F6C95" w:rsidP="00F45EF5">
      <w:pPr>
        <w:pStyle w:val="Heading3"/>
        <w:rPr>
          <w:rFonts w:ascii="Calibri" w:hAnsi="Calibri"/>
        </w:rPr>
      </w:pPr>
      <w:r w:rsidRPr="001466D5">
        <w:rPr>
          <w:rFonts w:ascii="Calibri" w:hAnsi="Calibri"/>
        </w:rPr>
        <w:t>Current transportation usage and access</w:t>
      </w:r>
    </w:p>
    <w:p w14:paraId="56E94B50" w14:textId="77777777" w:rsidR="001F0D81" w:rsidRPr="001466D5" w:rsidRDefault="00C36705" w:rsidP="001F0D81">
      <w:pPr>
        <w:pStyle w:val="Heading4"/>
        <w:rPr>
          <w:rFonts w:ascii="Calibri" w:hAnsi="Calibri"/>
        </w:rPr>
      </w:pPr>
      <w:r w:rsidRPr="001466D5">
        <w:rPr>
          <w:rFonts w:ascii="Calibri" w:hAnsi="Calibri"/>
        </w:rPr>
        <w:t>Getting to places</w:t>
      </w:r>
    </w:p>
    <w:p w14:paraId="4EFB1035" w14:textId="472618CB" w:rsidR="00570081" w:rsidRPr="001466D5" w:rsidRDefault="00570081" w:rsidP="00570081">
      <w:pPr>
        <w:pStyle w:val="Bullet"/>
        <w:rPr>
          <w:rFonts w:ascii="Calibri" w:hAnsi="Calibri"/>
        </w:rPr>
      </w:pPr>
      <w:r w:rsidRPr="001466D5">
        <w:rPr>
          <w:rFonts w:ascii="Calibri" w:hAnsi="Calibri"/>
        </w:rPr>
        <w:t>Participants most often drive themselves</w:t>
      </w:r>
      <w:r w:rsidR="002A5D9E">
        <w:rPr>
          <w:rFonts w:ascii="Calibri" w:hAnsi="Calibri"/>
        </w:rPr>
        <w:t>,</w:t>
      </w:r>
      <w:r w:rsidR="009C3C1E">
        <w:rPr>
          <w:rFonts w:ascii="Calibri" w:hAnsi="Calibri"/>
        </w:rPr>
        <w:t xml:space="preserve"> use a</w:t>
      </w:r>
      <w:r w:rsidR="009C3C1E" w:rsidRPr="001466D5">
        <w:rPr>
          <w:rFonts w:ascii="Calibri" w:hAnsi="Calibri"/>
        </w:rPr>
        <w:t xml:space="preserve"> </w:t>
      </w:r>
      <w:r w:rsidRPr="001466D5">
        <w:rPr>
          <w:rFonts w:ascii="Calibri" w:hAnsi="Calibri"/>
        </w:rPr>
        <w:t xml:space="preserve">bike, wheel-chair, </w:t>
      </w:r>
      <w:r w:rsidR="009C3C1E">
        <w:rPr>
          <w:rFonts w:ascii="Calibri" w:hAnsi="Calibri"/>
        </w:rPr>
        <w:t xml:space="preserve">or </w:t>
      </w:r>
      <w:r w:rsidRPr="001466D5">
        <w:rPr>
          <w:rFonts w:ascii="Calibri" w:hAnsi="Calibri"/>
        </w:rPr>
        <w:t>motor-scooter</w:t>
      </w:r>
      <w:r w:rsidR="002A5D9E">
        <w:rPr>
          <w:rFonts w:ascii="Calibri" w:hAnsi="Calibri"/>
        </w:rPr>
        <w:t>,</w:t>
      </w:r>
      <w:r w:rsidR="009C3C1E" w:rsidRPr="001466D5">
        <w:rPr>
          <w:rFonts w:ascii="Calibri" w:hAnsi="Calibri"/>
        </w:rPr>
        <w:t xml:space="preserve"> </w:t>
      </w:r>
      <w:r w:rsidRPr="001466D5">
        <w:rPr>
          <w:rFonts w:ascii="Calibri" w:hAnsi="Calibri"/>
        </w:rPr>
        <w:t xml:space="preserve">or walk to get where they want to go (58%). This was higher for urban participants (67%) and about the same for both suburban and rural </w:t>
      </w:r>
      <w:r w:rsidRPr="00913CF1">
        <w:rPr>
          <w:rFonts w:ascii="Calibri" w:hAnsi="Calibri"/>
        </w:rPr>
        <w:t xml:space="preserve">participants </w:t>
      </w:r>
      <w:r w:rsidR="00913CF1" w:rsidRPr="00913CF1">
        <w:rPr>
          <w:rFonts w:ascii="Calibri" w:hAnsi="Calibri"/>
        </w:rPr>
        <w:t>(54</w:t>
      </w:r>
      <w:r w:rsidR="003978BE" w:rsidRPr="00913CF1">
        <w:rPr>
          <w:rFonts w:ascii="Calibri" w:hAnsi="Calibri"/>
        </w:rPr>
        <w:t>%</w:t>
      </w:r>
      <w:r w:rsidR="00137B6A" w:rsidRPr="00913CF1">
        <w:rPr>
          <w:rFonts w:ascii="Calibri" w:hAnsi="Calibri"/>
        </w:rPr>
        <w:t xml:space="preserve"> </w:t>
      </w:r>
      <w:r w:rsidR="002A5D9E" w:rsidRPr="00913CF1">
        <w:rPr>
          <w:rFonts w:ascii="Calibri" w:hAnsi="Calibri"/>
        </w:rPr>
        <w:t xml:space="preserve">and </w:t>
      </w:r>
      <w:r w:rsidRPr="00913CF1">
        <w:rPr>
          <w:rFonts w:ascii="Calibri" w:hAnsi="Calibri"/>
        </w:rPr>
        <w:t>5</w:t>
      </w:r>
      <w:r w:rsidR="00913CF1" w:rsidRPr="00913CF1">
        <w:rPr>
          <w:rFonts w:ascii="Calibri" w:hAnsi="Calibri"/>
        </w:rPr>
        <w:t>2</w:t>
      </w:r>
      <w:r w:rsidRPr="00913CF1">
        <w:rPr>
          <w:rFonts w:ascii="Calibri" w:hAnsi="Calibri"/>
        </w:rPr>
        <w:t>%).</w:t>
      </w:r>
      <w:r w:rsidRPr="001466D5">
        <w:rPr>
          <w:rFonts w:ascii="Calibri" w:hAnsi="Calibri"/>
        </w:rPr>
        <w:t xml:space="preserve"> </w:t>
      </w:r>
    </w:p>
    <w:p w14:paraId="10A99A6C" w14:textId="77777777" w:rsidR="00570081" w:rsidRPr="001466D5" w:rsidRDefault="009C3C1E" w:rsidP="00570081">
      <w:pPr>
        <w:pStyle w:val="Bullet"/>
        <w:rPr>
          <w:rFonts w:ascii="Calibri" w:hAnsi="Calibri"/>
        </w:rPr>
      </w:pPr>
      <w:r>
        <w:rPr>
          <w:rFonts w:ascii="Calibri" w:hAnsi="Calibri"/>
        </w:rPr>
        <w:lastRenderedPageBreak/>
        <w:t>Participants</w:t>
      </w:r>
      <w:r w:rsidRPr="001466D5">
        <w:rPr>
          <w:rFonts w:ascii="Calibri" w:hAnsi="Calibri"/>
        </w:rPr>
        <w:t xml:space="preserve"> </w:t>
      </w:r>
      <w:r w:rsidR="00570081" w:rsidRPr="001466D5">
        <w:rPr>
          <w:rFonts w:ascii="Calibri" w:hAnsi="Calibri"/>
        </w:rPr>
        <w:t xml:space="preserve">also commonly go places with the help of a family member or friend (43%), or </w:t>
      </w:r>
      <w:r w:rsidR="00A216FE">
        <w:rPr>
          <w:rFonts w:ascii="Calibri" w:hAnsi="Calibri"/>
        </w:rPr>
        <w:t>by using</w:t>
      </w:r>
      <w:r w:rsidR="00A216FE" w:rsidRPr="001466D5">
        <w:rPr>
          <w:rFonts w:ascii="Calibri" w:hAnsi="Calibri"/>
        </w:rPr>
        <w:t xml:space="preserve"> </w:t>
      </w:r>
      <w:r w:rsidR="00570081" w:rsidRPr="001466D5">
        <w:rPr>
          <w:rFonts w:ascii="Calibri" w:hAnsi="Calibri"/>
        </w:rPr>
        <w:t>public transit (25%).</w:t>
      </w:r>
    </w:p>
    <w:p w14:paraId="5595DA8E" w14:textId="46460C98" w:rsidR="00570081" w:rsidRPr="001466D5" w:rsidRDefault="00570081" w:rsidP="00570081">
      <w:pPr>
        <w:pStyle w:val="Bullet"/>
        <w:rPr>
          <w:rFonts w:ascii="Calibri" w:hAnsi="Calibri"/>
        </w:rPr>
      </w:pPr>
      <w:r w:rsidRPr="001466D5">
        <w:rPr>
          <w:rFonts w:ascii="Calibri" w:hAnsi="Calibri"/>
        </w:rPr>
        <w:t xml:space="preserve">Urban participants </w:t>
      </w:r>
      <w:r w:rsidR="00913CF1">
        <w:rPr>
          <w:rFonts w:ascii="Calibri" w:hAnsi="Calibri"/>
        </w:rPr>
        <w:t>are</w:t>
      </w:r>
      <w:r w:rsidRPr="001466D5">
        <w:rPr>
          <w:rFonts w:ascii="Calibri" w:hAnsi="Calibri"/>
        </w:rPr>
        <w:t xml:space="preserve"> most likely to use buses or the light rail (44%)</w:t>
      </w:r>
      <w:r w:rsidR="00A216FE">
        <w:rPr>
          <w:rFonts w:ascii="Calibri" w:hAnsi="Calibri"/>
        </w:rPr>
        <w:t>,</w:t>
      </w:r>
      <w:r w:rsidRPr="001466D5">
        <w:rPr>
          <w:rFonts w:ascii="Calibri" w:hAnsi="Calibri"/>
        </w:rPr>
        <w:t xml:space="preserve"> while rural participants were the least likely (7%). Suburban participants were in the middle (20%).</w:t>
      </w:r>
    </w:p>
    <w:p w14:paraId="70EE51B3" w14:textId="77777777" w:rsidR="00570081" w:rsidRPr="001466D5" w:rsidRDefault="009A7376" w:rsidP="00570081">
      <w:pPr>
        <w:pStyle w:val="Bullet"/>
        <w:rPr>
          <w:rFonts w:ascii="Calibri" w:hAnsi="Calibri"/>
        </w:rPr>
      </w:pPr>
      <w:r>
        <w:rPr>
          <w:rFonts w:ascii="Calibri" w:hAnsi="Calibri"/>
        </w:rPr>
        <w:t xml:space="preserve">30% </w:t>
      </w:r>
      <w:r w:rsidR="00161B98">
        <w:rPr>
          <w:rFonts w:ascii="Calibri" w:hAnsi="Calibri"/>
        </w:rPr>
        <w:t>of u</w:t>
      </w:r>
      <w:r w:rsidR="00570081" w:rsidRPr="001466D5">
        <w:rPr>
          <w:rFonts w:ascii="Calibri" w:hAnsi="Calibri"/>
        </w:rPr>
        <w:t xml:space="preserve">rban </w:t>
      </w:r>
      <w:r w:rsidR="00CC1A56">
        <w:rPr>
          <w:rFonts w:ascii="Calibri" w:hAnsi="Calibri"/>
        </w:rPr>
        <w:t xml:space="preserve">participants </w:t>
      </w:r>
      <w:r w:rsidR="00CC1A56" w:rsidRPr="001466D5">
        <w:rPr>
          <w:rFonts w:ascii="Calibri" w:hAnsi="Calibri"/>
        </w:rPr>
        <w:t>and</w:t>
      </w:r>
      <w:r w:rsidR="00570081" w:rsidRPr="001466D5">
        <w:rPr>
          <w:rFonts w:ascii="Calibri" w:hAnsi="Calibri"/>
        </w:rPr>
        <w:t xml:space="preserve"> </w:t>
      </w:r>
      <w:r>
        <w:rPr>
          <w:rFonts w:ascii="Calibri" w:hAnsi="Calibri"/>
        </w:rPr>
        <w:t xml:space="preserve">23% </w:t>
      </w:r>
      <w:r w:rsidR="00161B98">
        <w:rPr>
          <w:rFonts w:ascii="Calibri" w:hAnsi="Calibri"/>
        </w:rPr>
        <w:t xml:space="preserve">of </w:t>
      </w:r>
      <w:r w:rsidR="00570081" w:rsidRPr="001466D5">
        <w:rPr>
          <w:rFonts w:ascii="Calibri" w:hAnsi="Calibri"/>
        </w:rPr>
        <w:t>suburban participants use Metro Mobility and services like it</w:t>
      </w:r>
      <w:r w:rsidR="00161B98">
        <w:rPr>
          <w:rFonts w:ascii="Calibri" w:hAnsi="Calibri"/>
        </w:rPr>
        <w:t>, compared to</w:t>
      </w:r>
      <w:r w:rsidR="00570081" w:rsidRPr="001466D5">
        <w:rPr>
          <w:rFonts w:ascii="Calibri" w:hAnsi="Calibri"/>
        </w:rPr>
        <w:t xml:space="preserve"> </w:t>
      </w:r>
      <w:r>
        <w:rPr>
          <w:rFonts w:ascii="Calibri" w:hAnsi="Calibri"/>
        </w:rPr>
        <w:t>3%</w:t>
      </w:r>
      <w:r w:rsidR="00161B98">
        <w:rPr>
          <w:rFonts w:ascii="Calibri" w:hAnsi="Calibri"/>
        </w:rPr>
        <w:t xml:space="preserve"> of</w:t>
      </w:r>
      <w:r w:rsidR="00570081" w:rsidRPr="001466D5">
        <w:rPr>
          <w:rFonts w:ascii="Calibri" w:hAnsi="Calibri"/>
        </w:rPr>
        <w:t xml:space="preserve"> rural participants. </w:t>
      </w:r>
    </w:p>
    <w:p w14:paraId="01C13140" w14:textId="0A262CDE" w:rsidR="00661DBA" w:rsidRPr="001466D5" w:rsidRDefault="009A7376" w:rsidP="00C36705">
      <w:pPr>
        <w:pStyle w:val="Bullet"/>
        <w:rPr>
          <w:rFonts w:ascii="Calibri" w:hAnsi="Calibri"/>
        </w:rPr>
      </w:pPr>
      <w:r>
        <w:rPr>
          <w:rFonts w:ascii="Calibri" w:hAnsi="Calibri"/>
        </w:rPr>
        <w:t>8%</w:t>
      </w:r>
      <w:r w:rsidR="00064CFA" w:rsidRPr="001466D5">
        <w:rPr>
          <w:rFonts w:ascii="Calibri" w:hAnsi="Calibri"/>
        </w:rPr>
        <w:t xml:space="preserve"> of respondents </w:t>
      </w:r>
      <w:r w:rsidR="00913CF1">
        <w:rPr>
          <w:rFonts w:ascii="Calibri" w:hAnsi="Calibri"/>
        </w:rPr>
        <w:t>say</w:t>
      </w:r>
      <w:r w:rsidR="00A216FE">
        <w:rPr>
          <w:rFonts w:ascii="Calibri" w:hAnsi="Calibri"/>
        </w:rPr>
        <w:t xml:space="preserve"> they </w:t>
      </w:r>
      <w:r w:rsidR="00064CFA" w:rsidRPr="001466D5">
        <w:rPr>
          <w:rFonts w:ascii="Calibri" w:hAnsi="Calibri"/>
        </w:rPr>
        <w:t>do not need transportation for the things they need or want to do.</w:t>
      </w:r>
    </w:p>
    <w:p w14:paraId="6B8B030B" w14:textId="00007831" w:rsidR="0006139F" w:rsidRPr="001466D5" w:rsidRDefault="00303198" w:rsidP="0006139F">
      <w:pPr>
        <w:pStyle w:val="Heading4"/>
        <w:rPr>
          <w:rFonts w:ascii="Calibri" w:hAnsi="Calibri"/>
        </w:rPr>
      </w:pPr>
      <w:r>
        <w:rPr>
          <w:rFonts w:ascii="Calibri" w:hAnsi="Calibri"/>
        </w:rPr>
        <w:t>Access to physical space</w:t>
      </w:r>
      <w:r w:rsidR="00913CF1">
        <w:rPr>
          <w:rFonts w:ascii="Calibri" w:hAnsi="Calibri"/>
        </w:rPr>
        <w:t>s</w:t>
      </w:r>
    </w:p>
    <w:p w14:paraId="4F00AFF0" w14:textId="1A09AB61" w:rsidR="007F19AF" w:rsidRPr="001466D5" w:rsidRDefault="009A7376" w:rsidP="005D7C60">
      <w:pPr>
        <w:pStyle w:val="Bullet"/>
        <w:rPr>
          <w:rFonts w:ascii="Calibri" w:hAnsi="Calibri"/>
        </w:rPr>
      </w:pPr>
      <w:r>
        <w:rPr>
          <w:rFonts w:ascii="Calibri" w:hAnsi="Calibri"/>
        </w:rPr>
        <w:t xml:space="preserve">81% </w:t>
      </w:r>
      <w:r w:rsidR="00A216FE">
        <w:rPr>
          <w:rFonts w:ascii="Calibri" w:hAnsi="Calibri"/>
        </w:rPr>
        <w:t xml:space="preserve">of participants </w:t>
      </w:r>
      <w:r w:rsidR="00913CF1">
        <w:rPr>
          <w:rFonts w:ascii="Calibri" w:hAnsi="Calibri"/>
        </w:rPr>
        <w:t>say</w:t>
      </w:r>
      <w:r w:rsidR="00A216FE">
        <w:rPr>
          <w:rFonts w:ascii="Calibri" w:hAnsi="Calibri"/>
        </w:rPr>
        <w:t xml:space="preserve"> that i</w:t>
      </w:r>
      <w:r w:rsidR="002D54E6" w:rsidRPr="001466D5">
        <w:rPr>
          <w:rFonts w:ascii="Calibri" w:hAnsi="Calibri"/>
        </w:rPr>
        <w:t>f</w:t>
      </w:r>
      <w:r w:rsidR="007B78B0" w:rsidRPr="001466D5">
        <w:rPr>
          <w:rFonts w:ascii="Calibri" w:hAnsi="Calibri"/>
        </w:rPr>
        <w:t xml:space="preserve"> they had transportation, </w:t>
      </w:r>
      <w:r w:rsidR="00A216FE">
        <w:rPr>
          <w:rFonts w:ascii="Calibri" w:hAnsi="Calibri"/>
        </w:rPr>
        <w:t xml:space="preserve">they </w:t>
      </w:r>
      <w:r w:rsidR="007B78B0" w:rsidRPr="001466D5">
        <w:rPr>
          <w:rFonts w:ascii="Calibri" w:hAnsi="Calibri"/>
        </w:rPr>
        <w:t>could access all or most of the places they want to go in their community.</w:t>
      </w:r>
    </w:p>
    <w:p w14:paraId="686A6D2A" w14:textId="77777777" w:rsidR="00A870BA" w:rsidRPr="001466D5" w:rsidRDefault="00A870BA" w:rsidP="00F45EF5">
      <w:pPr>
        <w:pStyle w:val="Heading3"/>
        <w:rPr>
          <w:rFonts w:ascii="Calibri" w:hAnsi="Calibri"/>
        </w:rPr>
      </w:pPr>
      <w:r w:rsidRPr="001466D5">
        <w:rPr>
          <w:rFonts w:ascii="Calibri" w:hAnsi="Calibri"/>
        </w:rPr>
        <w:t xml:space="preserve">Transportation </w:t>
      </w:r>
      <w:r w:rsidR="00C13A0B" w:rsidRPr="001466D5">
        <w:rPr>
          <w:rFonts w:ascii="Calibri" w:hAnsi="Calibri"/>
        </w:rPr>
        <w:t>needs</w:t>
      </w:r>
    </w:p>
    <w:p w14:paraId="55EAE270" w14:textId="1AE1D77B" w:rsidR="00570081" w:rsidRPr="001466D5" w:rsidRDefault="00AE0AEB" w:rsidP="00570081">
      <w:pPr>
        <w:pStyle w:val="Bullet"/>
        <w:rPr>
          <w:rFonts w:ascii="Calibri" w:hAnsi="Calibri"/>
        </w:rPr>
      </w:pPr>
      <w:r>
        <w:rPr>
          <w:rFonts w:ascii="Calibri" w:hAnsi="Calibri"/>
        </w:rPr>
        <w:t>32</w:t>
      </w:r>
      <w:r w:rsidR="009A7376">
        <w:rPr>
          <w:rFonts w:ascii="Calibri" w:hAnsi="Calibri"/>
        </w:rPr>
        <w:t xml:space="preserve">% </w:t>
      </w:r>
      <w:r w:rsidR="00570081" w:rsidRPr="001466D5">
        <w:rPr>
          <w:rFonts w:ascii="Calibri" w:hAnsi="Calibri"/>
        </w:rPr>
        <w:t xml:space="preserve">of all participants </w:t>
      </w:r>
      <w:r w:rsidR="00F55444">
        <w:rPr>
          <w:rFonts w:ascii="Calibri" w:hAnsi="Calibri"/>
        </w:rPr>
        <w:t>say</w:t>
      </w:r>
      <w:r w:rsidR="00A216FE">
        <w:rPr>
          <w:rFonts w:ascii="Calibri" w:hAnsi="Calibri"/>
        </w:rPr>
        <w:t xml:space="preserve"> they </w:t>
      </w:r>
      <w:r w:rsidR="00570081" w:rsidRPr="001466D5">
        <w:rPr>
          <w:rFonts w:ascii="Calibri" w:hAnsi="Calibri"/>
        </w:rPr>
        <w:t xml:space="preserve">could not go somewhere in the past month because they did not have transportation. While this percentage </w:t>
      </w:r>
      <w:r w:rsidR="00F55444">
        <w:rPr>
          <w:rFonts w:ascii="Calibri" w:hAnsi="Calibri"/>
        </w:rPr>
        <w:t>is</w:t>
      </w:r>
      <w:r w:rsidR="00570081" w:rsidRPr="001466D5">
        <w:rPr>
          <w:rFonts w:ascii="Calibri" w:hAnsi="Calibri"/>
        </w:rPr>
        <w:t xml:space="preserve"> similar for both urba</w:t>
      </w:r>
      <w:r w:rsidR="00137B6A">
        <w:rPr>
          <w:rFonts w:ascii="Calibri" w:hAnsi="Calibri"/>
        </w:rPr>
        <w:t>n and suburban participa</w:t>
      </w:r>
      <w:r w:rsidR="00137B6A" w:rsidRPr="00913CF1">
        <w:rPr>
          <w:rFonts w:ascii="Calibri" w:hAnsi="Calibri"/>
        </w:rPr>
        <w:t>nts (3</w:t>
      </w:r>
      <w:r w:rsidR="00913CF1" w:rsidRPr="00913CF1">
        <w:rPr>
          <w:rFonts w:ascii="Calibri" w:hAnsi="Calibri"/>
        </w:rPr>
        <w:t>3</w:t>
      </w:r>
      <w:r w:rsidR="003978BE" w:rsidRPr="00913CF1">
        <w:rPr>
          <w:rFonts w:ascii="Calibri" w:hAnsi="Calibri"/>
        </w:rPr>
        <w:t>%</w:t>
      </w:r>
      <w:r w:rsidR="00137B6A" w:rsidRPr="00913CF1">
        <w:rPr>
          <w:rFonts w:ascii="Calibri" w:hAnsi="Calibri"/>
        </w:rPr>
        <w:t xml:space="preserve"> </w:t>
      </w:r>
      <w:r w:rsidR="003978BE" w:rsidRPr="00913CF1">
        <w:rPr>
          <w:rFonts w:ascii="Calibri" w:hAnsi="Calibri"/>
        </w:rPr>
        <w:t>and</w:t>
      </w:r>
      <w:r w:rsidR="00137B6A" w:rsidRPr="00913CF1">
        <w:rPr>
          <w:rFonts w:ascii="Calibri" w:hAnsi="Calibri"/>
        </w:rPr>
        <w:t xml:space="preserve"> </w:t>
      </w:r>
      <w:r w:rsidR="00570081" w:rsidRPr="00913CF1">
        <w:rPr>
          <w:rFonts w:ascii="Calibri" w:hAnsi="Calibri"/>
        </w:rPr>
        <w:t>3</w:t>
      </w:r>
      <w:r w:rsidR="00913CF1" w:rsidRPr="00913CF1">
        <w:rPr>
          <w:rFonts w:ascii="Calibri" w:hAnsi="Calibri"/>
        </w:rPr>
        <w:t>0</w:t>
      </w:r>
      <w:r w:rsidR="00570081" w:rsidRPr="00913CF1">
        <w:rPr>
          <w:rFonts w:ascii="Calibri" w:hAnsi="Calibri"/>
        </w:rPr>
        <w:t>%), rural participants experienced it more often (41%).</w:t>
      </w:r>
    </w:p>
    <w:p w14:paraId="2EFDB808" w14:textId="6A4084CA" w:rsidR="00570081" w:rsidRPr="001466D5" w:rsidRDefault="00793844" w:rsidP="00570081">
      <w:pPr>
        <w:pStyle w:val="Bullet"/>
        <w:rPr>
          <w:rFonts w:ascii="Calibri" w:hAnsi="Calibri"/>
        </w:rPr>
      </w:pPr>
      <w:r>
        <w:rPr>
          <w:rFonts w:ascii="Calibri" w:hAnsi="Calibri"/>
        </w:rPr>
        <w:t>When asked how transportation choices could be better, u</w:t>
      </w:r>
      <w:r w:rsidR="00570081" w:rsidRPr="001466D5">
        <w:rPr>
          <w:rFonts w:ascii="Calibri" w:hAnsi="Calibri"/>
        </w:rPr>
        <w:t>rban and suburban participants</w:t>
      </w:r>
      <w:r w:rsidR="00A216FE">
        <w:rPr>
          <w:rFonts w:ascii="Calibri" w:hAnsi="Calibri"/>
        </w:rPr>
        <w:t xml:space="preserve"> </w:t>
      </w:r>
      <w:r w:rsidR="005F563D">
        <w:rPr>
          <w:rFonts w:ascii="Calibri" w:hAnsi="Calibri"/>
        </w:rPr>
        <w:t xml:space="preserve">most commonly </w:t>
      </w:r>
      <w:r w:rsidR="00F55444">
        <w:rPr>
          <w:rFonts w:ascii="Calibri" w:hAnsi="Calibri"/>
        </w:rPr>
        <w:t>say</w:t>
      </w:r>
      <w:r w:rsidR="00A216FE">
        <w:rPr>
          <w:rFonts w:ascii="Calibri" w:hAnsi="Calibri"/>
        </w:rPr>
        <w:t xml:space="preserve"> their </w:t>
      </w:r>
      <w:r w:rsidR="00570081" w:rsidRPr="001466D5">
        <w:rPr>
          <w:rFonts w:ascii="Calibri" w:hAnsi="Calibri"/>
        </w:rPr>
        <w:t>rides need to b</w:t>
      </w:r>
      <w:r w:rsidR="00913CF1">
        <w:rPr>
          <w:rFonts w:ascii="Calibri" w:hAnsi="Calibri"/>
        </w:rPr>
        <w:t>e more reliable and on time (49</w:t>
      </w:r>
      <w:r w:rsidR="0060086F">
        <w:rPr>
          <w:rFonts w:ascii="Calibri" w:hAnsi="Calibri"/>
        </w:rPr>
        <w:t>%</w:t>
      </w:r>
      <w:r w:rsidR="00913CF1">
        <w:rPr>
          <w:rFonts w:ascii="Calibri" w:hAnsi="Calibri"/>
        </w:rPr>
        <w:t xml:space="preserve"> and</w:t>
      </w:r>
      <w:r w:rsidR="00137B6A">
        <w:rPr>
          <w:rFonts w:ascii="Calibri" w:hAnsi="Calibri"/>
        </w:rPr>
        <w:t xml:space="preserve"> </w:t>
      </w:r>
      <w:r w:rsidR="00913CF1">
        <w:rPr>
          <w:rFonts w:ascii="Calibri" w:hAnsi="Calibri"/>
        </w:rPr>
        <w:t>43</w:t>
      </w:r>
      <w:r w:rsidR="00570081" w:rsidRPr="001466D5">
        <w:rPr>
          <w:rFonts w:ascii="Calibri" w:hAnsi="Calibri"/>
        </w:rPr>
        <w:t>%). The</w:t>
      </w:r>
      <w:r>
        <w:rPr>
          <w:rFonts w:ascii="Calibri" w:hAnsi="Calibri"/>
        </w:rPr>
        <w:t>y</w:t>
      </w:r>
      <w:r w:rsidR="00570081" w:rsidRPr="001466D5">
        <w:rPr>
          <w:rFonts w:ascii="Calibri" w:hAnsi="Calibri"/>
        </w:rPr>
        <w:t xml:space="preserve"> also </w:t>
      </w:r>
      <w:r w:rsidR="00F55444">
        <w:rPr>
          <w:rFonts w:ascii="Calibri" w:hAnsi="Calibri"/>
        </w:rPr>
        <w:t>say</w:t>
      </w:r>
      <w:r>
        <w:rPr>
          <w:rFonts w:ascii="Calibri" w:hAnsi="Calibri"/>
        </w:rPr>
        <w:t xml:space="preserve"> </w:t>
      </w:r>
      <w:r w:rsidR="00570081" w:rsidRPr="001466D5">
        <w:rPr>
          <w:rFonts w:ascii="Calibri" w:hAnsi="Calibri"/>
        </w:rPr>
        <w:t xml:space="preserve">more </w:t>
      </w:r>
      <w:r w:rsidR="00570081" w:rsidRPr="00913CF1">
        <w:rPr>
          <w:rFonts w:ascii="Calibri" w:hAnsi="Calibri"/>
        </w:rPr>
        <w:t>transportation options</w:t>
      </w:r>
      <w:r w:rsidR="000255AE">
        <w:rPr>
          <w:rFonts w:ascii="Calibri" w:hAnsi="Calibri"/>
        </w:rPr>
        <w:t xml:space="preserve"> are needed</w:t>
      </w:r>
      <w:r w:rsidR="00570081" w:rsidRPr="00913CF1">
        <w:rPr>
          <w:rFonts w:ascii="Calibri" w:hAnsi="Calibri"/>
        </w:rPr>
        <w:t xml:space="preserve"> (34%</w:t>
      </w:r>
      <w:r w:rsidR="00913CF1" w:rsidRPr="00913CF1">
        <w:rPr>
          <w:rFonts w:ascii="Calibri" w:hAnsi="Calibri"/>
        </w:rPr>
        <w:t xml:space="preserve"> each</w:t>
      </w:r>
      <w:r w:rsidR="00570081" w:rsidRPr="00913CF1">
        <w:rPr>
          <w:rFonts w:ascii="Calibri" w:hAnsi="Calibri"/>
        </w:rPr>
        <w:t>)</w:t>
      </w:r>
      <w:r w:rsidR="00A47DD6" w:rsidRPr="00913CF1">
        <w:rPr>
          <w:rFonts w:ascii="Calibri" w:hAnsi="Calibri"/>
        </w:rPr>
        <w:t>,</w:t>
      </w:r>
      <w:r w:rsidR="00570081" w:rsidRPr="00913CF1">
        <w:rPr>
          <w:rFonts w:ascii="Calibri" w:hAnsi="Calibri"/>
        </w:rPr>
        <w:t xml:space="preserve"> and </w:t>
      </w:r>
      <w:r w:rsidR="005F563D" w:rsidRPr="00913CF1">
        <w:rPr>
          <w:rFonts w:ascii="Calibri" w:hAnsi="Calibri"/>
        </w:rPr>
        <w:t xml:space="preserve">the options </w:t>
      </w:r>
      <w:r w:rsidR="00570081" w:rsidRPr="00913CF1">
        <w:rPr>
          <w:rFonts w:ascii="Calibri" w:hAnsi="Calibri"/>
        </w:rPr>
        <w:t xml:space="preserve">need to </w:t>
      </w:r>
      <w:r w:rsidR="00A47DD6" w:rsidRPr="00913CF1">
        <w:rPr>
          <w:rFonts w:ascii="Calibri" w:hAnsi="Calibri"/>
        </w:rPr>
        <w:t xml:space="preserve">cost less </w:t>
      </w:r>
      <w:r w:rsidR="00913CF1" w:rsidRPr="00913CF1">
        <w:rPr>
          <w:rFonts w:ascii="Calibri" w:hAnsi="Calibri"/>
        </w:rPr>
        <w:t>(32</w:t>
      </w:r>
      <w:r w:rsidR="00EC2EBD">
        <w:rPr>
          <w:rFonts w:ascii="Calibri" w:hAnsi="Calibri"/>
        </w:rPr>
        <w:t>%</w:t>
      </w:r>
      <w:r w:rsidR="00913CF1" w:rsidRPr="00913CF1">
        <w:rPr>
          <w:rFonts w:ascii="Calibri" w:hAnsi="Calibri"/>
        </w:rPr>
        <w:t xml:space="preserve"> and</w:t>
      </w:r>
      <w:r w:rsidR="00137B6A" w:rsidRPr="00913CF1">
        <w:rPr>
          <w:rFonts w:ascii="Calibri" w:hAnsi="Calibri"/>
        </w:rPr>
        <w:t xml:space="preserve"> </w:t>
      </w:r>
      <w:r w:rsidR="00913CF1" w:rsidRPr="00913CF1">
        <w:rPr>
          <w:rFonts w:ascii="Calibri" w:hAnsi="Calibri"/>
        </w:rPr>
        <w:t>26</w:t>
      </w:r>
      <w:r w:rsidR="00570081" w:rsidRPr="00913CF1">
        <w:rPr>
          <w:rFonts w:ascii="Calibri" w:hAnsi="Calibri"/>
        </w:rPr>
        <w:t xml:space="preserve">%) and </w:t>
      </w:r>
      <w:r w:rsidR="00A47DD6" w:rsidRPr="00913CF1">
        <w:rPr>
          <w:rFonts w:ascii="Calibri" w:hAnsi="Calibri"/>
        </w:rPr>
        <w:t>be</w:t>
      </w:r>
      <w:r w:rsidR="00A47DD6">
        <w:rPr>
          <w:rFonts w:ascii="Calibri" w:hAnsi="Calibri"/>
        </w:rPr>
        <w:t xml:space="preserve"> </w:t>
      </w:r>
      <w:r w:rsidR="00570081" w:rsidRPr="001466D5">
        <w:rPr>
          <w:rFonts w:ascii="Calibri" w:hAnsi="Calibri"/>
        </w:rPr>
        <w:t>more physically</w:t>
      </w:r>
      <w:r w:rsidR="00913CF1">
        <w:rPr>
          <w:rFonts w:ascii="Calibri" w:hAnsi="Calibri"/>
        </w:rPr>
        <w:t xml:space="preserve"> accessible (32</w:t>
      </w:r>
      <w:r w:rsidR="00F55444">
        <w:rPr>
          <w:rFonts w:ascii="Calibri" w:hAnsi="Calibri"/>
        </w:rPr>
        <w:t>%</w:t>
      </w:r>
      <w:r w:rsidR="00913CF1">
        <w:rPr>
          <w:rFonts w:ascii="Calibri" w:hAnsi="Calibri"/>
        </w:rPr>
        <w:t xml:space="preserve"> and</w:t>
      </w:r>
      <w:r w:rsidR="00137B6A">
        <w:rPr>
          <w:rFonts w:ascii="Calibri" w:hAnsi="Calibri"/>
        </w:rPr>
        <w:t xml:space="preserve"> </w:t>
      </w:r>
      <w:r w:rsidR="00913CF1">
        <w:rPr>
          <w:rFonts w:ascii="Calibri" w:hAnsi="Calibri"/>
        </w:rPr>
        <w:t>28</w:t>
      </w:r>
      <w:r w:rsidR="00570081" w:rsidRPr="001466D5">
        <w:rPr>
          <w:rFonts w:ascii="Calibri" w:hAnsi="Calibri"/>
        </w:rPr>
        <w:t xml:space="preserve">%). </w:t>
      </w:r>
    </w:p>
    <w:p w14:paraId="5689E079" w14:textId="6FADE73D" w:rsidR="00570081" w:rsidRPr="001466D5" w:rsidRDefault="00570081" w:rsidP="00570081">
      <w:pPr>
        <w:pStyle w:val="Bullet"/>
        <w:rPr>
          <w:rFonts w:ascii="Calibri" w:hAnsi="Calibri"/>
        </w:rPr>
      </w:pPr>
      <w:r w:rsidRPr="001466D5">
        <w:rPr>
          <w:rFonts w:ascii="Calibri" w:hAnsi="Calibri"/>
        </w:rPr>
        <w:t xml:space="preserve">Rural participants most commonly request more transportation options in their area (38%). They also need rides offered at different times or on different days, </w:t>
      </w:r>
      <w:r w:rsidR="00A47DD6">
        <w:rPr>
          <w:rFonts w:ascii="Calibri" w:hAnsi="Calibri"/>
        </w:rPr>
        <w:t>transportation options to cover a</w:t>
      </w:r>
      <w:r w:rsidR="00A47DD6" w:rsidRPr="001466D5">
        <w:rPr>
          <w:rFonts w:ascii="Calibri" w:hAnsi="Calibri"/>
        </w:rPr>
        <w:t xml:space="preserve"> </w:t>
      </w:r>
      <w:r w:rsidRPr="001466D5">
        <w:rPr>
          <w:rFonts w:ascii="Calibri" w:hAnsi="Calibri"/>
        </w:rPr>
        <w:t xml:space="preserve">wider area, and </w:t>
      </w:r>
      <w:r w:rsidR="00A47DD6">
        <w:rPr>
          <w:rFonts w:ascii="Calibri" w:hAnsi="Calibri"/>
        </w:rPr>
        <w:t xml:space="preserve">to be </w:t>
      </w:r>
      <w:r w:rsidR="00A47DD6" w:rsidRPr="001466D5">
        <w:rPr>
          <w:rFonts w:ascii="Calibri" w:hAnsi="Calibri"/>
        </w:rPr>
        <w:t>eligibl</w:t>
      </w:r>
      <w:r w:rsidR="00A47DD6">
        <w:rPr>
          <w:rFonts w:ascii="Calibri" w:hAnsi="Calibri"/>
        </w:rPr>
        <w:t>e</w:t>
      </w:r>
      <w:r w:rsidR="00A47DD6" w:rsidRPr="001466D5">
        <w:rPr>
          <w:rFonts w:ascii="Calibri" w:hAnsi="Calibri"/>
        </w:rPr>
        <w:t xml:space="preserve"> </w:t>
      </w:r>
      <w:r w:rsidRPr="001466D5">
        <w:rPr>
          <w:rFonts w:ascii="Calibri" w:hAnsi="Calibri"/>
        </w:rPr>
        <w:t>for more transportation services (24% each).</w:t>
      </w:r>
    </w:p>
    <w:p w14:paraId="02756C6F" w14:textId="29BCEB2D" w:rsidR="00570081" w:rsidRPr="001466D5" w:rsidRDefault="00570081" w:rsidP="00570081">
      <w:pPr>
        <w:pStyle w:val="Bullet"/>
        <w:rPr>
          <w:rFonts w:ascii="Calibri" w:hAnsi="Calibri"/>
        </w:rPr>
      </w:pPr>
      <w:r w:rsidRPr="001466D5">
        <w:rPr>
          <w:rFonts w:ascii="Calibri" w:hAnsi="Calibri"/>
        </w:rPr>
        <w:t>Participants most often need transportation in the morning and afternoon (74%</w:t>
      </w:r>
      <w:r w:rsidR="005F563D">
        <w:rPr>
          <w:rFonts w:ascii="Calibri" w:hAnsi="Calibri"/>
        </w:rPr>
        <w:t xml:space="preserve"> each</w:t>
      </w:r>
      <w:r w:rsidRPr="001466D5">
        <w:rPr>
          <w:rFonts w:ascii="Calibri" w:hAnsi="Calibri"/>
        </w:rPr>
        <w:t xml:space="preserve">) </w:t>
      </w:r>
      <w:r w:rsidR="00793844">
        <w:rPr>
          <w:rFonts w:ascii="Calibri" w:hAnsi="Calibri"/>
        </w:rPr>
        <w:t xml:space="preserve">and </w:t>
      </w:r>
      <w:r w:rsidRPr="001466D5">
        <w:rPr>
          <w:rFonts w:ascii="Calibri" w:hAnsi="Calibri"/>
        </w:rPr>
        <w:t>on weekdays (84%). Rural respondents were less likely to know what days and times they need transportation services (</w:t>
      </w:r>
      <w:r w:rsidRPr="000F4706">
        <w:rPr>
          <w:rFonts w:ascii="Calibri" w:hAnsi="Calibri"/>
        </w:rPr>
        <w:t>29</w:t>
      </w:r>
      <w:r w:rsidR="00F55444">
        <w:rPr>
          <w:rFonts w:ascii="Calibri" w:hAnsi="Calibri"/>
        </w:rPr>
        <w:t>%</w:t>
      </w:r>
      <w:r w:rsidR="00137B6A" w:rsidRPr="000F4706">
        <w:rPr>
          <w:rFonts w:ascii="Calibri" w:hAnsi="Calibri"/>
        </w:rPr>
        <w:t xml:space="preserve"> to </w:t>
      </w:r>
      <w:r w:rsidRPr="000F4706">
        <w:rPr>
          <w:rFonts w:ascii="Calibri" w:hAnsi="Calibri"/>
        </w:rPr>
        <w:t>33%</w:t>
      </w:r>
      <w:r w:rsidRPr="001466D5">
        <w:rPr>
          <w:rFonts w:ascii="Calibri" w:hAnsi="Calibri"/>
        </w:rPr>
        <w:t xml:space="preserve"> reported “</w:t>
      </w:r>
      <w:r w:rsidR="000255AE">
        <w:rPr>
          <w:rFonts w:ascii="Calibri" w:hAnsi="Calibri"/>
        </w:rPr>
        <w:t>d</w:t>
      </w:r>
      <w:r w:rsidR="000255AE" w:rsidRPr="001466D5">
        <w:rPr>
          <w:rFonts w:ascii="Calibri" w:hAnsi="Calibri"/>
        </w:rPr>
        <w:t xml:space="preserve">on’t </w:t>
      </w:r>
      <w:r w:rsidRPr="001466D5">
        <w:rPr>
          <w:rFonts w:ascii="Calibri" w:hAnsi="Calibri"/>
        </w:rPr>
        <w:t>know” as opposed to 2</w:t>
      </w:r>
      <w:r w:rsidR="00137B6A">
        <w:rPr>
          <w:rFonts w:ascii="Calibri" w:hAnsi="Calibri"/>
        </w:rPr>
        <w:t xml:space="preserve"> to </w:t>
      </w:r>
      <w:r w:rsidRPr="001466D5">
        <w:rPr>
          <w:rFonts w:ascii="Calibri" w:hAnsi="Calibri"/>
        </w:rPr>
        <w:t>10% for urban and suburban</w:t>
      </w:r>
      <w:r w:rsidR="000255AE">
        <w:rPr>
          <w:rFonts w:ascii="Calibri" w:hAnsi="Calibri"/>
        </w:rPr>
        <w:t xml:space="preserve"> participants</w:t>
      </w:r>
      <w:r w:rsidRPr="001466D5">
        <w:rPr>
          <w:rFonts w:ascii="Calibri" w:hAnsi="Calibri"/>
        </w:rPr>
        <w:t xml:space="preserve">). </w:t>
      </w:r>
    </w:p>
    <w:p w14:paraId="03030FC8" w14:textId="77777777" w:rsidR="00A870BA" w:rsidRDefault="00A870BA" w:rsidP="00F45EF5">
      <w:pPr>
        <w:pStyle w:val="Heading2"/>
      </w:pPr>
      <w:bookmarkStart w:id="13" w:name="_Toc456618658"/>
      <w:r>
        <w:lastRenderedPageBreak/>
        <w:t>Employment</w:t>
      </w:r>
      <w:bookmarkEnd w:id="13"/>
    </w:p>
    <w:p w14:paraId="27810A9A" w14:textId="607B305D" w:rsidR="0006139F" w:rsidRPr="001466D5" w:rsidRDefault="00EE5621" w:rsidP="0006139F">
      <w:pPr>
        <w:pStyle w:val="BodyText"/>
        <w:rPr>
          <w:rFonts w:ascii="Calibri" w:hAnsi="Calibri"/>
        </w:rPr>
      </w:pPr>
      <w:r w:rsidRPr="001466D5">
        <w:rPr>
          <w:rFonts w:ascii="Calibri" w:hAnsi="Calibri"/>
        </w:rPr>
        <w:t xml:space="preserve">The survey asked questions about employment status, searching for jobs, </w:t>
      </w:r>
      <w:r w:rsidR="00A47DD6">
        <w:rPr>
          <w:rFonts w:ascii="Calibri" w:hAnsi="Calibri"/>
        </w:rPr>
        <w:t xml:space="preserve">work </w:t>
      </w:r>
      <w:r w:rsidRPr="001466D5">
        <w:rPr>
          <w:rFonts w:ascii="Calibri" w:hAnsi="Calibri"/>
        </w:rPr>
        <w:t>supports</w:t>
      </w:r>
      <w:r w:rsidR="00161B98">
        <w:rPr>
          <w:rFonts w:ascii="Calibri" w:hAnsi="Calibri"/>
        </w:rPr>
        <w:t>, and factors related to employment</w:t>
      </w:r>
      <w:r w:rsidRPr="001466D5">
        <w:rPr>
          <w:rFonts w:ascii="Calibri" w:hAnsi="Calibri"/>
        </w:rPr>
        <w:t xml:space="preserve">. </w:t>
      </w:r>
      <w:r w:rsidR="00F55444">
        <w:rPr>
          <w:rFonts w:ascii="Calibri" w:hAnsi="Calibri"/>
        </w:rPr>
        <w:t>The survey also asked questions about problems</w:t>
      </w:r>
      <w:r w:rsidR="003163BE">
        <w:rPr>
          <w:rFonts w:ascii="Calibri" w:hAnsi="Calibri"/>
        </w:rPr>
        <w:t xml:space="preserve"> </w:t>
      </w:r>
      <w:r w:rsidR="00F55444">
        <w:rPr>
          <w:rFonts w:ascii="Calibri" w:hAnsi="Calibri"/>
        </w:rPr>
        <w:t xml:space="preserve">participants experienced while searching for </w:t>
      </w:r>
      <w:r w:rsidR="003163BE">
        <w:rPr>
          <w:rFonts w:ascii="Calibri" w:hAnsi="Calibri"/>
        </w:rPr>
        <w:t>employment or on the job.</w:t>
      </w:r>
      <w:r w:rsidR="0080388E">
        <w:rPr>
          <w:rFonts w:ascii="Calibri" w:hAnsi="Calibri"/>
        </w:rPr>
        <w:t xml:space="preserve"> Specifically, the survey focused on barriers or inequities people with disabilities may experience</w:t>
      </w:r>
      <w:r w:rsidR="00D95DE1">
        <w:rPr>
          <w:rFonts w:ascii="Calibri" w:hAnsi="Calibri"/>
        </w:rPr>
        <w:t>.</w:t>
      </w:r>
      <w:r w:rsidR="003163BE">
        <w:rPr>
          <w:rFonts w:ascii="Calibri" w:hAnsi="Calibri"/>
        </w:rPr>
        <w:t xml:space="preserve"> </w:t>
      </w:r>
    </w:p>
    <w:p w14:paraId="1C809077" w14:textId="77777777" w:rsidR="00830ED5" w:rsidRPr="001466D5" w:rsidRDefault="00521355" w:rsidP="00F45EF5">
      <w:pPr>
        <w:pStyle w:val="Heading3"/>
        <w:rPr>
          <w:rFonts w:ascii="Calibri" w:hAnsi="Calibri"/>
        </w:rPr>
      </w:pPr>
      <w:r w:rsidRPr="001466D5">
        <w:rPr>
          <w:rFonts w:ascii="Calibri" w:hAnsi="Calibri"/>
        </w:rPr>
        <w:t>Employment s</w:t>
      </w:r>
      <w:r w:rsidR="00830ED5" w:rsidRPr="001466D5">
        <w:rPr>
          <w:rFonts w:ascii="Calibri" w:hAnsi="Calibri"/>
        </w:rPr>
        <w:t>tatus</w:t>
      </w:r>
    </w:p>
    <w:p w14:paraId="0B32D989" w14:textId="1A5F63B9" w:rsidR="000C0285" w:rsidRPr="001466D5" w:rsidRDefault="009A7376" w:rsidP="000C0285">
      <w:pPr>
        <w:pStyle w:val="Bullet"/>
        <w:rPr>
          <w:rFonts w:ascii="Calibri" w:hAnsi="Calibri"/>
        </w:rPr>
      </w:pPr>
      <w:r>
        <w:rPr>
          <w:rFonts w:ascii="Calibri" w:hAnsi="Calibri"/>
        </w:rPr>
        <w:t>55%</w:t>
      </w:r>
      <w:r w:rsidR="000C0285" w:rsidRPr="001466D5">
        <w:rPr>
          <w:rFonts w:ascii="Calibri" w:hAnsi="Calibri"/>
        </w:rPr>
        <w:t xml:space="preserve"> of participants are employed full-time, part-time, or self-employed. This is higher than the state average of 44</w:t>
      </w:r>
      <w:r>
        <w:rPr>
          <w:rFonts w:ascii="Calibri" w:hAnsi="Calibri"/>
        </w:rPr>
        <w:t>%</w:t>
      </w:r>
      <w:r w:rsidR="006E01A8">
        <w:rPr>
          <w:rFonts w:ascii="Calibri" w:hAnsi="Calibri"/>
        </w:rPr>
        <w:t xml:space="preserve"> and the national average of 35%</w:t>
      </w:r>
      <w:r w:rsidR="000C0285" w:rsidRPr="001466D5">
        <w:rPr>
          <w:rFonts w:ascii="Calibri" w:hAnsi="Calibri"/>
        </w:rPr>
        <w:t xml:space="preserve">. </w:t>
      </w:r>
      <w:r>
        <w:rPr>
          <w:rFonts w:ascii="Calibri" w:hAnsi="Calibri"/>
        </w:rPr>
        <w:t>14%</w:t>
      </w:r>
      <w:r w:rsidR="000C0285" w:rsidRPr="001466D5">
        <w:rPr>
          <w:rFonts w:ascii="Calibri" w:hAnsi="Calibri"/>
        </w:rPr>
        <w:t xml:space="preserve"> of participants are unemployed and looking for work. This is similar to the state average </w:t>
      </w:r>
      <w:r>
        <w:rPr>
          <w:rFonts w:ascii="Calibri" w:hAnsi="Calibri"/>
        </w:rPr>
        <w:t>of 13%</w:t>
      </w:r>
      <w:r w:rsidR="006E01A8">
        <w:rPr>
          <w:rFonts w:ascii="Calibri" w:hAnsi="Calibri"/>
        </w:rPr>
        <w:t xml:space="preserve"> and slightly higher than the national average of 11%</w:t>
      </w:r>
      <w:r w:rsidR="000C0285" w:rsidRPr="001466D5">
        <w:rPr>
          <w:rFonts w:ascii="Calibri" w:hAnsi="Calibri"/>
        </w:rPr>
        <w:t xml:space="preserve"> (</w:t>
      </w:r>
      <w:r w:rsidR="00714E4E">
        <w:rPr>
          <w:rFonts w:ascii="Calibri" w:hAnsi="Calibri"/>
        </w:rPr>
        <w:t>Erickson, Lee, &amp; von Schrader, 2014</w:t>
      </w:r>
      <w:r w:rsidR="000C0285" w:rsidRPr="001466D5">
        <w:rPr>
          <w:rFonts w:ascii="Calibri" w:hAnsi="Calibri"/>
        </w:rPr>
        <w:t>).</w:t>
      </w:r>
    </w:p>
    <w:p w14:paraId="38D00801" w14:textId="12E0B072" w:rsidR="005D7C60" w:rsidRPr="001466D5" w:rsidRDefault="000C0285" w:rsidP="0028192B">
      <w:pPr>
        <w:pStyle w:val="Bullet"/>
        <w:rPr>
          <w:rFonts w:ascii="Calibri" w:hAnsi="Calibri"/>
        </w:rPr>
      </w:pPr>
      <w:r w:rsidRPr="001466D5">
        <w:rPr>
          <w:rFonts w:ascii="Calibri" w:hAnsi="Calibri"/>
        </w:rPr>
        <w:t>P</w:t>
      </w:r>
      <w:r w:rsidR="005D7C60" w:rsidRPr="001466D5">
        <w:rPr>
          <w:rFonts w:ascii="Calibri" w:hAnsi="Calibri"/>
        </w:rPr>
        <w:t xml:space="preserve">articipants </w:t>
      </w:r>
      <w:r w:rsidR="00913CF1">
        <w:rPr>
          <w:rFonts w:ascii="Calibri" w:hAnsi="Calibri"/>
        </w:rPr>
        <w:t>are</w:t>
      </w:r>
      <w:r w:rsidRPr="001466D5">
        <w:rPr>
          <w:rFonts w:ascii="Calibri" w:hAnsi="Calibri"/>
        </w:rPr>
        <w:t xml:space="preserve"> most likely to </w:t>
      </w:r>
      <w:r w:rsidR="005D7C60" w:rsidRPr="001466D5">
        <w:rPr>
          <w:rFonts w:ascii="Calibri" w:hAnsi="Calibri"/>
        </w:rPr>
        <w:t xml:space="preserve">work in the non-profit sector (37%). </w:t>
      </w:r>
      <w:r w:rsidR="009A7376">
        <w:rPr>
          <w:rFonts w:ascii="Calibri" w:hAnsi="Calibri"/>
        </w:rPr>
        <w:t>(</w:t>
      </w:r>
      <w:r w:rsidR="00AE0AEB">
        <w:rPr>
          <w:rFonts w:ascii="Calibri" w:hAnsi="Calibri"/>
        </w:rPr>
        <w:t>See the Appendix for the full list of sectors.</w:t>
      </w:r>
      <w:r w:rsidR="009A7376">
        <w:rPr>
          <w:rFonts w:ascii="Calibri" w:hAnsi="Calibri"/>
        </w:rPr>
        <w:t>)</w:t>
      </w:r>
    </w:p>
    <w:p w14:paraId="1FCFE0C9" w14:textId="5FFA1457" w:rsidR="00F45EF5" w:rsidRPr="001466D5" w:rsidRDefault="007F19AF" w:rsidP="00F45EF5">
      <w:pPr>
        <w:pStyle w:val="Heading3"/>
        <w:rPr>
          <w:rFonts w:ascii="Calibri" w:hAnsi="Calibri"/>
        </w:rPr>
      </w:pPr>
      <w:r w:rsidRPr="001466D5">
        <w:rPr>
          <w:rFonts w:ascii="Calibri" w:hAnsi="Calibri"/>
        </w:rPr>
        <w:t>Searching for a job</w:t>
      </w:r>
    </w:p>
    <w:p w14:paraId="04EF515F" w14:textId="6FA0BC81" w:rsidR="00997781" w:rsidRPr="00D95DE1" w:rsidRDefault="005304BE" w:rsidP="000B6C04">
      <w:pPr>
        <w:pStyle w:val="Bullet"/>
        <w:rPr>
          <w:rFonts w:ascii="Calibri" w:hAnsi="Calibri"/>
        </w:rPr>
      </w:pPr>
      <w:r>
        <w:rPr>
          <w:rFonts w:ascii="Calibri" w:hAnsi="Calibri"/>
        </w:rPr>
        <w:t xml:space="preserve">63% of participants </w:t>
      </w:r>
      <w:r w:rsidR="00913CF1">
        <w:rPr>
          <w:rFonts w:ascii="Calibri" w:hAnsi="Calibri"/>
        </w:rPr>
        <w:t>have</w:t>
      </w:r>
      <w:r>
        <w:rPr>
          <w:rFonts w:ascii="Calibri" w:hAnsi="Calibri"/>
        </w:rPr>
        <w:t xml:space="preserve"> looked for or applied for a </w:t>
      </w:r>
      <w:r w:rsidRPr="00D95DE1">
        <w:rPr>
          <w:rFonts w:ascii="Calibri" w:hAnsi="Calibri"/>
        </w:rPr>
        <w:t>job in the past year.</w:t>
      </w:r>
      <w:r w:rsidR="002F4557" w:rsidRPr="00D95DE1">
        <w:rPr>
          <w:rFonts w:ascii="Calibri" w:hAnsi="Calibri"/>
        </w:rPr>
        <w:t xml:space="preserve"> </w:t>
      </w:r>
    </w:p>
    <w:p w14:paraId="6C114E86" w14:textId="16217A7F" w:rsidR="00997781" w:rsidRPr="00D95DE1" w:rsidRDefault="00997781" w:rsidP="005E6A7E">
      <w:pPr>
        <w:pStyle w:val="Bullet"/>
        <w:rPr>
          <w:rFonts w:ascii="Calibri" w:hAnsi="Calibri"/>
        </w:rPr>
      </w:pPr>
      <w:r w:rsidRPr="00D95DE1">
        <w:rPr>
          <w:rFonts w:ascii="Calibri" w:hAnsi="Calibri"/>
        </w:rPr>
        <w:t xml:space="preserve">Of </w:t>
      </w:r>
      <w:r w:rsidR="005304BE" w:rsidRPr="00D95DE1">
        <w:rPr>
          <w:rFonts w:ascii="Calibri" w:hAnsi="Calibri"/>
        </w:rPr>
        <w:t>those</w:t>
      </w:r>
      <w:r w:rsidRPr="00D95DE1">
        <w:rPr>
          <w:rFonts w:ascii="Calibri" w:hAnsi="Calibri"/>
        </w:rPr>
        <w:t xml:space="preserve"> that had looked for a job, 31% </w:t>
      </w:r>
      <w:r w:rsidR="003163BE">
        <w:rPr>
          <w:rFonts w:ascii="Calibri" w:hAnsi="Calibri"/>
        </w:rPr>
        <w:t>do</w:t>
      </w:r>
      <w:r w:rsidR="003163BE" w:rsidRPr="00D95DE1">
        <w:rPr>
          <w:rFonts w:ascii="Calibri" w:hAnsi="Calibri"/>
        </w:rPr>
        <w:t xml:space="preserve"> </w:t>
      </w:r>
      <w:r w:rsidR="00042CB0" w:rsidRPr="00D95DE1">
        <w:rPr>
          <w:rFonts w:ascii="Calibri" w:hAnsi="Calibri"/>
        </w:rPr>
        <w:t xml:space="preserve">not </w:t>
      </w:r>
      <w:r w:rsidR="003163BE">
        <w:rPr>
          <w:rFonts w:ascii="Calibri" w:hAnsi="Calibri"/>
        </w:rPr>
        <w:t>report</w:t>
      </w:r>
      <w:r w:rsidR="003163BE" w:rsidRPr="00D95DE1">
        <w:rPr>
          <w:rFonts w:ascii="Calibri" w:hAnsi="Calibri"/>
        </w:rPr>
        <w:t xml:space="preserve"> </w:t>
      </w:r>
      <w:r w:rsidRPr="00D95DE1">
        <w:rPr>
          <w:rFonts w:ascii="Calibri" w:hAnsi="Calibri"/>
        </w:rPr>
        <w:t xml:space="preserve">any </w:t>
      </w:r>
      <w:r w:rsidR="0080388E">
        <w:rPr>
          <w:rFonts w:ascii="Calibri" w:hAnsi="Calibri"/>
        </w:rPr>
        <w:t xml:space="preserve">of the </w:t>
      </w:r>
      <w:r w:rsidRPr="00D95DE1">
        <w:rPr>
          <w:rFonts w:ascii="Calibri" w:hAnsi="Calibri"/>
        </w:rPr>
        <w:t>problems</w:t>
      </w:r>
      <w:r w:rsidR="0080388E">
        <w:rPr>
          <w:rFonts w:ascii="Calibri" w:hAnsi="Calibri"/>
        </w:rPr>
        <w:t xml:space="preserve"> listed</w:t>
      </w:r>
      <w:r w:rsidRPr="00D95DE1">
        <w:rPr>
          <w:rFonts w:ascii="Calibri" w:hAnsi="Calibri"/>
        </w:rPr>
        <w:t>.</w:t>
      </w:r>
    </w:p>
    <w:p w14:paraId="6EFE608A" w14:textId="39BE58EB" w:rsidR="000B5DD8" w:rsidRPr="00997781" w:rsidRDefault="00C26CBE" w:rsidP="005E6A7E">
      <w:pPr>
        <w:pStyle w:val="Bullet"/>
        <w:rPr>
          <w:rFonts w:ascii="Calibri" w:hAnsi="Calibri"/>
        </w:rPr>
      </w:pPr>
      <w:r w:rsidRPr="00D95DE1">
        <w:rPr>
          <w:rFonts w:ascii="Calibri" w:hAnsi="Calibri"/>
        </w:rPr>
        <w:t>69%</w:t>
      </w:r>
      <w:r w:rsidR="00042CB0" w:rsidRPr="00D95DE1">
        <w:rPr>
          <w:rFonts w:ascii="Calibri" w:hAnsi="Calibri"/>
        </w:rPr>
        <w:t xml:space="preserve"> of participants report </w:t>
      </w:r>
      <w:r w:rsidR="00D95DE1" w:rsidRPr="00D95DE1">
        <w:rPr>
          <w:rFonts w:ascii="Calibri" w:hAnsi="Calibri"/>
        </w:rPr>
        <w:t>problems</w:t>
      </w:r>
      <w:r w:rsidR="00042CB0" w:rsidRPr="00D95DE1">
        <w:rPr>
          <w:rFonts w:ascii="Calibri" w:hAnsi="Calibri"/>
        </w:rPr>
        <w:t xml:space="preserve"> when looking for a job. </w:t>
      </w:r>
      <w:r w:rsidR="005304BE" w:rsidRPr="00D95DE1">
        <w:rPr>
          <w:rFonts w:ascii="Calibri" w:hAnsi="Calibri"/>
        </w:rPr>
        <w:t>Of those, t</w:t>
      </w:r>
      <w:r w:rsidR="00042CB0" w:rsidRPr="00D95DE1">
        <w:rPr>
          <w:rFonts w:ascii="Calibri" w:hAnsi="Calibri"/>
        </w:rPr>
        <w:t>he</w:t>
      </w:r>
      <w:r w:rsidR="00042CB0" w:rsidRPr="00997781">
        <w:rPr>
          <w:rFonts w:ascii="Calibri" w:hAnsi="Calibri"/>
        </w:rPr>
        <w:t xml:space="preserve"> </w:t>
      </w:r>
      <w:r w:rsidR="000B5DD8" w:rsidRPr="00997781">
        <w:rPr>
          <w:rFonts w:ascii="Calibri" w:hAnsi="Calibri"/>
        </w:rPr>
        <w:t>most common</w:t>
      </w:r>
      <w:r w:rsidR="00042CB0" w:rsidRPr="00997781">
        <w:rPr>
          <w:rFonts w:ascii="Calibri" w:hAnsi="Calibri"/>
        </w:rPr>
        <w:t xml:space="preserve"> </w:t>
      </w:r>
      <w:r w:rsidR="00EC6B8F">
        <w:rPr>
          <w:rFonts w:ascii="Calibri" w:hAnsi="Calibri"/>
        </w:rPr>
        <w:t>problems</w:t>
      </w:r>
      <w:r w:rsidR="000B5DD8" w:rsidRPr="00997781">
        <w:rPr>
          <w:rFonts w:ascii="Calibri" w:hAnsi="Calibri"/>
        </w:rPr>
        <w:t xml:space="preserve"> </w:t>
      </w:r>
      <w:r w:rsidR="00042CB0" w:rsidRPr="00997781">
        <w:rPr>
          <w:rFonts w:ascii="Calibri" w:hAnsi="Calibri"/>
        </w:rPr>
        <w:t xml:space="preserve">were </w:t>
      </w:r>
      <w:r w:rsidR="00EC6B8F">
        <w:rPr>
          <w:rFonts w:ascii="Calibri" w:hAnsi="Calibri"/>
        </w:rPr>
        <w:t xml:space="preserve">concern about </w:t>
      </w:r>
      <w:r w:rsidR="000B5DD8" w:rsidRPr="00997781">
        <w:rPr>
          <w:rFonts w:ascii="Calibri" w:hAnsi="Calibri"/>
        </w:rPr>
        <w:t>losing government assistance or benefits (28%), lack of transportation (19%), and not enough education or training (17%).</w:t>
      </w:r>
    </w:p>
    <w:p w14:paraId="072B1D5B" w14:textId="290931E7" w:rsidR="000B6C04" w:rsidRPr="005E67D6" w:rsidRDefault="005E67D6" w:rsidP="005E67D6">
      <w:pPr>
        <w:pStyle w:val="Bullet"/>
        <w:rPr>
          <w:rFonts w:ascii="Calibri" w:hAnsi="Calibri"/>
        </w:rPr>
      </w:pPr>
      <w:r>
        <w:rPr>
          <w:rFonts w:ascii="Calibri" w:hAnsi="Calibri"/>
        </w:rPr>
        <w:t xml:space="preserve">Of those participants who said they had looked </w:t>
      </w:r>
      <w:r w:rsidRPr="00913CF1">
        <w:rPr>
          <w:rFonts w:ascii="Calibri" w:hAnsi="Calibri"/>
        </w:rPr>
        <w:t xml:space="preserve">for a job, </w:t>
      </w:r>
      <w:r w:rsidR="00913CF1" w:rsidRPr="00913CF1">
        <w:rPr>
          <w:rFonts w:ascii="Calibri" w:hAnsi="Calibri"/>
        </w:rPr>
        <w:t xml:space="preserve">10 to </w:t>
      </w:r>
      <w:r w:rsidRPr="00913CF1">
        <w:rPr>
          <w:rFonts w:ascii="Calibri" w:hAnsi="Calibri"/>
        </w:rPr>
        <w:t>12% said</w:t>
      </w:r>
      <w:r>
        <w:rPr>
          <w:rFonts w:ascii="Calibri" w:hAnsi="Calibri"/>
        </w:rPr>
        <w:t xml:space="preserve"> they </w:t>
      </w:r>
      <w:r w:rsidR="001D0626" w:rsidRPr="001466D5">
        <w:rPr>
          <w:rFonts w:ascii="Calibri" w:hAnsi="Calibri"/>
        </w:rPr>
        <w:t>experienced a lack of health insurance or other work-related benefits, a lack of support services, or were offered less pay than others in a similar job.</w:t>
      </w:r>
      <w:r>
        <w:rPr>
          <w:rFonts w:ascii="Calibri" w:hAnsi="Calibri"/>
        </w:rPr>
        <w:t xml:space="preserve"> In addition, 6% said they </w:t>
      </w:r>
      <w:r w:rsidR="00F45EF5" w:rsidRPr="005E67D6">
        <w:rPr>
          <w:rFonts w:ascii="Calibri" w:hAnsi="Calibri"/>
        </w:rPr>
        <w:t>lack</w:t>
      </w:r>
      <w:r>
        <w:rPr>
          <w:rFonts w:ascii="Calibri" w:hAnsi="Calibri"/>
        </w:rPr>
        <w:t>ed</w:t>
      </w:r>
      <w:r w:rsidR="00F45EF5" w:rsidRPr="005E67D6">
        <w:rPr>
          <w:rFonts w:ascii="Calibri" w:hAnsi="Calibri"/>
        </w:rPr>
        <w:t xml:space="preserve"> special equipment, tools, or accommodations on </w:t>
      </w:r>
      <w:r w:rsidR="00F45EF5" w:rsidRPr="00DC2876">
        <w:rPr>
          <w:rFonts w:ascii="Calibri" w:hAnsi="Calibri"/>
          <w:spacing w:val="-4"/>
        </w:rPr>
        <w:t>the job</w:t>
      </w:r>
      <w:r w:rsidR="00D10D62" w:rsidRPr="00DC2876">
        <w:rPr>
          <w:rFonts w:ascii="Calibri" w:hAnsi="Calibri"/>
          <w:spacing w:val="-4"/>
        </w:rPr>
        <w:t xml:space="preserve"> to which they applied</w:t>
      </w:r>
      <w:r w:rsidR="000255AE">
        <w:rPr>
          <w:rFonts w:ascii="Calibri" w:hAnsi="Calibri"/>
          <w:spacing w:val="-4"/>
        </w:rPr>
        <w:t>.</w:t>
      </w:r>
      <w:r w:rsidR="00EC6B8F">
        <w:rPr>
          <w:rFonts w:ascii="Calibri" w:hAnsi="Calibri"/>
          <w:spacing w:val="-4"/>
        </w:rPr>
        <w:t xml:space="preserve"> Another</w:t>
      </w:r>
      <w:r w:rsidR="000255AE">
        <w:rPr>
          <w:rFonts w:ascii="Calibri" w:hAnsi="Calibri"/>
          <w:spacing w:val="-4"/>
        </w:rPr>
        <w:t xml:space="preserve"> 6% said that</w:t>
      </w:r>
      <w:r w:rsidRPr="00DC2876">
        <w:rPr>
          <w:rFonts w:ascii="Calibri" w:hAnsi="Calibri"/>
          <w:spacing w:val="-4"/>
        </w:rPr>
        <w:t xml:space="preserve"> </w:t>
      </w:r>
      <w:r w:rsidR="00F45EF5" w:rsidRPr="00DC2876">
        <w:rPr>
          <w:rFonts w:ascii="Calibri" w:hAnsi="Calibri"/>
          <w:spacing w:val="-4"/>
        </w:rPr>
        <w:t>family members, friends, or professionals</w:t>
      </w:r>
      <w:r w:rsidR="000255AE">
        <w:rPr>
          <w:rFonts w:ascii="Calibri" w:hAnsi="Calibri"/>
          <w:spacing w:val="-4"/>
        </w:rPr>
        <w:t xml:space="preserve"> had</w:t>
      </w:r>
      <w:r w:rsidR="00F45EF5" w:rsidRPr="005E67D6">
        <w:rPr>
          <w:rFonts w:ascii="Calibri" w:hAnsi="Calibri"/>
        </w:rPr>
        <w:t xml:space="preserve"> </w:t>
      </w:r>
      <w:r w:rsidRPr="005E67D6">
        <w:rPr>
          <w:rFonts w:ascii="Calibri" w:hAnsi="Calibri"/>
        </w:rPr>
        <w:t>discourag</w:t>
      </w:r>
      <w:r>
        <w:rPr>
          <w:rFonts w:ascii="Calibri" w:hAnsi="Calibri"/>
        </w:rPr>
        <w:t>e</w:t>
      </w:r>
      <w:r w:rsidR="000255AE">
        <w:rPr>
          <w:rFonts w:ascii="Calibri" w:hAnsi="Calibri"/>
        </w:rPr>
        <w:t>d</w:t>
      </w:r>
      <w:r w:rsidRPr="005E67D6">
        <w:rPr>
          <w:rFonts w:ascii="Calibri" w:hAnsi="Calibri"/>
        </w:rPr>
        <w:t xml:space="preserve"> </w:t>
      </w:r>
      <w:r w:rsidR="00F45EF5" w:rsidRPr="005E67D6">
        <w:rPr>
          <w:rFonts w:ascii="Calibri" w:hAnsi="Calibri"/>
        </w:rPr>
        <w:t xml:space="preserve">them from working. </w:t>
      </w:r>
    </w:p>
    <w:p w14:paraId="1C11EFCC" w14:textId="77777777" w:rsidR="00F45EF5" w:rsidRPr="001466D5" w:rsidRDefault="00F45EF5" w:rsidP="00F45EF5">
      <w:pPr>
        <w:pStyle w:val="Heading3"/>
        <w:rPr>
          <w:rFonts w:ascii="Calibri" w:hAnsi="Calibri"/>
        </w:rPr>
      </w:pPr>
      <w:r w:rsidRPr="001466D5">
        <w:rPr>
          <w:rFonts w:ascii="Calibri" w:hAnsi="Calibri"/>
        </w:rPr>
        <w:lastRenderedPageBreak/>
        <w:t>On the job</w:t>
      </w:r>
    </w:p>
    <w:p w14:paraId="77292060" w14:textId="1593B665" w:rsidR="00E02F56" w:rsidRDefault="009A7376" w:rsidP="00E02F56">
      <w:pPr>
        <w:pStyle w:val="Bullet"/>
        <w:rPr>
          <w:rFonts w:ascii="Calibri" w:hAnsi="Calibri"/>
        </w:rPr>
      </w:pPr>
      <w:r>
        <w:rPr>
          <w:rFonts w:ascii="Calibri" w:hAnsi="Calibri"/>
        </w:rPr>
        <w:t xml:space="preserve">51% </w:t>
      </w:r>
      <w:r w:rsidR="00E02F56">
        <w:rPr>
          <w:rFonts w:ascii="Calibri" w:hAnsi="Calibri"/>
        </w:rPr>
        <w:t>of working participants work 32 hours or more per week</w:t>
      </w:r>
      <w:r w:rsidR="004E5FCF">
        <w:rPr>
          <w:rFonts w:ascii="Calibri" w:hAnsi="Calibri"/>
        </w:rPr>
        <w:t>. In addition,</w:t>
      </w:r>
      <w:r w:rsidR="00E02F56">
        <w:rPr>
          <w:rFonts w:ascii="Calibri" w:hAnsi="Calibri"/>
        </w:rPr>
        <w:t xml:space="preserve"> 24</w:t>
      </w:r>
      <w:r>
        <w:rPr>
          <w:rFonts w:ascii="Calibri" w:hAnsi="Calibri"/>
        </w:rPr>
        <w:t xml:space="preserve">% </w:t>
      </w:r>
      <w:r w:rsidR="00E02F56">
        <w:rPr>
          <w:rFonts w:ascii="Calibri" w:hAnsi="Calibri"/>
        </w:rPr>
        <w:t>work 20 to 32 hours per week</w:t>
      </w:r>
      <w:r w:rsidR="004E5FCF">
        <w:rPr>
          <w:rFonts w:ascii="Calibri" w:hAnsi="Calibri"/>
        </w:rPr>
        <w:t xml:space="preserve">, </w:t>
      </w:r>
      <w:r>
        <w:rPr>
          <w:rFonts w:ascii="Calibri" w:hAnsi="Calibri"/>
        </w:rPr>
        <w:t>17%</w:t>
      </w:r>
      <w:r w:rsidR="00E02F56">
        <w:rPr>
          <w:rFonts w:ascii="Calibri" w:hAnsi="Calibri"/>
        </w:rPr>
        <w:t xml:space="preserve"> work 10 to </w:t>
      </w:r>
      <w:r>
        <w:rPr>
          <w:rFonts w:ascii="Calibri" w:hAnsi="Calibri"/>
        </w:rPr>
        <w:t xml:space="preserve">20 hours and 8% </w:t>
      </w:r>
      <w:r w:rsidR="00E02F56">
        <w:rPr>
          <w:rFonts w:ascii="Calibri" w:hAnsi="Calibri"/>
        </w:rPr>
        <w:t>work less than 10 hours per week.</w:t>
      </w:r>
    </w:p>
    <w:p w14:paraId="7FCBF6B6" w14:textId="0B7A8634" w:rsidR="00E02F56" w:rsidRDefault="00E02F56" w:rsidP="00E02F56">
      <w:pPr>
        <w:pStyle w:val="Bullet"/>
        <w:rPr>
          <w:rFonts w:ascii="Calibri" w:hAnsi="Calibri"/>
        </w:rPr>
      </w:pPr>
      <w:r>
        <w:rPr>
          <w:rFonts w:ascii="Calibri" w:hAnsi="Calibri"/>
        </w:rPr>
        <w:t>Partici</w:t>
      </w:r>
      <w:r w:rsidR="00AE0AEB">
        <w:rPr>
          <w:rFonts w:ascii="Calibri" w:hAnsi="Calibri"/>
        </w:rPr>
        <w:t>pants working fewer hours tend</w:t>
      </w:r>
      <w:r>
        <w:rPr>
          <w:rFonts w:ascii="Calibri" w:hAnsi="Calibri"/>
        </w:rPr>
        <w:t xml:space="preserve"> to be more interested in </w:t>
      </w:r>
      <w:r w:rsidR="00BA3B91">
        <w:rPr>
          <w:rFonts w:ascii="Calibri" w:hAnsi="Calibri"/>
        </w:rPr>
        <w:t>increasing their</w:t>
      </w:r>
      <w:r>
        <w:rPr>
          <w:rFonts w:ascii="Calibri" w:hAnsi="Calibri"/>
        </w:rPr>
        <w:t xml:space="preserve"> hours. </w:t>
      </w:r>
      <w:r w:rsidR="00FF72B8">
        <w:rPr>
          <w:rFonts w:ascii="Calibri" w:hAnsi="Calibri"/>
        </w:rPr>
        <w:t>Of those working 32</w:t>
      </w:r>
      <w:r w:rsidR="009A7376">
        <w:rPr>
          <w:rFonts w:ascii="Calibri" w:hAnsi="Calibri"/>
        </w:rPr>
        <w:t xml:space="preserve"> hours or more, 11% </w:t>
      </w:r>
      <w:r w:rsidR="00AE0AEB">
        <w:rPr>
          <w:rFonts w:ascii="Calibri" w:hAnsi="Calibri"/>
        </w:rPr>
        <w:t>want</w:t>
      </w:r>
      <w:r w:rsidR="00FF72B8">
        <w:rPr>
          <w:rFonts w:ascii="Calibri" w:hAnsi="Calibri"/>
        </w:rPr>
        <w:t xml:space="preserve"> to work more. Of those working 10 to 32 hours, </w:t>
      </w:r>
      <w:r w:rsidR="00C26CBE">
        <w:rPr>
          <w:rFonts w:ascii="Calibri" w:hAnsi="Calibri"/>
        </w:rPr>
        <w:t>56%</w:t>
      </w:r>
      <w:r w:rsidR="00FF72B8">
        <w:rPr>
          <w:rFonts w:ascii="Calibri" w:hAnsi="Calibri"/>
        </w:rPr>
        <w:t xml:space="preserve"> want to work more. Of those working less than 10 hours, almost all (6 of 7) want to work more. </w:t>
      </w:r>
    </w:p>
    <w:p w14:paraId="4EC49D6D" w14:textId="40A0EB58" w:rsidR="00E02F56" w:rsidRPr="00E02F56" w:rsidRDefault="00AE0AEB" w:rsidP="00E02F56">
      <w:pPr>
        <w:pStyle w:val="Bullet"/>
        <w:rPr>
          <w:rFonts w:ascii="Calibri" w:hAnsi="Calibri"/>
        </w:rPr>
      </w:pPr>
      <w:r>
        <w:rPr>
          <w:rFonts w:ascii="Calibri" w:hAnsi="Calibri"/>
        </w:rPr>
        <w:t>81</w:t>
      </w:r>
      <w:r w:rsidR="009A7376">
        <w:rPr>
          <w:rFonts w:ascii="Calibri" w:hAnsi="Calibri"/>
        </w:rPr>
        <w:t xml:space="preserve">% </w:t>
      </w:r>
      <w:r w:rsidR="00E02F56" w:rsidRPr="00E02F56">
        <w:rPr>
          <w:rFonts w:ascii="Calibri" w:hAnsi="Calibri"/>
        </w:rPr>
        <w:t xml:space="preserve">of working participants </w:t>
      </w:r>
      <w:r w:rsidR="00137B6A">
        <w:rPr>
          <w:rFonts w:ascii="Calibri" w:hAnsi="Calibri"/>
        </w:rPr>
        <w:t>say</w:t>
      </w:r>
      <w:r w:rsidR="004E5FCF">
        <w:rPr>
          <w:rFonts w:ascii="Calibri" w:hAnsi="Calibri"/>
        </w:rPr>
        <w:t xml:space="preserve"> they </w:t>
      </w:r>
      <w:r w:rsidR="00E02F56" w:rsidRPr="00E02F56">
        <w:rPr>
          <w:rFonts w:ascii="Calibri" w:hAnsi="Calibri"/>
        </w:rPr>
        <w:t xml:space="preserve">have chances to interact with non-disabled coworkers during the day. </w:t>
      </w:r>
      <w:r w:rsidR="009A7376">
        <w:rPr>
          <w:rFonts w:ascii="Calibri" w:hAnsi="Calibri"/>
        </w:rPr>
        <w:t xml:space="preserve">11% </w:t>
      </w:r>
      <w:r w:rsidR="002E6506">
        <w:rPr>
          <w:rFonts w:ascii="Calibri" w:hAnsi="Calibri"/>
        </w:rPr>
        <w:t>say</w:t>
      </w:r>
      <w:r w:rsidR="007D0CE0">
        <w:rPr>
          <w:rFonts w:ascii="Calibri" w:hAnsi="Calibri"/>
        </w:rPr>
        <w:t xml:space="preserve"> they </w:t>
      </w:r>
      <w:r w:rsidR="009A7376">
        <w:rPr>
          <w:rFonts w:ascii="Calibri" w:hAnsi="Calibri"/>
        </w:rPr>
        <w:t xml:space="preserve">do not </w:t>
      </w:r>
      <w:r w:rsidR="00F604EA">
        <w:rPr>
          <w:rFonts w:ascii="Calibri" w:hAnsi="Calibri"/>
        </w:rPr>
        <w:t xml:space="preserve">have this chance </w:t>
      </w:r>
      <w:r w:rsidR="009A7376">
        <w:rPr>
          <w:rFonts w:ascii="Calibri" w:hAnsi="Calibri"/>
        </w:rPr>
        <w:t xml:space="preserve">or are not sure, and 8% </w:t>
      </w:r>
      <w:r w:rsidR="00E02F56" w:rsidRPr="00E02F56">
        <w:rPr>
          <w:rFonts w:ascii="Calibri" w:hAnsi="Calibri"/>
        </w:rPr>
        <w:t>indicate this does not apply to them.</w:t>
      </w:r>
    </w:p>
    <w:p w14:paraId="75735F50" w14:textId="177CC62E" w:rsidR="00DD023A" w:rsidRDefault="00DD023A" w:rsidP="007F19AF">
      <w:pPr>
        <w:pStyle w:val="Bullet"/>
        <w:rPr>
          <w:rFonts w:ascii="Calibri" w:hAnsi="Calibri"/>
        </w:rPr>
      </w:pPr>
      <w:r>
        <w:rPr>
          <w:rFonts w:ascii="Calibri" w:hAnsi="Calibri"/>
        </w:rPr>
        <w:t xml:space="preserve">65% of working participants report experiencing at </w:t>
      </w:r>
      <w:r w:rsidRPr="008C5BB8">
        <w:rPr>
          <w:rFonts w:ascii="Calibri" w:hAnsi="Calibri"/>
        </w:rPr>
        <w:t xml:space="preserve">least one </w:t>
      </w:r>
      <w:r w:rsidR="008C5BB8">
        <w:rPr>
          <w:rFonts w:ascii="Calibri" w:hAnsi="Calibri"/>
        </w:rPr>
        <w:t xml:space="preserve">of the problems listed </w:t>
      </w:r>
      <w:r w:rsidR="00B46856">
        <w:rPr>
          <w:rFonts w:ascii="Calibri" w:hAnsi="Calibri"/>
        </w:rPr>
        <w:t xml:space="preserve">while </w:t>
      </w:r>
      <w:r w:rsidRPr="008C5BB8">
        <w:rPr>
          <w:rFonts w:ascii="Calibri" w:hAnsi="Calibri"/>
        </w:rPr>
        <w:t>on</w:t>
      </w:r>
      <w:r>
        <w:rPr>
          <w:rFonts w:ascii="Calibri" w:hAnsi="Calibri"/>
        </w:rPr>
        <w:t xml:space="preserve"> the job.</w:t>
      </w:r>
    </w:p>
    <w:p w14:paraId="67D83B6F" w14:textId="45D7FE49" w:rsidR="00583026" w:rsidRPr="001466D5" w:rsidRDefault="000B5DD8" w:rsidP="007F19AF">
      <w:pPr>
        <w:pStyle w:val="Bullet"/>
        <w:rPr>
          <w:rFonts w:ascii="Calibri" w:hAnsi="Calibri"/>
        </w:rPr>
      </w:pPr>
      <w:r w:rsidRPr="001466D5">
        <w:rPr>
          <w:rFonts w:ascii="Calibri" w:hAnsi="Calibri"/>
        </w:rPr>
        <w:t xml:space="preserve">Participants </w:t>
      </w:r>
      <w:r w:rsidR="00161B98" w:rsidRPr="00D95DE1">
        <w:rPr>
          <w:rFonts w:ascii="Calibri" w:hAnsi="Calibri"/>
        </w:rPr>
        <w:t xml:space="preserve">report a range of </w:t>
      </w:r>
      <w:r w:rsidRPr="00D95DE1">
        <w:rPr>
          <w:rFonts w:ascii="Calibri" w:hAnsi="Calibri"/>
        </w:rPr>
        <w:t xml:space="preserve">problems in the workplace. </w:t>
      </w:r>
      <w:r w:rsidR="00DD023A" w:rsidRPr="00D95DE1">
        <w:rPr>
          <w:rFonts w:ascii="Calibri" w:hAnsi="Calibri"/>
        </w:rPr>
        <w:t>Of those that had problems, t</w:t>
      </w:r>
      <w:r w:rsidR="00583026" w:rsidRPr="00D95DE1">
        <w:rPr>
          <w:rFonts w:ascii="Calibri" w:hAnsi="Calibri"/>
        </w:rPr>
        <w:t>he most common</w:t>
      </w:r>
      <w:r w:rsidR="007D0CE0" w:rsidRPr="00D95DE1">
        <w:rPr>
          <w:rFonts w:ascii="Calibri" w:hAnsi="Calibri"/>
        </w:rPr>
        <w:t>ly reported</w:t>
      </w:r>
      <w:r w:rsidR="00583026" w:rsidRPr="00D95DE1">
        <w:rPr>
          <w:rFonts w:ascii="Calibri" w:hAnsi="Calibri"/>
        </w:rPr>
        <w:t xml:space="preserve"> include: concern about losing gover</w:t>
      </w:r>
      <w:r w:rsidR="00DD023A" w:rsidRPr="00D95DE1">
        <w:rPr>
          <w:rFonts w:ascii="Calibri" w:hAnsi="Calibri"/>
        </w:rPr>
        <w:t>nment assistance or benefits (40</w:t>
      </w:r>
      <w:r w:rsidR="00583026" w:rsidRPr="00D95DE1">
        <w:rPr>
          <w:rFonts w:ascii="Calibri" w:hAnsi="Calibri"/>
        </w:rPr>
        <w:t>%),</w:t>
      </w:r>
      <w:r w:rsidR="00583026" w:rsidRPr="001466D5">
        <w:rPr>
          <w:rFonts w:ascii="Calibri" w:hAnsi="Calibri"/>
        </w:rPr>
        <w:t xml:space="preserve"> less pay than others in a sim</w:t>
      </w:r>
      <w:r w:rsidR="00DD023A">
        <w:rPr>
          <w:rFonts w:ascii="Calibri" w:hAnsi="Calibri"/>
        </w:rPr>
        <w:t>ilar job (35</w:t>
      </w:r>
      <w:r w:rsidR="00583026" w:rsidRPr="001466D5">
        <w:rPr>
          <w:rFonts w:ascii="Calibri" w:hAnsi="Calibri"/>
        </w:rPr>
        <w:t xml:space="preserve">%), negative </w:t>
      </w:r>
      <w:r w:rsidR="00DD023A">
        <w:rPr>
          <w:rFonts w:ascii="Calibri" w:hAnsi="Calibri"/>
        </w:rPr>
        <w:t>attitudes about disabilities (33</w:t>
      </w:r>
      <w:r w:rsidR="00583026" w:rsidRPr="001466D5">
        <w:rPr>
          <w:rFonts w:ascii="Calibri" w:hAnsi="Calibri"/>
        </w:rPr>
        <w:t xml:space="preserve">%), and fewer promotion opportunities </w:t>
      </w:r>
      <w:r w:rsidR="00DD023A">
        <w:rPr>
          <w:rFonts w:ascii="Calibri" w:hAnsi="Calibri"/>
        </w:rPr>
        <w:t>than others in a similar job (27</w:t>
      </w:r>
      <w:r w:rsidR="00583026" w:rsidRPr="001466D5">
        <w:rPr>
          <w:rFonts w:ascii="Calibri" w:hAnsi="Calibri"/>
        </w:rPr>
        <w:t>%).</w:t>
      </w:r>
    </w:p>
    <w:p w14:paraId="6D6CED2F" w14:textId="115D2081" w:rsidR="007F19AF" w:rsidRPr="001466D5" w:rsidRDefault="007F19AF" w:rsidP="007F19AF">
      <w:pPr>
        <w:pStyle w:val="Bullet"/>
        <w:rPr>
          <w:rFonts w:ascii="Calibri" w:hAnsi="Calibri"/>
        </w:rPr>
      </w:pPr>
      <w:r w:rsidRPr="001466D5">
        <w:rPr>
          <w:rFonts w:ascii="Calibri" w:hAnsi="Calibri"/>
        </w:rPr>
        <w:t xml:space="preserve">Urban participants </w:t>
      </w:r>
      <w:r w:rsidR="00590328">
        <w:rPr>
          <w:rFonts w:ascii="Calibri" w:hAnsi="Calibri"/>
        </w:rPr>
        <w:t>are</w:t>
      </w:r>
      <w:r w:rsidR="00590328" w:rsidRPr="001466D5">
        <w:rPr>
          <w:rFonts w:ascii="Calibri" w:hAnsi="Calibri"/>
        </w:rPr>
        <w:t xml:space="preserve"> </w:t>
      </w:r>
      <w:r w:rsidRPr="001466D5">
        <w:rPr>
          <w:rFonts w:ascii="Calibri" w:hAnsi="Calibri"/>
        </w:rPr>
        <w:t xml:space="preserve">more likely to </w:t>
      </w:r>
      <w:r w:rsidR="00161B98">
        <w:rPr>
          <w:rFonts w:ascii="Calibri" w:hAnsi="Calibri"/>
        </w:rPr>
        <w:t xml:space="preserve">say they </w:t>
      </w:r>
      <w:r w:rsidRPr="001466D5">
        <w:rPr>
          <w:rFonts w:ascii="Calibri" w:hAnsi="Calibri"/>
        </w:rPr>
        <w:t xml:space="preserve">have </w:t>
      </w:r>
      <w:r w:rsidRPr="00D95DE1">
        <w:rPr>
          <w:rFonts w:ascii="Calibri" w:hAnsi="Calibri"/>
        </w:rPr>
        <w:t xml:space="preserve">experienced </w:t>
      </w:r>
      <w:r w:rsidR="00583026" w:rsidRPr="00D95DE1">
        <w:rPr>
          <w:rFonts w:ascii="Calibri" w:hAnsi="Calibri"/>
        </w:rPr>
        <w:t>a</w:t>
      </w:r>
      <w:r w:rsidRPr="00D95DE1">
        <w:rPr>
          <w:rFonts w:ascii="Calibri" w:hAnsi="Calibri"/>
        </w:rPr>
        <w:t xml:space="preserve"> problem in the workplace</w:t>
      </w:r>
      <w:r w:rsidR="00583026" w:rsidRPr="00D95DE1">
        <w:rPr>
          <w:rFonts w:ascii="Calibri" w:hAnsi="Calibri"/>
        </w:rPr>
        <w:t xml:space="preserve"> (80%)</w:t>
      </w:r>
      <w:r w:rsidR="00161B98" w:rsidRPr="00D95DE1">
        <w:rPr>
          <w:rFonts w:ascii="Calibri" w:hAnsi="Calibri"/>
        </w:rPr>
        <w:t>,</w:t>
      </w:r>
      <w:r w:rsidRPr="00D95DE1">
        <w:rPr>
          <w:rFonts w:ascii="Calibri" w:hAnsi="Calibri"/>
        </w:rPr>
        <w:t xml:space="preserve"> compared to suburban</w:t>
      </w:r>
      <w:r w:rsidR="00583026" w:rsidRPr="00D95DE1">
        <w:rPr>
          <w:rFonts w:ascii="Calibri" w:hAnsi="Calibri"/>
        </w:rPr>
        <w:t xml:space="preserve"> </w:t>
      </w:r>
      <w:r w:rsidR="00161B98" w:rsidRPr="00D95DE1">
        <w:rPr>
          <w:rFonts w:ascii="Calibri" w:hAnsi="Calibri"/>
        </w:rPr>
        <w:t xml:space="preserve">participants </w:t>
      </w:r>
      <w:r w:rsidR="00583026" w:rsidRPr="00D95DE1">
        <w:rPr>
          <w:rFonts w:ascii="Calibri" w:hAnsi="Calibri"/>
        </w:rPr>
        <w:t>(57%)</w:t>
      </w:r>
      <w:r w:rsidRPr="00D95DE1">
        <w:rPr>
          <w:rFonts w:ascii="Calibri" w:hAnsi="Calibri"/>
        </w:rPr>
        <w:t xml:space="preserve"> and rural</w:t>
      </w:r>
      <w:r w:rsidRPr="001466D5">
        <w:rPr>
          <w:rFonts w:ascii="Calibri" w:hAnsi="Calibri"/>
        </w:rPr>
        <w:t xml:space="preserve"> </w:t>
      </w:r>
      <w:r w:rsidR="00161B98">
        <w:rPr>
          <w:rFonts w:ascii="Calibri" w:hAnsi="Calibri"/>
        </w:rPr>
        <w:t xml:space="preserve">participants </w:t>
      </w:r>
      <w:r w:rsidR="00583026" w:rsidRPr="001466D5">
        <w:rPr>
          <w:rFonts w:ascii="Calibri" w:hAnsi="Calibri"/>
        </w:rPr>
        <w:t>(50%)</w:t>
      </w:r>
      <w:r w:rsidRPr="001466D5">
        <w:rPr>
          <w:rFonts w:ascii="Calibri" w:hAnsi="Calibri"/>
        </w:rPr>
        <w:t>.</w:t>
      </w:r>
    </w:p>
    <w:p w14:paraId="06D41871" w14:textId="77777777" w:rsidR="00661DBA" w:rsidRPr="001466D5" w:rsidRDefault="00661DBA" w:rsidP="007F19AF">
      <w:pPr>
        <w:pStyle w:val="Bullet"/>
        <w:rPr>
          <w:rFonts w:ascii="Calibri" w:hAnsi="Calibri"/>
        </w:rPr>
      </w:pPr>
      <w:r w:rsidRPr="001466D5">
        <w:rPr>
          <w:rFonts w:ascii="Calibri" w:hAnsi="Calibri"/>
        </w:rPr>
        <w:t>Of tho</w:t>
      </w:r>
      <w:r w:rsidR="000B5DD8" w:rsidRPr="001466D5">
        <w:rPr>
          <w:rFonts w:ascii="Calibri" w:hAnsi="Calibri"/>
        </w:rPr>
        <w:t>se participants that experience</w:t>
      </w:r>
      <w:r w:rsidRPr="001466D5">
        <w:rPr>
          <w:rFonts w:ascii="Calibri" w:hAnsi="Calibri"/>
        </w:rPr>
        <w:t xml:space="preserve"> problems in the workplace, </w:t>
      </w:r>
      <w:r w:rsidR="009A7376">
        <w:rPr>
          <w:rFonts w:ascii="Calibri" w:hAnsi="Calibri"/>
        </w:rPr>
        <w:t xml:space="preserve">71% </w:t>
      </w:r>
      <w:r w:rsidR="000B5DD8" w:rsidRPr="001466D5">
        <w:rPr>
          <w:rFonts w:ascii="Calibri" w:hAnsi="Calibri"/>
        </w:rPr>
        <w:t>have</w:t>
      </w:r>
      <w:r w:rsidR="00583026" w:rsidRPr="001466D5">
        <w:rPr>
          <w:rFonts w:ascii="Calibri" w:hAnsi="Calibri"/>
        </w:rPr>
        <w:t xml:space="preserve"> experienced more than one problem.</w:t>
      </w:r>
    </w:p>
    <w:p w14:paraId="11BA5DFA" w14:textId="7A052C18" w:rsidR="007F19AF" w:rsidRPr="001466D5" w:rsidRDefault="007F19AF" w:rsidP="007F19AF">
      <w:pPr>
        <w:pStyle w:val="Bullet"/>
        <w:rPr>
          <w:rFonts w:ascii="Calibri" w:hAnsi="Calibri"/>
        </w:rPr>
      </w:pPr>
      <w:r w:rsidRPr="001466D5">
        <w:rPr>
          <w:rFonts w:ascii="Calibri" w:hAnsi="Calibri"/>
        </w:rPr>
        <w:t xml:space="preserve">Urban participants </w:t>
      </w:r>
      <w:r w:rsidR="00590328">
        <w:rPr>
          <w:rFonts w:ascii="Calibri" w:hAnsi="Calibri"/>
        </w:rPr>
        <w:t>are</w:t>
      </w:r>
      <w:r w:rsidR="00590328" w:rsidRPr="001466D5">
        <w:rPr>
          <w:rFonts w:ascii="Calibri" w:hAnsi="Calibri"/>
        </w:rPr>
        <w:t xml:space="preserve"> </w:t>
      </w:r>
      <w:r w:rsidR="00070A61">
        <w:rPr>
          <w:rFonts w:ascii="Calibri" w:hAnsi="Calibri"/>
        </w:rPr>
        <w:t>most</w:t>
      </w:r>
      <w:r w:rsidR="00070A61" w:rsidRPr="001466D5">
        <w:rPr>
          <w:rFonts w:ascii="Calibri" w:hAnsi="Calibri"/>
        </w:rPr>
        <w:t xml:space="preserve"> </w:t>
      </w:r>
      <w:r w:rsidRPr="001466D5">
        <w:rPr>
          <w:rFonts w:ascii="Calibri" w:hAnsi="Calibri"/>
        </w:rPr>
        <w:t>likely to have employers that provide “all” or “some” of the accommodations and supports they need to do their job (80%)</w:t>
      </w:r>
      <w:r w:rsidR="000255AE">
        <w:rPr>
          <w:rFonts w:ascii="Calibri" w:hAnsi="Calibri"/>
        </w:rPr>
        <w:t>,</w:t>
      </w:r>
      <w:r w:rsidR="00070A61">
        <w:rPr>
          <w:rFonts w:ascii="Calibri" w:hAnsi="Calibri"/>
        </w:rPr>
        <w:t xml:space="preserve"> while rural participants are least likely to have these supports (66%). Suburban participants are in the middle (</w:t>
      </w:r>
      <w:r w:rsidR="002F4557" w:rsidRPr="001466D5">
        <w:rPr>
          <w:rFonts w:ascii="Calibri" w:hAnsi="Calibri"/>
        </w:rPr>
        <w:t>73%</w:t>
      </w:r>
      <w:r w:rsidRPr="001466D5">
        <w:rPr>
          <w:rFonts w:ascii="Calibri" w:hAnsi="Calibri"/>
        </w:rPr>
        <w:t>).</w:t>
      </w:r>
    </w:p>
    <w:p w14:paraId="35B3F8C4" w14:textId="21B00D91" w:rsidR="007F19AF" w:rsidRPr="001466D5" w:rsidRDefault="007F19AF" w:rsidP="007F19AF">
      <w:pPr>
        <w:pStyle w:val="Bullet"/>
        <w:rPr>
          <w:rFonts w:ascii="Calibri" w:hAnsi="Calibri"/>
        </w:rPr>
      </w:pPr>
      <w:r w:rsidRPr="001466D5">
        <w:rPr>
          <w:rFonts w:ascii="Calibri" w:hAnsi="Calibri"/>
        </w:rPr>
        <w:t xml:space="preserve">Rural participants </w:t>
      </w:r>
      <w:r w:rsidR="00590328">
        <w:rPr>
          <w:rFonts w:ascii="Calibri" w:hAnsi="Calibri"/>
        </w:rPr>
        <w:t>are</w:t>
      </w:r>
      <w:r w:rsidR="00590328" w:rsidRPr="001466D5">
        <w:rPr>
          <w:rFonts w:ascii="Calibri" w:hAnsi="Calibri"/>
        </w:rPr>
        <w:t xml:space="preserve"> </w:t>
      </w:r>
      <w:r w:rsidRPr="001466D5">
        <w:rPr>
          <w:rFonts w:ascii="Calibri" w:hAnsi="Calibri"/>
        </w:rPr>
        <w:t xml:space="preserve">most likely to report they </w:t>
      </w:r>
      <w:r w:rsidR="00070A61">
        <w:rPr>
          <w:rFonts w:ascii="Calibri" w:hAnsi="Calibri"/>
        </w:rPr>
        <w:t>do</w:t>
      </w:r>
      <w:r w:rsidR="00070A61" w:rsidRPr="001466D5">
        <w:rPr>
          <w:rFonts w:ascii="Calibri" w:hAnsi="Calibri"/>
        </w:rPr>
        <w:t xml:space="preserve"> </w:t>
      </w:r>
      <w:r w:rsidR="002F4557" w:rsidRPr="001466D5">
        <w:rPr>
          <w:rFonts w:ascii="Calibri" w:hAnsi="Calibri"/>
        </w:rPr>
        <w:t>not</w:t>
      </w:r>
      <w:r w:rsidRPr="001466D5">
        <w:rPr>
          <w:rFonts w:ascii="Calibri" w:hAnsi="Calibri"/>
        </w:rPr>
        <w:t xml:space="preserve"> need accommodations or supports in their job (27%)</w:t>
      </w:r>
      <w:r w:rsidR="000255AE">
        <w:rPr>
          <w:rFonts w:ascii="Calibri" w:hAnsi="Calibri"/>
        </w:rPr>
        <w:t>,</w:t>
      </w:r>
      <w:r w:rsidR="00070A61">
        <w:rPr>
          <w:rFonts w:ascii="Calibri" w:hAnsi="Calibri"/>
        </w:rPr>
        <w:t xml:space="preserve"> while urban participants are least likely (15%). Suburban</w:t>
      </w:r>
      <w:r w:rsidRPr="001466D5">
        <w:rPr>
          <w:rFonts w:ascii="Calibri" w:hAnsi="Calibri"/>
        </w:rPr>
        <w:t xml:space="preserve"> </w:t>
      </w:r>
      <w:r w:rsidR="00161B98">
        <w:rPr>
          <w:rFonts w:ascii="Calibri" w:hAnsi="Calibri"/>
        </w:rPr>
        <w:t xml:space="preserve">participants </w:t>
      </w:r>
      <w:r w:rsidRPr="001466D5">
        <w:rPr>
          <w:rFonts w:ascii="Calibri" w:hAnsi="Calibri"/>
        </w:rPr>
        <w:t xml:space="preserve">(20%) </w:t>
      </w:r>
      <w:r w:rsidR="00070A61">
        <w:rPr>
          <w:rFonts w:ascii="Calibri" w:hAnsi="Calibri"/>
        </w:rPr>
        <w:t>are in the middle</w:t>
      </w:r>
      <w:r w:rsidRPr="001466D5">
        <w:rPr>
          <w:rFonts w:ascii="Calibri" w:hAnsi="Calibri"/>
        </w:rPr>
        <w:t>.</w:t>
      </w:r>
    </w:p>
    <w:p w14:paraId="545B52D7" w14:textId="77777777" w:rsidR="007F19AF" w:rsidRPr="001466D5" w:rsidRDefault="002F4557" w:rsidP="007F19AF">
      <w:pPr>
        <w:pStyle w:val="Heading3"/>
        <w:rPr>
          <w:rFonts w:ascii="Calibri" w:hAnsi="Calibri"/>
        </w:rPr>
      </w:pPr>
      <w:r w:rsidRPr="001466D5">
        <w:rPr>
          <w:rFonts w:ascii="Calibri" w:hAnsi="Calibri"/>
        </w:rPr>
        <w:lastRenderedPageBreak/>
        <w:t>Financial help</w:t>
      </w:r>
    </w:p>
    <w:p w14:paraId="54ED9ED1" w14:textId="77777777" w:rsidR="00151334" w:rsidRDefault="00151334" w:rsidP="007F19AF">
      <w:pPr>
        <w:pStyle w:val="Bullet"/>
        <w:rPr>
          <w:rFonts w:ascii="Calibri" w:hAnsi="Calibri"/>
        </w:rPr>
      </w:pPr>
      <w:r>
        <w:rPr>
          <w:rFonts w:ascii="Calibri" w:hAnsi="Calibri"/>
        </w:rPr>
        <w:t>80% of participants have received some type of financial help over the past year.</w:t>
      </w:r>
    </w:p>
    <w:p w14:paraId="4E85E190" w14:textId="6C40210F" w:rsidR="000818F1" w:rsidRPr="001466D5" w:rsidRDefault="00151334" w:rsidP="007F19AF">
      <w:pPr>
        <w:pStyle w:val="Bullet"/>
        <w:rPr>
          <w:rFonts w:ascii="Calibri" w:hAnsi="Calibri"/>
        </w:rPr>
      </w:pPr>
      <w:r>
        <w:rPr>
          <w:rFonts w:ascii="Calibri" w:hAnsi="Calibri"/>
        </w:rPr>
        <w:t>Of those that received financial help in the past year, t</w:t>
      </w:r>
      <w:r w:rsidR="000818F1" w:rsidRPr="001466D5">
        <w:rPr>
          <w:rFonts w:ascii="Calibri" w:hAnsi="Calibri"/>
        </w:rPr>
        <w:t xml:space="preserve">he most common </w:t>
      </w:r>
      <w:r>
        <w:rPr>
          <w:rFonts w:ascii="Calibri" w:hAnsi="Calibri"/>
        </w:rPr>
        <w:t>types</w:t>
      </w:r>
      <w:r w:rsidR="000818F1" w:rsidRPr="001466D5">
        <w:rPr>
          <w:rFonts w:ascii="Calibri" w:hAnsi="Calibri"/>
        </w:rPr>
        <w:t xml:space="preserve"> </w:t>
      </w:r>
      <w:r w:rsidR="002B271B" w:rsidRPr="001466D5">
        <w:rPr>
          <w:rFonts w:ascii="Calibri" w:hAnsi="Calibri"/>
        </w:rPr>
        <w:t>are</w:t>
      </w:r>
      <w:r w:rsidR="00075DF2">
        <w:rPr>
          <w:rFonts w:ascii="Calibri" w:hAnsi="Calibri"/>
        </w:rPr>
        <w:t>:</w:t>
      </w:r>
      <w:r w:rsidR="000818F1" w:rsidRPr="001466D5">
        <w:rPr>
          <w:rFonts w:ascii="Calibri" w:hAnsi="Calibri"/>
        </w:rPr>
        <w:t xml:space="preserve"> Medical </w:t>
      </w:r>
      <w:r w:rsidR="000B5DD8" w:rsidRPr="001466D5">
        <w:rPr>
          <w:rFonts w:ascii="Calibri" w:hAnsi="Calibri"/>
        </w:rPr>
        <w:t>A</w:t>
      </w:r>
      <w:r w:rsidR="000818F1" w:rsidRPr="001466D5">
        <w:rPr>
          <w:rFonts w:ascii="Calibri" w:hAnsi="Calibri"/>
        </w:rPr>
        <w:t>ssistance (</w:t>
      </w:r>
      <w:r>
        <w:rPr>
          <w:rFonts w:ascii="Calibri" w:hAnsi="Calibri"/>
        </w:rPr>
        <w:t>60</w:t>
      </w:r>
      <w:r w:rsidR="000818F1" w:rsidRPr="001466D5">
        <w:rPr>
          <w:rFonts w:ascii="Calibri" w:hAnsi="Calibri"/>
        </w:rPr>
        <w:t>%)</w:t>
      </w:r>
      <w:r w:rsidR="00075DF2">
        <w:rPr>
          <w:rFonts w:ascii="Calibri" w:hAnsi="Calibri"/>
        </w:rPr>
        <w:t>,</w:t>
      </w:r>
      <w:r w:rsidR="000818F1" w:rsidRPr="001466D5">
        <w:rPr>
          <w:rFonts w:ascii="Calibri" w:hAnsi="Calibri"/>
        </w:rPr>
        <w:t xml:space="preserve"> Social Security Disability Insurance (</w:t>
      </w:r>
      <w:r>
        <w:rPr>
          <w:rFonts w:ascii="Calibri" w:hAnsi="Calibri"/>
        </w:rPr>
        <w:t>44</w:t>
      </w:r>
      <w:r w:rsidR="000818F1" w:rsidRPr="001466D5">
        <w:rPr>
          <w:rFonts w:ascii="Calibri" w:hAnsi="Calibri"/>
        </w:rPr>
        <w:t>%)</w:t>
      </w:r>
      <w:r>
        <w:rPr>
          <w:rFonts w:ascii="Calibri" w:hAnsi="Calibri"/>
        </w:rPr>
        <w:t xml:space="preserve">, Food </w:t>
      </w:r>
      <w:r w:rsidRPr="00DC2876">
        <w:rPr>
          <w:rFonts w:ascii="Calibri" w:hAnsi="Calibri"/>
          <w:spacing w:val="-4"/>
        </w:rPr>
        <w:t>Support (32%), Supplemental Security Income (26%), and Social Security (22%)</w:t>
      </w:r>
      <w:r w:rsidR="000818F1" w:rsidRPr="00DC2876">
        <w:rPr>
          <w:rFonts w:ascii="Calibri" w:hAnsi="Calibri"/>
          <w:spacing w:val="-4"/>
        </w:rPr>
        <w:t>.</w:t>
      </w:r>
    </w:p>
    <w:p w14:paraId="012B3AE4" w14:textId="62125F71" w:rsidR="002B271B" w:rsidRPr="001466D5" w:rsidRDefault="002B271B" w:rsidP="002B271B">
      <w:pPr>
        <w:pStyle w:val="Bullet"/>
        <w:rPr>
          <w:rFonts w:ascii="Calibri" w:hAnsi="Calibri"/>
        </w:rPr>
      </w:pPr>
      <w:r w:rsidRPr="001466D5">
        <w:rPr>
          <w:rFonts w:ascii="Calibri" w:hAnsi="Calibri"/>
        </w:rPr>
        <w:t>The least common forms of financial help</w:t>
      </w:r>
      <w:r w:rsidR="000B5DD8" w:rsidRPr="001466D5">
        <w:rPr>
          <w:rFonts w:ascii="Calibri" w:hAnsi="Calibri"/>
        </w:rPr>
        <w:t xml:space="preserve"> participants</w:t>
      </w:r>
      <w:r w:rsidRPr="001466D5">
        <w:rPr>
          <w:rFonts w:ascii="Calibri" w:hAnsi="Calibri"/>
        </w:rPr>
        <w:t xml:space="preserve"> </w:t>
      </w:r>
      <w:r w:rsidR="00583026" w:rsidRPr="001466D5">
        <w:rPr>
          <w:rFonts w:ascii="Calibri" w:hAnsi="Calibri"/>
        </w:rPr>
        <w:t>received over the past year are</w:t>
      </w:r>
      <w:r w:rsidRPr="001466D5">
        <w:rPr>
          <w:rFonts w:ascii="Calibri" w:hAnsi="Calibri"/>
        </w:rPr>
        <w:t xml:space="preserve"> General Assistance (</w:t>
      </w:r>
      <w:r w:rsidR="00151334">
        <w:rPr>
          <w:rFonts w:ascii="Calibri" w:hAnsi="Calibri"/>
        </w:rPr>
        <w:t>7</w:t>
      </w:r>
      <w:r w:rsidRPr="001466D5">
        <w:rPr>
          <w:rFonts w:ascii="Calibri" w:hAnsi="Calibri"/>
        </w:rPr>
        <w:t>%), Unemployment benefits (3%), MFIP (3%), Emergency assistance (2%), and child care subsidy or Free and Reduced Lunch (</w:t>
      </w:r>
      <w:r w:rsidR="00151334">
        <w:rPr>
          <w:rFonts w:ascii="Calibri" w:hAnsi="Calibri"/>
        </w:rPr>
        <w:t>2</w:t>
      </w:r>
      <w:r w:rsidRPr="001466D5">
        <w:rPr>
          <w:rFonts w:ascii="Calibri" w:hAnsi="Calibri"/>
        </w:rPr>
        <w:t>%</w:t>
      </w:r>
      <w:r w:rsidR="00151334">
        <w:rPr>
          <w:rFonts w:ascii="Calibri" w:hAnsi="Calibri"/>
        </w:rPr>
        <w:t xml:space="preserve"> each</w:t>
      </w:r>
      <w:r w:rsidRPr="001466D5">
        <w:rPr>
          <w:rFonts w:ascii="Calibri" w:hAnsi="Calibri"/>
        </w:rPr>
        <w:t>).</w:t>
      </w:r>
    </w:p>
    <w:p w14:paraId="0A71168A" w14:textId="77777777" w:rsidR="004D2F69" w:rsidRPr="001466D5" w:rsidRDefault="004D2F69" w:rsidP="004D2F69">
      <w:pPr>
        <w:pStyle w:val="Heading3"/>
        <w:rPr>
          <w:rFonts w:ascii="Calibri" w:hAnsi="Calibri"/>
        </w:rPr>
      </w:pPr>
      <w:r w:rsidRPr="001466D5">
        <w:rPr>
          <w:rFonts w:ascii="Calibri" w:hAnsi="Calibri"/>
        </w:rPr>
        <w:t>High speed internet</w:t>
      </w:r>
    </w:p>
    <w:p w14:paraId="2FFBE057" w14:textId="77777777" w:rsidR="00572A9E" w:rsidRPr="00137B6A" w:rsidRDefault="009A7376" w:rsidP="004D2F69">
      <w:pPr>
        <w:pStyle w:val="Bullet"/>
        <w:rPr>
          <w:rFonts w:ascii="Calibri" w:hAnsi="Calibri"/>
        </w:rPr>
      </w:pPr>
      <w:r>
        <w:rPr>
          <w:rFonts w:ascii="Calibri" w:hAnsi="Calibri"/>
        </w:rPr>
        <w:t>90%</w:t>
      </w:r>
      <w:r w:rsidR="004D2F69" w:rsidRPr="001466D5">
        <w:rPr>
          <w:rFonts w:ascii="Calibri" w:hAnsi="Calibri"/>
        </w:rPr>
        <w:t xml:space="preserve"> of respondents have access to a computer with high speed internet. </w:t>
      </w:r>
    </w:p>
    <w:p w14:paraId="2F7A618F" w14:textId="793265B0" w:rsidR="004D2F69" w:rsidRPr="004D2F69" w:rsidRDefault="00AE0AEB" w:rsidP="004D2F69">
      <w:pPr>
        <w:pStyle w:val="Bullet"/>
      </w:pPr>
      <w:r>
        <w:rPr>
          <w:rFonts w:ascii="Calibri" w:hAnsi="Calibri"/>
        </w:rPr>
        <w:t xml:space="preserve">Of those with </w:t>
      </w:r>
      <w:r w:rsidR="00572A9E">
        <w:rPr>
          <w:rFonts w:ascii="Calibri" w:hAnsi="Calibri"/>
        </w:rPr>
        <w:t xml:space="preserve">internet </w:t>
      </w:r>
      <w:r>
        <w:rPr>
          <w:rFonts w:ascii="Calibri" w:hAnsi="Calibri"/>
        </w:rPr>
        <w:t xml:space="preserve">access, </w:t>
      </w:r>
      <w:r w:rsidR="00572A9E">
        <w:rPr>
          <w:rFonts w:ascii="Calibri" w:hAnsi="Calibri"/>
        </w:rPr>
        <w:t>89%</w:t>
      </w:r>
      <w:r w:rsidR="00572A9E" w:rsidRPr="001466D5">
        <w:rPr>
          <w:rFonts w:ascii="Calibri" w:hAnsi="Calibri"/>
        </w:rPr>
        <w:t xml:space="preserve"> </w:t>
      </w:r>
      <w:r w:rsidR="004D2F69" w:rsidRPr="001466D5">
        <w:rPr>
          <w:rFonts w:ascii="Calibri" w:hAnsi="Calibri"/>
        </w:rPr>
        <w:t>are able to access the internet at home.</w:t>
      </w:r>
    </w:p>
    <w:p w14:paraId="33B525FD" w14:textId="77777777" w:rsidR="00DC2876" w:rsidRDefault="00DC2876">
      <w:pPr>
        <w:rPr>
          <w:rFonts w:ascii="Arial Narrow" w:hAnsi="Arial Narrow"/>
          <w:b/>
          <w:color w:val="0067AC"/>
          <w:sz w:val="28"/>
        </w:rPr>
      </w:pPr>
      <w:r>
        <w:br w:type="page"/>
      </w:r>
    </w:p>
    <w:p w14:paraId="04FD71FC" w14:textId="372C25DB" w:rsidR="00A870BA" w:rsidRDefault="00A870BA" w:rsidP="00F45EF5">
      <w:pPr>
        <w:pStyle w:val="Heading2"/>
      </w:pPr>
      <w:bookmarkStart w:id="14" w:name="_Toc456618659"/>
      <w:r>
        <w:lastRenderedPageBreak/>
        <w:t>Housing</w:t>
      </w:r>
      <w:bookmarkEnd w:id="14"/>
    </w:p>
    <w:p w14:paraId="0A0A8B85" w14:textId="47F43A8E" w:rsidR="00C26CBE" w:rsidRPr="005E6A7E" w:rsidRDefault="00F10FE7" w:rsidP="00C26CBE">
      <w:pPr>
        <w:pStyle w:val="BodyText"/>
        <w:rPr>
          <w:rFonts w:ascii="Calibri" w:hAnsi="Calibri"/>
        </w:rPr>
      </w:pPr>
      <w:r w:rsidRPr="005E6A7E">
        <w:rPr>
          <w:rFonts w:ascii="Calibri" w:hAnsi="Calibri"/>
        </w:rPr>
        <w:t>The survey asked questions about housing status, decisions about housing, and housing supports needed.</w:t>
      </w:r>
    </w:p>
    <w:p w14:paraId="51971EEB" w14:textId="77777777" w:rsidR="00D503E5" w:rsidRPr="001466D5" w:rsidRDefault="00D503E5" w:rsidP="00D503E5">
      <w:pPr>
        <w:pStyle w:val="Heading3"/>
        <w:rPr>
          <w:rFonts w:ascii="Calibri" w:hAnsi="Calibri"/>
        </w:rPr>
      </w:pPr>
      <w:r w:rsidRPr="001466D5">
        <w:rPr>
          <w:rFonts w:ascii="Calibri" w:hAnsi="Calibri"/>
        </w:rPr>
        <w:t>Current housing</w:t>
      </w:r>
      <w:r w:rsidR="00060BA4" w:rsidRPr="001466D5">
        <w:rPr>
          <w:rFonts w:ascii="Calibri" w:hAnsi="Calibri"/>
        </w:rPr>
        <w:t xml:space="preserve"> situation</w:t>
      </w:r>
    </w:p>
    <w:p w14:paraId="2D8A00A7" w14:textId="0AB5605B" w:rsidR="00D503E5" w:rsidRPr="001466D5" w:rsidRDefault="00AE0AEB" w:rsidP="00D503E5">
      <w:pPr>
        <w:pStyle w:val="Bullet"/>
        <w:rPr>
          <w:rFonts w:ascii="Calibri" w:hAnsi="Calibri"/>
        </w:rPr>
      </w:pPr>
      <w:r>
        <w:rPr>
          <w:rFonts w:ascii="Calibri" w:hAnsi="Calibri"/>
        </w:rPr>
        <w:t>53</w:t>
      </w:r>
      <w:r w:rsidR="009A7376">
        <w:rPr>
          <w:rFonts w:ascii="Calibri" w:hAnsi="Calibri"/>
        </w:rPr>
        <w:t>%</w:t>
      </w:r>
      <w:r w:rsidR="00D503E5" w:rsidRPr="001466D5">
        <w:rPr>
          <w:rFonts w:ascii="Calibri" w:hAnsi="Calibri"/>
        </w:rPr>
        <w:t xml:space="preserve"> of participants live in a single-family home. </w:t>
      </w:r>
      <w:r w:rsidR="00732D45">
        <w:rPr>
          <w:rFonts w:ascii="Calibri" w:hAnsi="Calibri"/>
        </w:rPr>
        <w:t>R</w:t>
      </w:r>
      <w:r w:rsidR="00D503E5" w:rsidRPr="001466D5">
        <w:rPr>
          <w:rFonts w:ascii="Calibri" w:hAnsi="Calibri"/>
        </w:rPr>
        <w:t xml:space="preserve">ural participants </w:t>
      </w:r>
      <w:r w:rsidR="00732D45">
        <w:rPr>
          <w:rFonts w:ascii="Calibri" w:hAnsi="Calibri"/>
        </w:rPr>
        <w:t xml:space="preserve">were most likely to live in a single-family home </w:t>
      </w:r>
      <w:r w:rsidR="00732D45" w:rsidRPr="001466D5">
        <w:rPr>
          <w:rFonts w:ascii="Calibri" w:hAnsi="Calibri"/>
        </w:rPr>
        <w:t>(76%)</w:t>
      </w:r>
      <w:r w:rsidR="00732D45">
        <w:rPr>
          <w:rFonts w:ascii="Calibri" w:hAnsi="Calibri"/>
        </w:rPr>
        <w:t xml:space="preserve">, </w:t>
      </w:r>
      <w:r w:rsidR="00D503E5" w:rsidRPr="001466D5">
        <w:rPr>
          <w:rFonts w:ascii="Calibri" w:hAnsi="Calibri"/>
        </w:rPr>
        <w:t>and urban participants</w:t>
      </w:r>
      <w:r w:rsidR="00732D45">
        <w:rPr>
          <w:rFonts w:ascii="Calibri" w:hAnsi="Calibri"/>
        </w:rPr>
        <w:t xml:space="preserve"> least likely</w:t>
      </w:r>
      <w:r w:rsidR="00D503E5" w:rsidRPr="001466D5">
        <w:rPr>
          <w:rFonts w:ascii="Calibri" w:hAnsi="Calibri"/>
        </w:rPr>
        <w:t xml:space="preserve"> (35%). Suburban participants were in the middle (57%).</w:t>
      </w:r>
    </w:p>
    <w:p w14:paraId="2247D3FF" w14:textId="281CCBDD" w:rsidR="00D503E5" w:rsidRPr="001466D5" w:rsidRDefault="00AE0AEB" w:rsidP="00D503E5">
      <w:pPr>
        <w:pStyle w:val="Bullet"/>
        <w:rPr>
          <w:rFonts w:ascii="Calibri" w:hAnsi="Calibri"/>
        </w:rPr>
      </w:pPr>
      <w:r>
        <w:rPr>
          <w:rFonts w:ascii="Calibri" w:hAnsi="Calibri"/>
        </w:rPr>
        <w:t>25</w:t>
      </w:r>
      <w:r w:rsidR="009A7376">
        <w:rPr>
          <w:rFonts w:ascii="Calibri" w:hAnsi="Calibri"/>
        </w:rPr>
        <w:t>%</w:t>
      </w:r>
      <w:r w:rsidR="003F5BB9" w:rsidRPr="001466D5">
        <w:rPr>
          <w:rFonts w:ascii="Calibri" w:hAnsi="Calibri"/>
        </w:rPr>
        <w:t xml:space="preserve"> of participants live in a multi-family home (such as a duplex or apartment complex). </w:t>
      </w:r>
      <w:r w:rsidR="00732D45">
        <w:rPr>
          <w:rFonts w:ascii="Calibri" w:hAnsi="Calibri"/>
        </w:rPr>
        <w:t>U</w:t>
      </w:r>
      <w:r w:rsidR="003F5BB9" w:rsidRPr="001466D5">
        <w:rPr>
          <w:rFonts w:ascii="Calibri" w:hAnsi="Calibri"/>
        </w:rPr>
        <w:t>rban participants</w:t>
      </w:r>
      <w:r w:rsidR="00732D45">
        <w:rPr>
          <w:rFonts w:ascii="Calibri" w:hAnsi="Calibri"/>
        </w:rPr>
        <w:t xml:space="preserve"> were most likely to live in a multi-family home</w:t>
      </w:r>
      <w:r w:rsidR="003F5BB9" w:rsidRPr="001466D5">
        <w:rPr>
          <w:rFonts w:ascii="Calibri" w:hAnsi="Calibri"/>
        </w:rPr>
        <w:t xml:space="preserve"> (35%)</w:t>
      </w:r>
      <w:r w:rsidR="00732D45">
        <w:rPr>
          <w:rFonts w:ascii="Calibri" w:hAnsi="Calibri"/>
        </w:rPr>
        <w:t>, and</w:t>
      </w:r>
      <w:r w:rsidR="003F5BB9" w:rsidRPr="001466D5">
        <w:rPr>
          <w:rFonts w:ascii="Calibri" w:hAnsi="Calibri"/>
        </w:rPr>
        <w:t xml:space="preserve"> rural participants </w:t>
      </w:r>
      <w:r w:rsidR="00732D45">
        <w:rPr>
          <w:rFonts w:ascii="Calibri" w:hAnsi="Calibri"/>
        </w:rPr>
        <w:t xml:space="preserve">least likely </w:t>
      </w:r>
      <w:r w:rsidR="003F5BB9" w:rsidRPr="001466D5">
        <w:rPr>
          <w:rFonts w:ascii="Calibri" w:hAnsi="Calibri"/>
        </w:rPr>
        <w:t xml:space="preserve">(14%). </w:t>
      </w:r>
      <w:r w:rsidR="000401A5">
        <w:rPr>
          <w:rFonts w:ascii="Calibri" w:hAnsi="Calibri"/>
        </w:rPr>
        <w:t>25% of s</w:t>
      </w:r>
      <w:r w:rsidR="003F5BB9" w:rsidRPr="001466D5">
        <w:rPr>
          <w:rFonts w:ascii="Calibri" w:hAnsi="Calibri"/>
        </w:rPr>
        <w:t xml:space="preserve">uburban participants </w:t>
      </w:r>
      <w:r w:rsidR="000401A5">
        <w:rPr>
          <w:rFonts w:ascii="Calibri" w:hAnsi="Calibri"/>
        </w:rPr>
        <w:t>live in a multi-family home</w:t>
      </w:r>
      <w:r w:rsidR="003F5BB9" w:rsidRPr="001466D5">
        <w:rPr>
          <w:rFonts w:ascii="Calibri" w:hAnsi="Calibri"/>
        </w:rPr>
        <w:t>.</w:t>
      </w:r>
    </w:p>
    <w:p w14:paraId="389CA27F" w14:textId="1BB4A5FF" w:rsidR="003F5BB9" w:rsidRPr="001466D5" w:rsidRDefault="00AE0AEB" w:rsidP="00D503E5">
      <w:pPr>
        <w:pStyle w:val="Bullet"/>
        <w:rPr>
          <w:rFonts w:ascii="Calibri" w:hAnsi="Calibri"/>
        </w:rPr>
      </w:pPr>
      <w:r>
        <w:rPr>
          <w:rFonts w:ascii="Calibri" w:hAnsi="Calibri"/>
        </w:rPr>
        <w:t>11</w:t>
      </w:r>
      <w:r w:rsidR="009A7376">
        <w:rPr>
          <w:rFonts w:ascii="Calibri" w:hAnsi="Calibri"/>
        </w:rPr>
        <w:t>%</w:t>
      </w:r>
      <w:r w:rsidR="003F5BB9" w:rsidRPr="001466D5">
        <w:rPr>
          <w:rFonts w:ascii="Calibri" w:hAnsi="Calibri"/>
        </w:rPr>
        <w:t xml:space="preserve"> of participants live in a group home, adult foster care, or assisted living </w:t>
      </w:r>
      <w:r w:rsidR="003F5BB9" w:rsidRPr="00DC2876">
        <w:rPr>
          <w:rFonts w:ascii="Calibri" w:hAnsi="Calibri"/>
          <w:spacing w:val="-4"/>
        </w:rPr>
        <w:t>facility. This was most common for urban participants (18%) and least common</w:t>
      </w:r>
      <w:r w:rsidR="003F5BB9" w:rsidRPr="001466D5">
        <w:rPr>
          <w:rFonts w:ascii="Calibri" w:hAnsi="Calibri"/>
        </w:rPr>
        <w:t xml:space="preserve"> for rural participants (3%)</w:t>
      </w:r>
      <w:r w:rsidR="000401A5">
        <w:rPr>
          <w:rFonts w:ascii="Calibri" w:hAnsi="Calibri"/>
        </w:rPr>
        <w:t>, while s</w:t>
      </w:r>
      <w:r w:rsidR="003F5BB9" w:rsidRPr="001466D5">
        <w:rPr>
          <w:rFonts w:ascii="Calibri" w:hAnsi="Calibri"/>
        </w:rPr>
        <w:t xml:space="preserve">uburban participants </w:t>
      </w:r>
      <w:r w:rsidR="000255AE">
        <w:rPr>
          <w:rFonts w:ascii="Calibri" w:hAnsi="Calibri"/>
        </w:rPr>
        <w:t>were in the middle (11%)</w:t>
      </w:r>
      <w:r w:rsidR="000401A5">
        <w:rPr>
          <w:rFonts w:ascii="Calibri" w:hAnsi="Calibri"/>
        </w:rPr>
        <w:t>.</w:t>
      </w:r>
    </w:p>
    <w:p w14:paraId="6C12B933" w14:textId="77777777" w:rsidR="001D2217" w:rsidRPr="001466D5" w:rsidRDefault="00AE0AEB" w:rsidP="00D503E5">
      <w:pPr>
        <w:pStyle w:val="Bullet"/>
        <w:rPr>
          <w:rFonts w:ascii="Calibri" w:hAnsi="Calibri"/>
        </w:rPr>
      </w:pPr>
      <w:r>
        <w:rPr>
          <w:rFonts w:ascii="Calibri" w:hAnsi="Calibri"/>
        </w:rPr>
        <w:t>44</w:t>
      </w:r>
      <w:r w:rsidR="00997781">
        <w:rPr>
          <w:rFonts w:ascii="Calibri" w:hAnsi="Calibri"/>
        </w:rPr>
        <w:t xml:space="preserve">% </w:t>
      </w:r>
      <w:r w:rsidR="001D2217" w:rsidRPr="001466D5">
        <w:rPr>
          <w:rFonts w:ascii="Calibri" w:hAnsi="Calibri"/>
        </w:rPr>
        <w:t xml:space="preserve">of </w:t>
      </w:r>
      <w:r w:rsidR="002F4557" w:rsidRPr="001466D5">
        <w:rPr>
          <w:rFonts w:ascii="Calibri" w:hAnsi="Calibri"/>
        </w:rPr>
        <w:t xml:space="preserve">participants own their own home. </w:t>
      </w:r>
      <w:r w:rsidR="009A7376">
        <w:rPr>
          <w:rFonts w:ascii="Calibri" w:hAnsi="Calibri"/>
        </w:rPr>
        <w:t>33</w:t>
      </w:r>
      <w:r w:rsidR="00997781">
        <w:rPr>
          <w:rFonts w:ascii="Calibri" w:hAnsi="Calibri"/>
        </w:rPr>
        <w:t xml:space="preserve">% </w:t>
      </w:r>
      <w:r w:rsidR="001D2217" w:rsidRPr="001466D5">
        <w:rPr>
          <w:rFonts w:ascii="Calibri" w:hAnsi="Calibri"/>
        </w:rPr>
        <w:t>rent their home and have their name on the rental agreement</w:t>
      </w:r>
      <w:r w:rsidR="002F4557" w:rsidRPr="001466D5">
        <w:rPr>
          <w:rFonts w:ascii="Calibri" w:hAnsi="Calibri"/>
        </w:rPr>
        <w:t xml:space="preserve">. </w:t>
      </w:r>
      <w:r w:rsidR="009A7376">
        <w:rPr>
          <w:rFonts w:ascii="Calibri" w:hAnsi="Calibri"/>
        </w:rPr>
        <w:t>11</w:t>
      </w:r>
      <w:r w:rsidR="00997781">
        <w:rPr>
          <w:rFonts w:ascii="Calibri" w:hAnsi="Calibri"/>
        </w:rPr>
        <w:t xml:space="preserve">% </w:t>
      </w:r>
      <w:r w:rsidR="001D2217" w:rsidRPr="001466D5">
        <w:rPr>
          <w:rFonts w:ascii="Calibri" w:hAnsi="Calibri"/>
        </w:rPr>
        <w:t>do not own their own home or have a</w:t>
      </w:r>
      <w:r w:rsidR="002F4557" w:rsidRPr="001466D5">
        <w:rPr>
          <w:rFonts w:ascii="Calibri" w:hAnsi="Calibri"/>
        </w:rPr>
        <w:t xml:space="preserve"> rental agreement in their name. </w:t>
      </w:r>
      <w:r w:rsidR="009A7376">
        <w:rPr>
          <w:rFonts w:ascii="Calibri" w:hAnsi="Calibri"/>
        </w:rPr>
        <w:t>11</w:t>
      </w:r>
      <w:r w:rsidR="00997781">
        <w:rPr>
          <w:rFonts w:ascii="Calibri" w:hAnsi="Calibri"/>
        </w:rPr>
        <w:t xml:space="preserve">% </w:t>
      </w:r>
      <w:r w:rsidR="001D2217" w:rsidRPr="001466D5">
        <w:rPr>
          <w:rFonts w:ascii="Calibri" w:hAnsi="Calibri"/>
        </w:rPr>
        <w:t>have other living arrangements</w:t>
      </w:r>
      <w:r>
        <w:rPr>
          <w:rFonts w:ascii="Calibri" w:hAnsi="Calibri"/>
        </w:rPr>
        <w:t xml:space="preserve">. </w:t>
      </w:r>
      <w:r w:rsidR="00997781">
        <w:rPr>
          <w:rFonts w:ascii="Calibri" w:hAnsi="Calibri"/>
        </w:rPr>
        <w:t>2%</w:t>
      </w:r>
      <w:r w:rsidR="001D2217" w:rsidRPr="001466D5">
        <w:rPr>
          <w:rFonts w:ascii="Calibri" w:hAnsi="Calibri"/>
        </w:rPr>
        <w:t xml:space="preserve"> did not want to answer the question.</w:t>
      </w:r>
    </w:p>
    <w:p w14:paraId="2557DC47" w14:textId="77777777" w:rsidR="00C13A0B" w:rsidRDefault="00AE0AEB" w:rsidP="00C13A0B">
      <w:pPr>
        <w:pStyle w:val="Bullet"/>
        <w:rPr>
          <w:rFonts w:ascii="Calibri" w:hAnsi="Calibri"/>
        </w:rPr>
      </w:pPr>
      <w:r>
        <w:rPr>
          <w:rFonts w:ascii="Calibri" w:hAnsi="Calibri"/>
        </w:rPr>
        <w:t>31</w:t>
      </w:r>
      <w:r w:rsidR="00997781">
        <w:rPr>
          <w:rFonts w:ascii="Calibri" w:hAnsi="Calibri"/>
        </w:rPr>
        <w:t xml:space="preserve">% of participants live alone, 29% </w:t>
      </w:r>
      <w:r w:rsidR="00C13A0B" w:rsidRPr="00C13A0B">
        <w:rPr>
          <w:rFonts w:ascii="Calibri" w:hAnsi="Calibri"/>
        </w:rPr>
        <w:t>of respondents live w</w:t>
      </w:r>
      <w:r w:rsidR="00997781">
        <w:rPr>
          <w:rFonts w:ascii="Calibri" w:hAnsi="Calibri"/>
        </w:rPr>
        <w:t xml:space="preserve">ith their spouse or partner, 15% live with their parents, 13% </w:t>
      </w:r>
      <w:r w:rsidR="00C13A0B" w:rsidRPr="00C13A0B">
        <w:rPr>
          <w:rFonts w:ascii="Calibri" w:hAnsi="Calibri"/>
        </w:rPr>
        <w:t xml:space="preserve">live with </w:t>
      </w:r>
      <w:r w:rsidR="00997781">
        <w:rPr>
          <w:rFonts w:ascii="Calibri" w:hAnsi="Calibri"/>
        </w:rPr>
        <w:t xml:space="preserve">a roommate or roommates, and 17% </w:t>
      </w:r>
      <w:r w:rsidR="00C13A0B" w:rsidRPr="00C13A0B">
        <w:rPr>
          <w:rFonts w:ascii="Calibri" w:hAnsi="Calibri"/>
        </w:rPr>
        <w:t>have other living arrangements.</w:t>
      </w:r>
    </w:p>
    <w:p w14:paraId="426F7FDA" w14:textId="77777777" w:rsidR="00C13A0B" w:rsidRPr="001466D5" w:rsidRDefault="00C13A0B" w:rsidP="00C13A0B">
      <w:pPr>
        <w:pStyle w:val="Heading3"/>
        <w:rPr>
          <w:rFonts w:ascii="Calibri" w:hAnsi="Calibri"/>
        </w:rPr>
      </w:pPr>
      <w:r w:rsidRPr="001466D5">
        <w:rPr>
          <w:rFonts w:ascii="Calibri" w:hAnsi="Calibri"/>
        </w:rPr>
        <w:t>Making housing decisions</w:t>
      </w:r>
    </w:p>
    <w:p w14:paraId="4A88A509" w14:textId="77777777" w:rsidR="001D2217" w:rsidRPr="001466D5" w:rsidRDefault="00997781" w:rsidP="001D2217">
      <w:pPr>
        <w:pStyle w:val="Bullet"/>
        <w:rPr>
          <w:rFonts w:ascii="Calibri" w:hAnsi="Calibri"/>
        </w:rPr>
      </w:pPr>
      <w:r>
        <w:rPr>
          <w:rFonts w:ascii="Calibri" w:hAnsi="Calibri"/>
        </w:rPr>
        <w:t>56%</w:t>
      </w:r>
      <w:r w:rsidR="001D2217" w:rsidRPr="001466D5">
        <w:rPr>
          <w:rFonts w:ascii="Calibri" w:hAnsi="Calibri"/>
        </w:rPr>
        <w:t xml:space="preserve"> of participants expect to be in the same place five years from now. This was highest for rural participants (68%) and lowest for urban participants (50%). Suburban participants were in the middle (59%).</w:t>
      </w:r>
    </w:p>
    <w:p w14:paraId="7730381D" w14:textId="4F96F503" w:rsidR="001D2217" w:rsidRPr="001466D5" w:rsidRDefault="00997781" w:rsidP="001D2217">
      <w:pPr>
        <w:pStyle w:val="Bullet"/>
        <w:rPr>
          <w:rFonts w:ascii="Calibri" w:hAnsi="Calibri"/>
        </w:rPr>
      </w:pPr>
      <w:r>
        <w:rPr>
          <w:rFonts w:ascii="Calibri" w:hAnsi="Calibri"/>
        </w:rPr>
        <w:t>40%</w:t>
      </w:r>
      <w:r w:rsidR="001D2217" w:rsidRPr="001466D5">
        <w:rPr>
          <w:rFonts w:ascii="Calibri" w:hAnsi="Calibri"/>
        </w:rPr>
        <w:t xml:space="preserve"> of participants </w:t>
      </w:r>
      <w:r w:rsidR="001D2217" w:rsidRPr="00913CF1">
        <w:rPr>
          <w:rFonts w:ascii="Calibri" w:hAnsi="Calibri"/>
        </w:rPr>
        <w:t>had more than one option they liked when deciding about where to live. This was highest for urban participants (50%) and lower for both suburban and rural participants (34</w:t>
      </w:r>
      <w:r w:rsidR="00F55444">
        <w:rPr>
          <w:rFonts w:ascii="Calibri" w:hAnsi="Calibri"/>
        </w:rPr>
        <w:t>%</w:t>
      </w:r>
      <w:r w:rsidR="00913CF1" w:rsidRPr="00913CF1">
        <w:rPr>
          <w:rFonts w:ascii="Calibri" w:hAnsi="Calibri"/>
        </w:rPr>
        <w:t xml:space="preserve"> and</w:t>
      </w:r>
      <w:r w:rsidR="002E6506" w:rsidRPr="00913CF1">
        <w:rPr>
          <w:rFonts w:ascii="Calibri" w:hAnsi="Calibri"/>
        </w:rPr>
        <w:t xml:space="preserve"> </w:t>
      </w:r>
      <w:r w:rsidR="001D2217" w:rsidRPr="00913CF1">
        <w:rPr>
          <w:rFonts w:ascii="Calibri" w:hAnsi="Calibri"/>
        </w:rPr>
        <w:t>35%).</w:t>
      </w:r>
    </w:p>
    <w:p w14:paraId="0FE59551" w14:textId="77777777" w:rsidR="001D2217" w:rsidRPr="001466D5" w:rsidRDefault="00997781" w:rsidP="00D503E5">
      <w:pPr>
        <w:pStyle w:val="Bullet"/>
        <w:rPr>
          <w:rFonts w:ascii="Calibri" w:hAnsi="Calibri"/>
        </w:rPr>
      </w:pPr>
      <w:r>
        <w:rPr>
          <w:rFonts w:ascii="Calibri" w:hAnsi="Calibri"/>
        </w:rPr>
        <w:t>69%</w:t>
      </w:r>
      <w:r w:rsidR="001D2217" w:rsidRPr="001466D5">
        <w:rPr>
          <w:rFonts w:ascii="Calibri" w:hAnsi="Calibri"/>
        </w:rPr>
        <w:t xml:space="preserve"> of participants feel they can choose who they live with.</w:t>
      </w:r>
    </w:p>
    <w:p w14:paraId="759E03BD" w14:textId="77777777" w:rsidR="00D503E5" w:rsidRPr="001466D5" w:rsidRDefault="00FE2615" w:rsidP="00D503E5">
      <w:pPr>
        <w:pStyle w:val="Heading3"/>
        <w:rPr>
          <w:rFonts w:ascii="Calibri" w:hAnsi="Calibri"/>
        </w:rPr>
      </w:pPr>
      <w:r w:rsidRPr="001466D5">
        <w:rPr>
          <w:rFonts w:ascii="Calibri" w:hAnsi="Calibri"/>
        </w:rPr>
        <w:lastRenderedPageBreak/>
        <w:t>H</w:t>
      </w:r>
      <w:r w:rsidR="00D503E5" w:rsidRPr="001466D5">
        <w:rPr>
          <w:rFonts w:ascii="Calibri" w:hAnsi="Calibri"/>
        </w:rPr>
        <w:t>ousing support</w:t>
      </w:r>
      <w:r w:rsidR="00C13A0B" w:rsidRPr="001466D5">
        <w:rPr>
          <w:rFonts w:ascii="Calibri" w:hAnsi="Calibri"/>
        </w:rPr>
        <w:t xml:space="preserve"> needs</w:t>
      </w:r>
    </w:p>
    <w:p w14:paraId="4A025628" w14:textId="77777777" w:rsidR="00FE2615" w:rsidRPr="001466D5" w:rsidRDefault="00FE2615" w:rsidP="00FE2615">
      <w:pPr>
        <w:pStyle w:val="Heading4"/>
        <w:rPr>
          <w:rFonts w:ascii="Calibri" w:hAnsi="Calibri"/>
        </w:rPr>
      </w:pPr>
      <w:r w:rsidRPr="001466D5">
        <w:rPr>
          <w:rFonts w:ascii="Calibri" w:hAnsi="Calibri"/>
        </w:rPr>
        <w:t>Current housing</w:t>
      </w:r>
    </w:p>
    <w:p w14:paraId="75E47027" w14:textId="77777777" w:rsidR="00151334" w:rsidRDefault="00151334" w:rsidP="00E76FD3">
      <w:pPr>
        <w:pStyle w:val="Bullet"/>
        <w:rPr>
          <w:rFonts w:ascii="Calibri" w:hAnsi="Calibri"/>
        </w:rPr>
      </w:pPr>
      <w:r>
        <w:rPr>
          <w:rFonts w:ascii="Calibri" w:hAnsi="Calibri"/>
        </w:rPr>
        <w:t>75% of participants need some type of support to stay in their current housing.</w:t>
      </w:r>
    </w:p>
    <w:p w14:paraId="56B016F8" w14:textId="1D5A7631" w:rsidR="00583026" w:rsidRPr="001466D5" w:rsidRDefault="00151334" w:rsidP="00E76FD3">
      <w:pPr>
        <w:pStyle w:val="Bullet"/>
        <w:rPr>
          <w:rFonts w:ascii="Calibri" w:hAnsi="Calibri"/>
        </w:rPr>
      </w:pPr>
      <w:r>
        <w:rPr>
          <w:rFonts w:ascii="Calibri" w:hAnsi="Calibri"/>
        </w:rPr>
        <w:t xml:space="preserve">Of those that report needing support, </w:t>
      </w:r>
      <w:r w:rsidR="00F0670A">
        <w:rPr>
          <w:rFonts w:ascii="Calibri" w:hAnsi="Calibri"/>
        </w:rPr>
        <w:t xml:space="preserve">the largest percentage </w:t>
      </w:r>
      <w:r>
        <w:rPr>
          <w:rFonts w:ascii="Calibri" w:hAnsi="Calibri"/>
        </w:rPr>
        <w:t>need financial support (44</w:t>
      </w:r>
      <w:r w:rsidR="00583026" w:rsidRPr="001466D5">
        <w:rPr>
          <w:rFonts w:ascii="Calibri" w:hAnsi="Calibri"/>
        </w:rPr>
        <w:t>%), home</w:t>
      </w:r>
      <w:r>
        <w:rPr>
          <w:rFonts w:ascii="Calibri" w:hAnsi="Calibri"/>
        </w:rPr>
        <w:t>-making or cleaning services (40</w:t>
      </w:r>
      <w:r w:rsidR="00583026" w:rsidRPr="001466D5">
        <w:rPr>
          <w:rFonts w:ascii="Calibri" w:hAnsi="Calibri"/>
        </w:rPr>
        <w:t xml:space="preserve">%), </w:t>
      </w:r>
      <w:r>
        <w:rPr>
          <w:rFonts w:ascii="Calibri" w:hAnsi="Calibri"/>
        </w:rPr>
        <w:t>or yard work and maintenance (34</w:t>
      </w:r>
      <w:r w:rsidR="00583026" w:rsidRPr="001466D5">
        <w:rPr>
          <w:rFonts w:ascii="Calibri" w:hAnsi="Calibri"/>
        </w:rPr>
        <w:t xml:space="preserve">%) to stay in their current housing. </w:t>
      </w:r>
    </w:p>
    <w:p w14:paraId="3C6E0B26" w14:textId="3274F62A" w:rsidR="00583026" w:rsidRPr="001466D5" w:rsidRDefault="00583026" w:rsidP="00E76FD3">
      <w:pPr>
        <w:pStyle w:val="Bullet"/>
        <w:rPr>
          <w:rFonts w:ascii="Calibri" w:hAnsi="Calibri"/>
        </w:rPr>
      </w:pPr>
      <w:r w:rsidRPr="001466D5">
        <w:rPr>
          <w:rFonts w:ascii="Calibri" w:hAnsi="Calibri"/>
        </w:rPr>
        <w:t>Participants also need cooking s</w:t>
      </w:r>
      <w:r w:rsidR="00DC04E0">
        <w:rPr>
          <w:rFonts w:ascii="Calibri" w:hAnsi="Calibri"/>
        </w:rPr>
        <w:t xml:space="preserve">upport </w:t>
      </w:r>
      <w:r w:rsidR="00F0670A">
        <w:rPr>
          <w:rFonts w:ascii="Calibri" w:hAnsi="Calibri"/>
        </w:rPr>
        <w:t xml:space="preserve">or </w:t>
      </w:r>
      <w:r w:rsidR="00DC04E0">
        <w:rPr>
          <w:rFonts w:ascii="Calibri" w:hAnsi="Calibri"/>
        </w:rPr>
        <w:t>meal services and personal care services (30</w:t>
      </w:r>
      <w:r w:rsidRPr="001466D5">
        <w:rPr>
          <w:rFonts w:ascii="Calibri" w:hAnsi="Calibri"/>
        </w:rPr>
        <w:t>%</w:t>
      </w:r>
      <w:r w:rsidR="00DC04E0">
        <w:rPr>
          <w:rFonts w:ascii="Calibri" w:hAnsi="Calibri"/>
        </w:rPr>
        <w:t xml:space="preserve"> each</w:t>
      </w:r>
      <w:r w:rsidRPr="001466D5">
        <w:rPr>
          <w:rFonts w:ascii="Calibri" w:hAnsi="Calibri"/>
        </w:rPr>
        <w:t xml:space="preserve">), </w:t>
      </w:r>
      <w:r w:rsidR="00DC04E0">
        <w:rPr>
          <w:rFonts w:ascii="Calibri" w:hAnsi="Calibri"/>
        </w:rPr>
        <w:t>home modifications (29</w:t>
      </w:r>
      <w:r w:rsidRPr="001466D5">
        <w:rPr>
          <w:rFonts w:ascii="Calibri" w:hAnsi="Calibri"/>
        </w:rPr>
        <w:t>%), better access to their home (1</w:t>
      </w:r>
      <w:r w:rsidR="00DC04E0">
        <w:rPr>
          <w:rFonts w:ascii="Calibri" w:hAnsi="Calibri"/>
        </w:rPr>
        <w:t>9%), and nursing services (10</w:t>
      </w:r>
      <w:r w:rsidRPr="001466D5">
        <w:rPr>
          <w:rFonts w:ascii="Calibri" w:hAnsi="Calibri"/>
        </w:rPr>
        <w:t>%) to stay in their current housing.</w:t>
      </w:r>
    </w:p>
    <w:p w14:paraId="64AE8F96" w14:textId="77777777" w:rsidR="00E76FD3" w:rsidRPr="001466D5" w:rsidRDefault="00997781" w:rsidP="00E76FD3">
      <w:pPr>
        <w:pStyle w:val="Bullet"/>
        <w:rPr>
          <w:rFonts w:ascii="Calibri" w:hAnsi="Calibri"/>
        </w:rPr>
      </w:pPr>
      <w:r>
        <w:rPr>
          <w:rFonts w:ascii="Calibri" w:hAnsi="Calibri"/>
        </w:rPr>
        <w:t>25%</w:t>
      </w:r>
      <w:r w:rsidR="00E76FD3" w:rsidRPr="001466D5">
        <w:rPr>
          <w:rFonts w:ascii="Calibri" w:hAnsi="Calibri"/>
        </w:rPr>
        <w:t xml:space="preserve"> of participants do not need support to stay in their current housing.</w:t>
      </w:r>
    </w:p>
    <w:p w14:paraId="17C76515" w14:textId="77777777" w:rsidR="00FE2615" w:rsidRPr="001466D5" w:rsidRDefault="00FE2615" w:rsidP="00FE2615">
      <w:pPr>
        <w:pStyle w:val="Heading4"/>
        <w:rPr>
          <w:rFonts w:ascii="Calibri" w:hAnsi="Calibri"/>
        </w:rPr>
      </w:pPr>
      <w:r w:rsidRPr="001466D5">
        <w:rPr>
          <w:rFonts w:ascii="Calibri" w:hAnsi="Calibri"/>
        </w:rPr>
        <w:t>Other housing options</w:t>
      </w:r>
    </w:p>
    <w:p w14:paraId="577D8635" w14:textId="798024DC" w:rsidR="00E76FD3" w:rsidRPr="001466D5" w:rsidRDefault="00E76FD3" w:rsidP="00E76FD3">
      <w:pPr>
        <w:pStyle w:val="Bullet"/>
        <w:rPr>
          <w:rFonts w:ascii="Calibri" w:hAnsi="Calibri"/>
        </w:rPr>
      </w:pPr>
      <w:r w:rsidRPr="001466D5">
        <w:rPr>
          <w:rFonts w:ascii="Calibri" w:hAnsi="Calibri"/>
        </w:rPr>
        <w:t xml:space="preserve">About half of all </w:t>
      </w:r>
      <w:r w:rsidR="005D7C60" w:rsidRPr="001466D5">
        <w:rPr>
          <w:rFonts w:ascii="Calibri" w:hAnsi="Calibri"/>
        </w:rPr>
        <w:t>participants</w:t>
      </w:r>
      <w:r w:rsidRPr="001466D5">
        <w:rPr>
          <w:rFonts w:ascii="Calibri" w:hAnsi="Calibri"/>
        </w:rPr>
        <w:t xml:space="preserve"> (49%) would live somewhere else if they </w:t>
      </w:r>
      <w:r w:rsidR="005D7C60" w:rsidRPr="001466D5">
        <w:rPr>
          <w:rFonts w:ascii="Calibri" w:hAnsi="Calibri"/>
        </w:rPr>
        <w:t>could</w:t>
      </w:r>
      <w:r w:rsidRPr="001466D5">
        <w:rPr>
          <w:rFonts w:ascii="Calibri" w:hAnsi="Calibri"/>
        </w:rPr>
        <w:t>. This was highest for suburban (55%)</w:t>
      </w:r>
      <w:r w:rsidR="006C74C0" w:rsidRPr="001466D5">
        <w:rPr>
          <w:rFonts w:ascii="Calibri" w:hAnsi="Calibri"/>
        </w:rPr>
        <w:t xml:space="preserve"> </w:t>
      </w:r>
      <w:r w:rsidRPr="001466D5">
        <w:rPr>
          <w:rFonts w:ascii="Calibri" w:hAnsi="Calibri"/>
        </w:rPr>
        <w:t xml:space="preserve">and </w:t>
      </w:r>
      <w:r w:rsidR="00F026E9" w:rsidRPr="001466D5">
        <w:rPr>
          <w:rFonts w:ascii="Calibri" w:hAnsi="Calibri"/>
        </w:rPr>
        <w:t>lowe</w:t>
      </w:r>
      <w:r w:rsidR="00F026E9">
        <w:rPr>
          <w:rFonts w:ascii="Calibri" w:hAnsi="Calibri"/>
        </w:rPr>
        <w:t>st</w:t>
      </w:r>
      <w:r w:rsidR="00F026E9" w:rsidRPr="001466D5">
        <w:rPr>
          <w:rFonts w:ascii="Calibri" w:hAnsi="Calibri"/>
        </w:rPr>
        <w:t xml:space="preserve"> </w:t>
      </w:r>
      <w:r w:rsidRPr="001466D5">
        <w:rPr>
          <w:rFonts w:ascii="Calibri" w:hAnsi="Calibri"/>
        </w:rPr>
        <w:t>for rural participants (41%).</w:t>
      </w:r>
      <w:r w:rsidR="006C74C0" w:rsidRPr="001466D5">
        <w:rPr>
          <w:rFonts w:ascii="Calibri" w:hAnsi="Calibri"/>
        </w:rPr>
        <w:t xml:space="preserve"> </w:t>
      </w:r>
      <w:r w:rsidR="00F0670A">
        <w:rPr>
          <w:rFonts w:ascii="Calibri" w:hAnsi="Calibri"/>
        </w:rPr>
        <w:t>47% of u</w:t>
      </w:r>
      <w:r w:rsidR="006C74C0" w:rsidRPr="001466D5">
        <w:rPr>
          <w:rFonts w:ascii="Calibri" w:hAnsi="Calibri"/>
        </w:rPr>
        <w:t>rban</w:t>
      </w:r>
      <w:r w:rsidR="00D503E5" w:rsidRPr="001466D5">
        <w:rPr>
          <w:rFonts w:ascii="Calibri" w:hAnsi="Calibri"/>
        </w:rPr>
        <w:t xml:space="preserve"> </w:t>
      </w:r>
      <w:r w:rsidR="006C74C0" w:rsidRPr="001466D5">
        <w:rPr>
          <w:rFonts w:ascii="Calibri" w:hAnsi="Calibri"/>
        </w:rPr>
        <w:t xml:space="preserve">participants </w:t>
      </w:r>
      <w:r w:rsidR="00F0670A">
        <w:rPr>
          <w:rFonts w:ascii="Calibri" w:hAnsi="Calibri"/>
        </w:rPr>
        <w:t>would live somewhere else if they could</w:t>
      </w:r>
      <w:r w:rsidR="006C74C0" w:rsidRPr="001466D5">
        <w:rPr>
          <w:rFonts w:ascii="Calibri" w:hAnsi="Calibri"/>
        </w:rPr>
        <w:t>.</w:t>
      </w:r>
    </w:p>
    <w:p w14:paraId="05928636" w14:textId="28DF03B8" w:rsidR="006F62D7" w:rsidRPr="001466D5" w:rsidRDefault="00997781" w:rsidP="00E76FD3">
      <w:pPr>
        <w:pStyle w:val="Bullet"/>
        <w:rPr>
          <w:rFonts w:ascii="Calibri" w:hAnsi="Calibri"/>
        </w:rPr>
      </w:pPr>
      <w:r>
        <w:rPr>
          <w:rFonts w:ascii="Calibri" w:hAnsi="Calibri"/>
        </w:rPr>
        <w:t>69%</w:t>
      </w:r>
      <w:r w:rsidR="006F62D7" w:rsidRPr="001466D5">
        <w:rPr>
          <w:rFonts w:ascii="Calibri" w:hAnsi="Calibri"/>
        </w:rPr>
        <w:t xml:space="preserve"> of participants would like to stay in their current housing for as long as possible.</w:t>
      </w:r>
      <w:r w:rsidR="00D503E5" w:rsidRPr="001466D5">
        <w:rPr>
          <w:rFonts w:ascii="Calibri" w:hAnsi="Calibri"/>
        </w:rPr>
        <w:t xml:space="preserve"> </w:t>
      </w:r>
      <w:r w:rsidR="00F0670A">
        <w:rPr>
          <w:rFonts w:ascii="Calibri" w:hAnsi="Calibri"/>
        </w:rPr>
        <w:t>R</w:t>
      </w:r>
      <w:r w:rsidR="00D503E5" w:rsidRPr="001466D5">
        <w:rPr>
          <w:rFonts w:ascii="Calibri" w:hAnsi="Calibri"/>
        </w:rPr>
        <w:t>ural participants (76%)</w:t>
      </w:r>
      <w:r w:rsidR="00F0670A">
        <w:rPr>
          <w:rFonts w:ascii="Calibri" w:hAnsi="Calibri"/>
        </w:rPr>
        <w:t xml:space="preserve"> were most likely to want to stay in their current housing, while </w:t>
      </w:r>
      <w:r w:rsidR="00D503E5" w:rsidRPr="001466D5">
        <w:rPr>
          <w:rFonts w:ascii="Calibri" w:hAnsi="Calibri"/>
        </w:rPr>
        <w:t>urban participants (59%)</w:t>
      </w:r>
      <w:r w:rsidR="00F0670A">
        <w:rPr>
          <w:rFonts w:ascii="Calibri" w:hAnsi="Calibri"/>
        </w:rPr>
        <w:t xml:space="preserve"> were least likely</w:t>
      </w:r>
      <w:r w:rsidR="00D503E5" w:rsidRPr="001466D5">
        <w:rPr>
          <w:rFonts w:ascii="Calibri" w:hAnsi="Calibri"/>
        </w:rPr>
        <w:t xml:space="preserve">. Suburban participants were in the middle (66%). </w:t>
      </w:r>
    </w:p>
    <w:p w14:paraId="613368C2" w14:textId="77777777" w:rsidR="006F62D7" w:rsidRPr="001466D5" w:rsidRDefault="00997781" w:rsidP="00E76FD3">
      <w:pPr>
        <w:pStyle w:val="Bullet"/>
        <w:rPr>
          <w:rFonts w:ascii="Calibri" w:hAnsi="Calibri"/>
        </w:rPr>
      </w:pPr>
      <w:r>
        <w:rPr>
          <w:rFonts w:ascii="Calibri" w:hAnsi="Calibri"/>
        </w:rPr>
        <w:t>60%</w:t>
      </w:r>
      <w:r w:rsidR="006F62D7" w:rsidRPr="001466D5">
        <w:rPr>
          <w:rFonts w:ascii="Calibri" w:hAnsi="Calibri"/>
        </w:rPr>
        <w:t xml:space="preserve"> of participants</w:t>
      </w:r>
      <w:r w:rsidR="003135E9" w:rsidRPr="001466D5">
        <w:rPr>
          <w:rFonts w:ascii="Calibri" w:hAnsi="Calibri"/>
        </w:rPr>
        <w:t xml:space="preserve"> feel they</w:t>
      </w:r>
      <w:r w:rsidR="006F62D7" w:rsidRPr="001466D5">
        <w:rPr>
          <w:rFonts w:ascii="Calibri" w:hAnsi="Calibri"/>
        </w:rPr>
        <w:t xml:space="preserve"> can receive the support they need to stay in or maintain the place where they want to live.</w:t>
      </w:r>
      <w:r w:rsidR="00D503E5" w:rsidRPr="001466D5">
        <w:rPr>
          <w:rFonts w:ascii="Calibri" w:hAnsi="Calibri"/>
        </w:rPr>
        <w:t xml:space="preserve"> This was highest for urban participants (70%) and lowest for suburban participants (53%). Rural participants were in the middle (66%).</w:t>
      </w:r>
    </w:p>
    <w:p w14:paraId="0C46BB96" w14:textId="24D2B674" w:rsidR="00DE5A99" w:rsidRDefault="00FE2615" w:rsidP="00DE5A99">
      <w:pPr>
        <w:pStyle w:val="Bullet"/>
        <w:rPr>
          <w:rFonts w:ascii="Calibri" w:hAnsi="Calibri"/>
        </w:rPr>
      </w:pPr>
      <w:r w:rsidRPr="00FE2615">
        <w:rPr>
          <w:rFonts w:ascii="Calibri" w:hAnsi="Calibri"/>
        </w:rPr>
        <w:t xml:space="preserve">Participants </w:t>
      </w:r>
      <w:r w:rsidR="00137B6A">
        <w:rPr>
          <w:rFonts w:ascii="Calibri" w:hAnsi="Calibri"/>
        </w:rPr>
        <w:t>say</w:t>
      </w:r>
      <w:r w:rsidR="009A2427">
        <w:rPr>
          <w:rFonts w:ascii="Calibri" w:hAnsi="Calibri"/>
        </w:rPr>
        <w:t xml:space="preserve"> they </w:t>
      </w:r>
      <w:r w:rsidRPr="00FE2615">
        <w:rPr>
          <w:rFonts w:ascii="Calibri" w:hAnsi="Calibri"/>
        </w:rPr>
        <w:t xml:space="preserve">most need affordable housing (64%), assistance finding a place (50%), and help with packing or moving (47%) to live somewhere else. </w:t>
      </w:r>
    </w:p>
    <w:p w14:paraId="12950CDE" w14:textId="079D3105" w:rsidR="00FE2615" w:rsidRPr="00FE2615" w:rsidRDefault="009A2427" w:rsidP="00DC2876">
      <w:pPr>
        <w:pStyle w:val="Bullet"/>
        <w:ind w:right="-180"/>
        <w:rPr>
          <w:rFonts w:ascii="Calibri" w:hAnsi="Calibri"/>
        </w:rPr>
      </w:pPr>
      <w:r>
        <w:rPr>
          <w:rFonts w:ascii="Calibri" w:hAnsi="Calibri"/>
        </w:rPr>
        <w:t>Although less common, p</w:t>
      </w:r>
      <w:r w:rsidRPr="00FE2615">
        <w:rPr>
          <w:rFonts w:ascii="Calibri" w:hAnsi="Calibri"/>
        </w:rPr>
        <w:t xml:space="preserve">articipants </w:t>
      </w:r>
      <w:r w:rsidR="00FE2615" w:rsidRPr="00FE2615">
        <w:rPr>
          <w:rFonts w:ascii="Calibri" w:hAnsi="Calibri"/>
        </w:rPr>
        <w:t xml:space="preserve">also </w:t>
      </w:r>
      <w:r>
        <w:rPr>
          <w:rFonts w:ascii="Calibri" w:hAnsi="Calibri"/>
        </w:rPr>
        <w:t xml:space="preserve">said they </w:t>
      </w:r>
      <w:r w:rsidR="00FE2615" w:rsidRPr="00FE2615">
        <w:rPr>
          <w:rFonts w:ascii="Calibri" w:hAnsi="Calibri"/>
        </w:rPr>
        <w:t>need home-making/cleaning services (26%), yard work or maintenance (26%), cooking support or meal services (25%), better home access (20%), home modifications (19%), personal care services (15%), and nursing services (7%) to live somewhere else.</w:t>
      </w:r>
    </w:p>
    <w:p w14:paraId="7B1B6CD9" w14:textId="77777777" w:rsidR="00FE2615" w:rsidRDefault="00997781" w:rsidP="00FE2615">
      <w:pPr>
        <w:pStyle w:val="Bullet"/>
        <w:rPr>
          <w:rFonts w:ascii="Calibri" w:hAnsi="Calibri"/>
        </w:rPr>
      </w:pPr>
      <w:r>
        <w:rPr>
          <w:rFonts w:ascii="Calibri" w:hAnsi="Calibri"/>
        </w:rPr>
        <w:t>7%</w:t>
      </w:r>
      <w:r w:rsidR="00FE2615" w:rsidRPr="00FE2615">
        <w:rPr>
          <w:rFonts w:ascii="Calibri" w:hAnsi="Calibri"/>
        </w:rPr>
        <w:t xml:space="preserve"> of participants </w:t>
      </w:r>
      <w:r>
        <w:rPr>
          <w:rFonts w:ascii="Calibri" w:hAnsi="Calibri"/>
        </w:rPr>
        <w:t xml:space="preserve">say they </w:t>
      </w:r>
      <w:r w:rsidR="00FE2615" w:rsidRPr="00FE2615">
        <w:rPr>
          <w:rFonts w:ascii="Calibri" w:hAnsi="Calibri"/>
        </w:rPr>
        <w:t>would not need support to live somewhere else.</w:t>
      </w:r>
    </w:p>
    <w:p w14:paraId="662BB69E" w14:textId="77777777" w:rsidR="00CF3CA9" w:rsidRPr="001466D5" w:rsidRDefault="00CF3CA9" w:rsidP="00CF3CA9">
      <w:pPr>
        <w:pStyle w:val="Heading3"/>
        <w:rPr>
          <w:rFonts w:ascii="Calibri" w:hAnsi="Calibri"/>
        </w:rPr>
      </w:pPr>
      <w:r w:rsidRPr="001466D5">
        <w:rPr>
          <w:rFonts w:ascii="Calibri" w:hAnsi="Calibri"/>
        </w:rPr>
        <w:lastRenderedPageBreak/>
        <w:t>Safety</w:t>
      </w:r>
    </w:p>
    <w:p w14:paraId="46289A9D" w14:textId="77777777" w:rsidR="00DF0A93" w:rsidRDefault="00CF3CA9" w:rsidP="00E76FD3">
      <w:pPr>
        <w:pStyle w:val="Bullet"/>
        <w:rPr>
          <w:rFonts w:ascii="Calibri" w:hAnsi="Calibri"/>
        </w:rPr>
      </w:pPr>
      <w:r w:rsidRPr="001466D5">
        <w:rPr>
          <w:rFonts w:ascii="Calibri" w:hAnsi="Calibri"/>
        </w:rPr>
        <w:t>Most participants feel safe in their homes re</w:t>
      </w:r>
      <w:r w:rsidR="002E6506">
        <w:rPr>
          <w:rFonts w:ascii="Calibri" w:hAnsi="Calibri"/>
        </w:rPr>
        <w:t xml:space="preserve">gardless of where they live (92 to </w:t>
      </w:r>
      <w:r w:rsidRPr="001466D5">
        <w:rPr>
          <w:rFonts w:ascii="Calibri" w:hAnsi="Calibri"/>
        </w:rPr>
        <w:t xml:space="preserve">96%). </w:t>
      </w:r>
    </w:p>
    <w:p w14:paraId="3609B9EB" w14:textId="1EC05546" w:rsidR="00CF3CA9" w:rsidRPr="001466D5" w:rsidRDefault="009A2427" w:rsidP="00E76FD3">
      <w:pPr>
        <w:pStyle w:val="Bullet"/>
        <w:rPr>
          <w:rFonts w:ascii="Calibri" w:hAnsi="Calibri"/>
        </w:rPr>
      </w:pPr>
      <w:r>
        <w:rPr>
          <w:rFonts w:ascii="Calibri" w:hAnsi="Calibri"/>
        </w:rPr>
        <w:t xml:space="preserve">In total, </w:t>
      </w:r>
      <w:r w:rsidR="00997781">
        <w:rPr>
          <w:rFonts w:ascii="Calibri" w:hAnsi="Calibri"/>
        </w:rPr>
        <w:t>86%</w:t>
      </w:r>
      <w:r w:rsidR="00CF3CA9" w:rsidRPr="001466D5">
        <w:rPr>
          <w:rFonts w:ascii="Calibri" w:hAnsi="Calibri"/>
        </w:rPr>
        <w:t xml:space="preserve"> of participants feel safe in their neighborhood. This was highest for rural participants (97%) and lowest for urban participants (83%). Suburban participants were in the middle (91%).  </w:t>
      </w:r>
    </w:p>
    <w:p w14:paraId="2E2E4324" w14:textId="77777777" w:rsidR="00FE2615" w:rsidRPr="00FE2615" w:rsidRDefault="00997781" w:rsidP="00FE2615">
      <w:pPr>
        <w:pStyle w:val="Bullet"/>
        <w:rPr>
          <w:rFonts w:ascii="Calibri" w:hAnsi="Calibri"/>
        </w:rPr>
      </w:pPr>
      <w:r>
        <w:rPr>
          <w:rFonts w:ascii="Calibri" w:hAnsi="Calibri"/>
        </w:rPr>
        <w:t>59%</w:t>
      </w:r>
      <w:r w:rsidR="00FE2615" w:rsidRPr="00FE2615">
        <w:rPr>
          <w:rFonts w:ascii="Calibri" w:hAnsi="Calibri"/>
        </w:rPr>
        <w:t xml:space="preserve"> of participants have a pla</w:t>
      </w:r>
      <w:r w:rsidR="00FE2615">
        <w:rPr>
          <w:rFonts w:ascii="Calibri" w:hAnsi="Calibri"/>
        </w:rPr>
        <w:t>n for emergencies or disasters.</w:t>
      </w:r>
    </w:p>
    <w:p w14:paraId="3FD27C97" w14:textId="77777777" w:rsidR="00A870BA" w:rsidRPr="00A870BA" w:rsidRDefault="006F62D7" w:rsidP="00F45EF5">
      <w:pPr>
        <w:pStyle w:val="Heading2"/>
      </w:pPr>
      <w:bookmarkStart w:id="15" w:name="_Toc456618660"/>
      <w:r>
        <w:t>Support and c</w:t>
      </w:r>
      <w:r w:rsidR="00A870BA">
        <w:t>ommunity participation</w:t>
      </w:r>
      <w:bookmarkEnd w:id="15"/>
    </w:p>
    <w:p w14:paraId="090295C2" w14:textId="4320A75B" w:rsidR="00CB25E1" w:rsidRPr="001466D5" w:rsidRDefault="00C13A0B" w:rsidP="00B45FD1">
      <w:pPr>
        <w:pStyle w:val="BodyText"/>
        <w:rPr>
          <w:rFonts w:ascii="Calibri" w:hAnsi="Calibri"/>
        </w:rPr>
      </w:pPr>
      <w:r w:rsidRPr="001466D5">
        <w:rPr>
          <w:rFonts w:ascii="Calibri" w:hAnsi="Calibri"/>
        </w:rPr>
        <w:t xml:space="preserve">The survey asked questions about participants’ ability to choose their providers, </w:t>
      </w:r>
      <w:r w:rsidRPr="00DC2876">
        <w:rPr>
          <w:rFonts w:ascii="Calibri" w:hAnsi="Calibri"/>
          <w:spacing w:val="-4"/>
        </w:rPr>
        <w:t>raise their children, and participa</w:t>
      </w:r>
      <w:r w:rsidR="0074301B">
        <w:rPr>
          <w:rFonts w:ascii="Calibri" w:hAnsi="Calibri"/>
          <w:spacing w:val="-4"/>
        </w:rPr>
        <w:t>te</w:t>
      </w:r>
      <w:r w:rsidRPr="00DC2876">
        <w:rPr>
          <w:rFonts w:ascii="Calibri" w:hAnsi="Calibri"/>
          <w:spacing w:val="-4"/>
        </w:rPr>
        <w:t xml:space="preserve"> in the community in a way that was meaningful </w:t>
      </w:r>
      <w:r w:rsidRPr="001466D5">
        <w:rPr>
          <w:rFonts w:ascii="Calibri" w:hAnsi="Calibri"/>
        </w:rPr>
        <w:t>to them.</w:t>
      </w:r>
    </w:p>
    <w:p w14:paraId="4337F257" w14:textId="77777777" w:rsidR="00C15387" w:rsidRPr="001466D5" w:rsidRDefault="00EE5621" w:rsidP="00C15387">
      <w:pPr>
        <w:pStyle w:val="Heading3"/>
        <w:rPr>
          <w:rFonts w:ascii="Calibri" w:hAnsi="Calibri"/>
        </w:rPr>
      </w:pPr>
      <w:r w:rsidRPr="001466D5">
        <w:rPr>
          <w:rFonts w:ascii="Calibri" w:hAnsi="Calibri"/>
        </w:rPr>
        <w:t>Choosing providers</w:t>
      </w:r>
    </w:p>
    <w:p w14:paraId="5458DCA7" w14:textId="77777777" w:rsidR="001D2217" w:rsidRPr="001466D5" w:rsidRDefault="00997781" w:rsidP="001D2217">
      <w:pPr>
        <w:pStyle w:val="Bullet"/>
        <w:rPr>
          <w:rFonts w:ascii="Calibri" w:hAnsi="Calibri"/>
        </w:rPr>
      </w:pPr>
      <w:r>
        <w:rPr>
          <w:rFonts w:ascii="Calibri" w:hAnsi="Calibri"/>
        </w:rPr>
        <w:t>62%</w:t>
      </w:r>
      <w:r w:rsidR="001D2217" w:rsidRPr="001466D5">
        <w:rPr>
          <w:rFonts w:ascii="Calibri" w:hAnsi="Calibri"/>
        </w:rPr>
        <w:t xml:space="preserve"> of participants feel they can choose their own providers for help and feel they get enough information to make informed decisions about the support they need.</w:t>
      </w:r>
    </w:p>
    <w:p w14:paraId="7015E5D5" w14:textId="77777777" w:rsidR="001D2217" w:rsidRPr="001466D5" w:rsidRDefault="00997781" w:rsidP="001D2217">
      <w:pPr>
        <w:pStyle w:val="Bullet"/>
        <w:rPr>
          <w:rFonts w:ascii="Calibri" w:hAnsi="Calibri"/>
        </w:rPr>
      </w:pPr>
      <w:r>
        <w:rPr>
          <w:rFonts w:ascii="Calibri" w:hAnsi="Calibri"/>
        </w:rPr>
        <w:t>54%</w:t>
      </w:r>
      <w:r w:rsidR="00CF3CA9" w:rsidRPr="001466D5">
        <w:rPr>
          <w:rFonts w:ascii="Calibri" w:hAnsi="Calibri"/>
        </w:rPr>
        <w:t xml:space="preserve"> of participants feel they had a choice of more than one provider when they were deciding about support.</w:t>
      </w:r>
    </w:p>
    <w:p w14:paraId="131EFD30" w14:textId="77777777" w:rsidR="000B5DD8" w:rsidRPr="001466D5" w:rsidRDefault="000B5DD8" w:rsidP="000B5DD8">
      <w:pPr>
        <w:pStyle w:val="Heading3"/>
        <w:rPr>
          <w:rFonts w:ascii="Calibri" w:hAnsi="Calibri"/>
        </w:rPr>
      </w:pPr>
      <w:r w:rsidRPr="001466D5">
        <w:rPr>
          <w:rFonts w:ascii="Calibri" w:hAnsi="Calibri"/>
        </w:rPr>
        <w:t>Children</w:t>
      </w:r>
    </w:p>
    <w:p w14:paraId="3DA9F039" w14:textId="77777777" w:rsidR="00FA30EC" w:rsidRDefault="00997781" w:rsidP="000B5DD8">
      <w:pPr>
        <w:pStyle w:val="Bullet"/>
        <w:rPr>
          <w:rFonts w:ascii="Calibri" w:hAnsi="Calibri"/>
        </w:rPr>
      </w:pPr>
      <w:r>
        <w:rPr>
          <w:rFonts w:ascii="Calibri" w:hAnsi="Calibri"/>
        </w:rPr>
        <w:t>40%</w:t>
      </w:r>
      <w:r w:rsidR="000B5DD8" w:rsidRPr="001466D5">
        <w:rPr>
          <w:rFonts w:ascii="Calibri" w:hAnsi="Calibri"/>
        </w:rPr>
        <w:t xml:space="preserve"> of participants have children.</w:t>
      </w:r>
    </w:p>
    <w:p w14:paraId="26E3E7FD" w14:textId="14184F14" w:rsidR="000B5DD8" w:rsidRPr="001466D5" w:rsidRDefault="000B5DD8" w:rsidP="000B5DD8">
      <w:pPr>
        <w:pStyle w:val="Bullet"/>
        <w:rPr>
          <w:rFonts w:ascii="Calibri" w:hAnsi="Calibri"/>
        </w:rPr>
      </w:pPr>
      <w:r w:rsidRPr="001466D5">
        <w:rPr>
          <w:rFonts w:ascii="Calibri" w:hAnsi="Calibri"/>
        </w:rPr>
        <w:t>Of t</w:t>
      </w:r>
      <w:r w:rsidR="00997781">
        <w:rPr>
          <w:rFonts w:ascii="Calibri" w:hAnsi="Calibri"/>
        </w:rPr>
        <w:t xml:space="preserve">hose that have children, 44% </w:t>
      </w:r>
      <w:r w:rsidRPr="001466D5">
        <w:rPr>
          <w:rFonts w:ascii="Calibri" w:hAnsi="Calibri"/>
        </w:rPr>
        <w:t>have children that live with th</w:t>
      </w:r>
      <w:r w:rsidR="00EE5621" w:rsidRPr="001466D5">
        <w:rPr>
          <w:rFonts w:ascii="Calibri" w:hAnsi="Calibri"/>
        </w:rPr>
        <w:t xml:space="preserve">em at least some of the time. </w:t>
      </w:r>
      <w:r w:rsidR="00997781">
        <w:rPr>
          <w:rFonts w:ascii="Calibri" w:hAnsi="Calibri"/>
        </w:rPr>
        <w:t>56%</w:t>
      </w:r>
      <w:r w:rsidRPr="001466D5">
        <w:rPr>
          <w:rFonts w:ascii="Calibri" w:hAnsi="Calibri"/>
        </w:rPr>
        <w:t xml:space="preserve"> have children that do not live with them.</w:t>
      </w:r>
    </w:p>
    <w:p w14:paraId="1047AEAD" w14:textId="39402CA4" w:rsidR="000B5DD8" w:rsidRPr="001466D5" w:rsidRDefault="000B5DD8" w:rsidP="000B5DD8">
      <w:pPr>
        <w:pStyle w:val="Bullet"/>
        <w:rPr>
          <w:rFonts w:ascii="Calibri" w:hAnsi="Calibri"/>
        </w:rPr>
      </w:pPr>
      <w:r w:rsidRPr="001466D5">
        <w:rPr>
          <w:rFonts w:ascii="Calibri" w:hAnsi="Calibri"/>
        </w:rPr>
        <w:t xml:space="preserve">Rural </w:t>
      </w:r>
      <w:r w:rsidR="0074301B">
        <w:rPr>
          <w:rFonts w:ascii="Calibri" w:hAnsi="Calibri"/>
        </w:rPr>
        <w:t xml:space="preserve">participants </w:t>
      </w:r>
      <w:r w:rsidRPr="001466D5">
        <w:rPr>
          <w:rFonts w:ascii="Calibri" w:hAnsi="Calibri"/>
        </w:rPr>
        <w:t>(83%) and suburban</w:t>
      </w:r>
      <w:r w:rsidR="0074301B">
        <w:rPr>
          <w:rFonts w:ascii="Calibri" w:hAnsi="Calibri"/>
        </w:rPr>
        <w:t xml:space="preserve"> participants (78%)</w:t>
      </w:r>
      <w:r w:rsidRPr="001466D5">
        <w:rPr>
          <w:rFonts w:ascii="Calibri" w:hAnsi="Calibri"/>
        </w:rPr>
        <w:t xml:space="preserve"> are more likely to feel they have or had the support they need to raise their children than urban participants (53%).</w:t>
      </w:r>
    </w:p>
    <w:p w14:paraId="0C6571EF" w14:textId="77777777" w:rsidR="00DC2876" w:rsidRDefault="00DC2876">
      <w:pPr>
        <w:rPr>
          <w:rFonts w:ascii="Calibri" w:hAnsi="Calibri"/>
          <w:b/>
          <w:i/>
          <w:sz w:val="26"/>
          <w:szCs w:val="26"/>
        </w:rPr>
      </w:pPr>
      <w:r>
        <w:rPr>
          <w:rFonts w:ascii="Calibri" w:hAnsi="Calibri"/>
        </w:rPr>
        <w:br w:type="page"/>
      </w:r>
    </w:p>
    <w:p w14:paraId="2904ED8E" w14:textId="72F3C1F9" w:rsidR="00C15387" w:rsidRPr="001466D5" w:rsidRDefault="00C15387" w:rsidP="00C15387">
      <w:pPr>
        <w:pStyle w:val="Heading3"/>
        <w:rPr>
          <w:rFonts w:ascii="Calibri" w:hAnsi="Calibri"/>
        </w:rPr>
      </w:pPr>
      <w:r w:rsidRPr="001466D5">
        <w:rPr>
          <w:rFonts w:ascii="Calibri" w:hAnsi="Calibri"/>
        </w:rPr>
        <w:lastRenderedPageBreak/>
        <w:t>Community participation</w:t>
      </w:r>
    </w:p>
    <w:p w14:paraId="3D1A17BC" w14:textId="77777777" w:rsidR="00C15387" w:rsidRPr="001466D5" w:rsidRDefault="00997781" w:rsidP="001D0626">
      <w:pPr>
        <w:pStyle w:val="Bullet"/>
        <w:rPr>
          <w:rFonts w:ascii="Calibri" w:hAnsi="Calibri"/>
        </w:rPr>
      </w:pPr>
      <w:r>
        <w:rPr>
          <w:rFonts w:ascii="Calibri" w:hAnsi="Calibri"/>
        </w:rPr>
        <w:t>61%</w:t>
      </w:r>
      <w:r w:rsidR="00CF3CA9" w:rsidRPr="001466D5">
        <w:rPr>
          <w:rFonts w:ascii="Calibri" w:hAnsi="Calibri"/>
        </w:rPr>
        <w:t xml:space="preserve"> of participants feel they get the support they need to be a part of their community.</w:t>
      </w:r>
    </w:p>
    <w:p w14:paraId="46D571F6" w14:textId="31C965D8" w:rsidR="00BF0A53" w:rsidRDefault="00997781" w:rsidP="001D0626">
      <w:pPr>
        <w:pStyle w:val="Bullet"/>
        <w:rPr>
          <w:rFonts w:ascii="Calibri" w:hAnsi="Calibri"/>
        </w:rPr>
      </w:pPr>
      <w:r>
        <w:rPr>
          <w:rFonts w:ascii="Calibri" w:hAnsi="Calibri"/>
        </w:rPr>
        <w:t>89%</w:t>
      </w:r>
      <w:r w:rsidR="00CF3CA9" w:rsidRPr="001466D5">
        <w:rPr>
          <w:rFonts w:ascii="Calibri" w:hAnsi="Calibri"/>
        </w:rPr>
        <w:t xml:space="preserve"> of participants feel they can choose </w:t>
      </w:r>
      <w:r w:rsidR="0074301B">
        <w:rPr>
          <w:rFonts w:ascii="Calibri" w:hAnsi="Calibri"/>
        </w:rPr>
        <w:t xml:space="preserve">with </w:t>
      </w:r>
      <w:r w:rsidR="00CF3CA9" w:rsidRPr="001466D5">
        <w:rPr>
          <w:rFonts w:ascii="Calibri" w:hAnsi="Calibri"/>
        </w:rPr>
        <w:t>who</w:t>
      </w:r>
      <w:r w:rsidR="0074301B">
        <w:rPr>
          <w:rFonts w:ascii="Calibri" w:hAnsi="Calibri"/>
        </w:rPr>
        <w:t>m</w:t>
      </w:r>
      <w:r w:rsidR="00EE5621" w:rsidRPr="001466D5">
        <w:rPr>
          <w:rFonts w:ascii="Calibri" w:hAnsi="Calibri"/>
        </w:rPr>
        <w:t xml:space="preserve"> they spend their time. </w:t>
      </w:r>
    </w:p>
    <w:p w14:paraId="2D0D5526" w14:textId="0581C20A" w:rsidR="00CF3CA9" w:rsidRPr="001466D5" w:rsidRDefault="00997781" w:rsidP="001D0626">
      <w:pPr>
        <w:pStyle w:val="Bullet"/>
        <w:rPr>
          <w:rFonts w:ascii="Calibri" w:hAnsi="Calibri"/>
        </w:rPr>
      </w:pPr>
      <w:r>
        <w:rPr>
          <w:rFonts w:ascii="Calibri" w:hAnsi="Calibri"/>
        </w:rPr>
        <w:t>84%</w:t>
      </w:r>
      <w:r w:rsidR="00EE5621" w:rsidRPr="001466D5">
        <w:rPr>
          <w:rFonts w:ascii="Calibri" w:hAnsi="Calibri"/>
        </w:rPr>
        <w:t xml:space="preserve"> </w:t>
      </w:r>
      <w:r w:rsidR="00CF3CA9" w:rsidRPr="001466D5">
        <w:rPr>
          <w:rFonts w:ascii="Calibri" w:hAnsi="Calibri"/>
        </w:rPr>
        <w:t>feel they can decide how to spend their time.</w:t>
      </w:r>
    </w:p>
    <w:p w14:paraId="73886213" w14:textId="5466EA11" w:rsidR="00CF3CA9" w:rsidRPr="001466D5" w:rsidRDefault="00997781" w:rsidP="001D0626">
      <w:pPr>
        <w:pStyle w:val="Bullet"/>
        <w:rPr>
          <w:rFonts w:ascii="Calibri" w:hAnsi="Calibri"/>
        </w:rPr>
      </w:pPr>
      <w:r>
        <w:rPr>
          <w:rFonts w:ascii="Calibri" w:hAnsi="Calibri"/>
        </w:rPr>
        <w:t>83%</w:t>
      </w:r>
      <w:r w:rsidR="00051B8A">
        <w:rPr>
          <w:rFonts w:ascii="Calibri" w:hAnsi="Calibri"/>
        </w:rPr>
        <w:t xml:space="preserve"> </w:t>
      </w:r>
      <w:r w:rsidR="00CF3CA9" w:rsidRPr="001466D5">
        <w:rPr>
          <w:rFonts w:ascii="Calibri" w:hAnsi="Calibri"/>
        </w:rPr>
        <w:t>can volunteer in the community if they choose to do so.</w:t>
      </w:r>
    </w:p>
    <w:p w14:paraId="522779D9" w14:textId="4AB16EDF" w:rsidR="00CF3CA9" w:rsidRPr="001466D5" w:rsidRDefault="00997781" w:rsidP="001D0626">
      <w:pPr>
        <w:pStyle w:val="Bullet"/>
        <w:rPr>
          <w:rFonts w:ascii="Calibri" w:hAnsi="Calibri"/>
        </w:rPr>
      </w:pPr>
      <w:r>
        <w:rPr>
          <w:rFonts w:ascii="Calibri" w:hAnsi="Calibri"/>
        </w:rPr>
        <w:t xml:space="preserve">79% </w:t>
      </w:r>
      <w:r w:rsidR="00FA30EC">
        <w:rPr>
          <w:rFonts w:ascii="Calibri" w:hAnsi="Calibri"/>
        </w:rPr>
        <w:t>sa</w:t>
      </w:r>
      <w:r w:rsidR="00BF0A53">
        <w:rPr>
          <w:rFonts w:ascii="Calibri" w:hAnsi="Calibri"/>
        </w:rPr>
        <w:t>y</w:t>
      </w:r>
      <w:r w:rsidR="00FA30EC">
        <w:rPr>
          <w:rFonts w:ascii="Calibri" w:hAnsi="Calibri"/>
        </w:rPr>
        <w:t xml:space="preserve"> </w:t>
      </w:r>
      <w:r w:rsidR="00051B8A">
        <w:rPr>
          <w:rFonts w:ascii="Calibri" w:hAnsi="Calibri"/>
        </w:rPr>
        <w:t xml:space="preserve">they </w:t>
      </w:r>
      <w:r w:rsidR="00CF3CA9" w:rsidRPr="001466D5">
        <w:rPr>
          <w:rFonts w:ascii="Calibri" w:hAnsi="Calibri"/>
        </w:rPr>
        <w:t xml:space="preserve">are able to </w:t>
      </w:r>
      <w:r w:rsidR="00EE5621" w:rsidRPr="001466D5">
        <w:rPr>
          <w:rFonts w:ascii="Calibri" w:hAnsi="Calibri"/>
        </w:rPr>
        <w:t>participate in</w:t>
      </w:r>
      <w:r w:rsidR="00CF3CA9" w:rsidRPr="001466D5">
        <w:rPr>
          <w:rFonts w:ascii="Calibri" w:hAnsi="Calibri"/>
        </w:rPr>
        <w:t xml:space="preserve"> their community in a meaningful way.</w:t>
      </w:r>
    </w:p>
    <w:p w14:paraId="4F7A58EA" w14:textId="0D7CFBAC" w:rsidR="00CF3CA9" w:rsidRPr="001466D5" w:rsidRDefault="00997781" w:rsidP="001D0626">
      <w:pPr>
        <w:pStyle w:val="Bullet"/>
        <w:rPr>
          <w:rFonts w:ascii="Calibri" w:hAnsi="Calibri"/>
        </w:rPr>
      </w:pPr>
      <w:r>
        <w:rPr>
          <w:rFonts w:ascii="Calibri" w:hAnsi="Calibri"/>
        </w:rPr>
        <w:t>77%</w:t>
      </w:r>
      <w:r w:rsidR="00051B8A">
        <w:rPr>
          <w:rFonts w:ascii="Calibri" w:hAnsi="Calibri"/>
        </w:rPr>
        <w:t xml:space="preserve"> </w:t>
      </w:r>
      <w:r w:rsidR="00BF0A53">
        <w:rPr>
          <w:rFonts w:ascii="Calibri" w:hAnsi="Calibri"/>
        </w:rPr>
        <w:t xml:space="preserve">of participants </w:t>
      </w:r>
      <w:r w:rsidR="00CF3CA9" w:rsidRPr="001466D5">
        <w:rPr>
          <w:rFonts w:ascii="Calibri" w:hAnsi="Calibri"/>
        </w:rPr>
        <w:t>are able to do things that are important to them.</w:t>
      </w:r>
    </w:p>
    <w:p w14:paraId="7657B619" w14:textId="4F3D78A1" w:rsidR="004D2F69" w:rsidRDefault="00182EC5" w:rsidP="00FC34B1">
      <w:pPr>
        <w:pStyle w:val="Heading1"/>
      </w:pPr>
      <w:bookmarkStart w:id="16" w:name="_Toc456618661"/>
      <w:r>
        <w:t>Recommendations</w:t>
      </w:r>
      <w:bookmarkEnd w:id="16"/>
    </w:p>
    <w:p w14:paraId="0091A8B0" w14:textId="0C28EA0E" w:rsidR="00B155BA" w:rsidRPr="007910D5" w:rsidRDefault="00B155BA" w:rsidP="00B155BA">
      <w:pPr>
        <w:pStyle w:val="BodyText"/>
      </w:pPr>
      <w:r w:rsidRPr="007910D5">
        <w:t>The following are recommendations for further action based on the survey data.</w:t>
      </w:r>
      <w:r w:rsidR="008C3F47" w:rsidRPr="007910D5">
        <w:t xml:space="preserve"> </w:t>
      </w:r>
      <w:r w:rsidR="009344BA" w:rsidRPr="007910D5">
        <w:t xml:space="preserve">Keep in mind that these issues are complex and interdependent. </w:t>
      </w:r>
      <w:r w:rsidR="00F85E2F">
        <w:t>All these issues affect one another and will not be solved by one approach.</w:t>
      </w:r>
    </w:p>
    <w:p w14:paraId="5F5652C9" w14:textId="5BB79F16" w:rsidR="00F604EA" w:rsidRPr="007910D5" w:rsidRDefault="00B155BA" w:rsidP="00B155BA">
      <w:pPr>
        <w:pStyle w:val="Bullet"/>
        <w:rPr>
          <w:rFonts w:ascii="Calibri" w:hAnsi="Calibri"/>
        </w:rPr>
      </w:pPr>
      <w:r w:rsidRPr="007910D5">
        <w:rPr>
          <w:rFonts w:ascii="Calibri" w:hAnsi="Calibri"/>
          <w:b/>
        </w:rPr>
        <w:t xml:space="preserve">Prioritize housing supports and financial assistance. </w:t>
      </w:r>
      <w:r w:rsidR="00060BA4" w:rsidRPr="007910D5">
        <w:rPr>
          <w:rFonts w:ascii="Calibri" w:hAnsi="Calibri"/>
        </w:rPr>
        <w:t xml:space="preserve">Affordable housing and financial assistance </w:t>
      </w:r>
      <w:r w:rsidR="00F16229" w:rsidRPr="007910D5">
        <w:rPr>
          <w:rFonts w:ascii="Calibri" w:hAnsi="Calibri"/>
        </w:rPr>
        <w:t>a</w:t>
      </w:r>
      <w:r w:rsidR="00060BA4" w:rsidRPr="007910D5">
        <w:rPr>
          <w:rFonts w:ascii="Calibri" w:hAnsi="Calibri"/>
        </w:rPr>
        <w:t xml:space="preserve">re the most common </w:t>
      </w:r>
      <w:r w:rsidR="009430C1" w:rsidRPr="007910D5">
        <w:rPr>
          <w:rFonts w:ascii="Calibri" w:hAnsi="Calibri"/>
        </w:rPr>
        <w:t xml:space="preserve">housing </w:t>
      </w:r>
      <w:r w:rsidR="00060BA4" w:rsidRPr="007910D5">
        <w:rPr>
          <w:rFonts w:ascii="Calibri" w:hAnsi="Calibri"/>
        </w:rPr>
        <w:t>needs, regardless of where the participant lived.</w:t>
      </w:r>
      <w:r w:rsidR="00FD41A8" w:rsidRPr="007910D5">
        <w:rPr>
          <w:rFonts w:ascii="Calibri" w:hAnsi="Calibri"/>
        </w:rPr>
        <w:t xml:space="preserve"> </w:t>
      </w:r>
      <w:r w:rsidR="00D716BC" w:rsidRPr="007910D5">
        <w:rPr>
          <w:rFonts w:ascii="Calibri" w:hAnsi="Calibri"/>
        </w:rPr>
        <w:t>It should be noted that participants in this survey generally tend to be younger, so these most commonly identified housing needs may not fully represent the needs of older people with disabilities</w:t>
      </w:r>
      <w:r w:rsidR="005D2CCC">
        <w:rPr>
          <w:rFonts w:ascii="Calibri" w:hAnsi="Calibri"/>
        </w:rPr>
        <w:t xml:space="preserve"> (such as home accessibility modifications)</w:t>
      </w:r>
      <w:r w:rsidR="00D716BC" w:rsidRPr="007910D5">
        <w:rPr>
          <w:rFonts w:ascii="Calibri" w:hAnsi="Calibri"/>
        </w:rPr>
        <w:t xml:space="preserve">. </w:t>
      </w:r>
      <w:r w:rsidRPr="007910D5">
        <w:rPr>
          <w:rFonts w:ascii="Calibri" w:hAnsi="Calibri"/>
        </w:rPr>
        <w:t>Statewide in Minnesota, the average 1-Bedroom apartment requires 87 percent of an individual’s monthly SSI payment</w:t>
      </w:r>
      <w:r w:rsidR="009344BA" w:rsidRPr="007910D5">
        <w:rPr>
          <w:rFonts w:ascii="Calibri" w:hAnsi="Calibri"/>
        </w:rPr>
        <w:t xml:space="preserve"> </w:t>
      </w:r>
      <w:r w:rsidRPr="007910D5">
        <w:rPr>
          <w:rFonts w:ascii="Calibri" w:hAnsi="Calibri"/>
        </w:rPr>
        <w:t xml:space="preserve">(Cooper et al., 2015). Additionally, the Twin Cities region added 759 affordable housing units, which was 7% of all new housing in 2014 (Metropolitan Council, 2015). </w:t>
      </w:r>
      <w:r w:rsidR="00FD41A8" w:rsidRPr="007910D5">
        <w:rPr>
          <w:rFonts w:ascii="Calibri" w:hAnsi="Calibri"/>
        </w:rPr>
        <w:t xml:space="preserve">Many participants </w:t>
      </w:r>
      <w:r w:rsidR="000810AE" w:rsidRPr="007910D5">
        <w:rPr>
          <w:rFonts w:ascii="Calibri" w:hAnsi="Calibri"/>
        </w:rPr>
        <w:t>report being</w:t>
      </w:r>
      <w:r w:rsidR="00FD41A8" w:rsidRPr="007910D5">
        <w:rPr>
          <w:rFonts w:ascii="Calibri" w:hAnsi="Calibri"/>
        </w:rPr>
        <w:t xml:space="preserve"> limited in their </w:t>
      </w:r>
      <w:r w:rsidR="009E7548">
        <w:rPr>
          <w:rFonts w:ascii="Calibri" w:hAnsi="Calibri"/>
        </w:rPr>
        <w:t xml:space="preserve">choice of </w:t>
      </w:r>
      <w:r w:rsidR="00FD41A8" w:rsidRPr="007910D5">
        <w:rPr>
          <w:rFonts w:ascii="Calibri" w:hAnsi="Calibri"/>
        </w:rPr>
        <w:t>housing options</w:t>
      </w:r>
      <w:r w:rsidR="00D86F47" w:rsidRPr="007910D5">
        <w:rPr>
          <w:rFonts w:ascii="Calibri" w:hAnsi="Calibri"/>
        </w:rPr>
        <w:t>. Most participants</w:t>
      </w:r>
      <w:r w:rsidR="00F604EA" w:rsidRPr="007910D5">
        <w:rPr>
          <w:rFonts w:ascii="Calibri" w:hAnsi="Calibri"/>
        </w:rPr>
        <w:t xml:space="preserve"> feel safe in their </w:t>
      </w:r>
      <w:r w:rsidR="009430C1" w:rsidRPr="007910D5">
        <w:rPr>
          <w:rFonts w:ascii="Calibri" w:hAnsi="Calibri"/>
        </w:rPr>
        <w:t xml:space="preserve">existing </w:t>
      </w:r>
      <w:r w:rsidR="00F604EA" w:rsidRPr="007910D5">
        <w:rPr>
          <w:rFonts w:ascii="Calibri" w:hAnsi="Calibri"/>
        </w:rPr>
        <w:t xml:space="preserve">neighborhoods and homes. </w:t>
      </w:r>
    </w:p>
    <w:p w14:paraId="0DB2C748" w14:textId="2728C9A0" w:rsidR="00060BA4" w:rsidRPr="000810AE" w:rsidRDefault="00B155BA" w:rsidP="00997781">
      <w:pPr>
        <w:pStyle w:val="Bullet"/>
      </w:pPr>
      <w:r>
        <w:rPr>
          <w:rFonts w:ascii="Calibri" w:hAnsi="Calibri"/>
          <w:b/>
        </w:rPr>
        <w:t xml:space="preserve">Increase transportation options, especially in rural areas. </w:t>
      </w:r>
      <w:r w:rsidR="00060BA4" w:rsidRPr="001466D5">
        <w:rPr>
          <w:rFonts w:ascii="Calibri" w:hAnsi="Calibri"/>
        </w:rPr>
        <w:t>Participant</w:t>
      </w:r>
      <w:r w:rsidR="0074301B">
        <w:rPr>
          <w:rFonts w:ascii="Calibri" w:hAnsi="Calibri"/>
        </w:rPr>
        <w:t>s</w:t>
      </w:r>
      <w:r w:rsidR="00F55444">
        <w:rPr>
          <w:rFonts w:ascii="Calibri" w:hAnsi="Calibri"/>
        </w:rPr>
        <w:t>’</w:t>
      </w:r>
      <w:r w:rsidR="00060BA4" w:rsidRPr="001466D5">
        <w:rPr>
          <w:rFonts w:ascii="Calibri" w:hAnsi="Calibri"/>
        </w:rPr>
        <w:t xml:space="preserve"> experience with transportation tend</w:t>
      </w:r>
      <w:r w:rsidR="00F16229">
        <w:rPr>
          <w:rFonts w:ascii="Calibri" w:hAnsi="Calibri"/>
        </w:rPr>
        <w:t>s</w:t>
      </w:r>
      <w:r w:rsidR="00060BA4" w:rsidRPr="001466D5">
        <w:rPr>
          <w:rFonts w:ascii="Calibri" w:hAnsi="Calibri"/>
        </w:rPr>
        <w:t xml:space="preserve"> to vary based on where </w:t>
      </w:r>
      <w:r w:rsidR="0074301B">
        <w:rPr>
          <w:rFonts w:ascii="Calibri" w:hAnsi="Calibri"/>
        </w:rPr>
        <w:t xml:space="preserve">they </w:t>
      </w:r>
      <w:r w:rsidR="00060BA4" w:rsidRPr="001466D5">
        <w:rPr>
          <w:rFonts w:ascii="Calibri" w:hAnsi="Calibri"/>
        </w:rPr>
        <w:t xml:space="preserve">live. </w:t>
      </w:r>
      <w:r w:rsidR="00FA30EC">
        <w:rPr>
          <w:rFonts w:ascii="Calibri" w:hAnsi="Calibri"/>
        </w:rPr>
        <w:t xml:space="preserve">The most common </w:t>
      </w:r>
      <w:r w:rsidR="00FA30EC" w:rsidRPr="00D86F47">
        <w:rPr>
          <w:rFonts w:ascii="Calibri" w:hAnsi="Calibri"/>
        </w:rPr>
        <w:t xml:space="preserve">suggestion </w:t>
      </w:r>
      <w:r w:rsidR="00060BA4" w:rsidRPr="00D86F47">
        <w:rPr>
          <w:rFonts w:ascii="Calibri" w:hAnsi="Calibri"/>
        </w:rPr>
        <w:t xml:space="preserve">for improvement </w:t>
      </w:r>
      <w:r w:rsidR="00F16229" w:rsidRPr="00D86F47">
        <w:rPr>
          <w:rFonts w:ascii="Calibri" w:hAnsi="Calibri"/>
        </w:rPr>
        <w:t>a</w:t>
      </w:r>
      <w:r w:rsidR="00060BA4" w:rsidRPr="00D86F47">
        <w:rPr>
          <w:rFonts w:ascii="Calibri" w:hAnsi="Calibri"/>
        </w:rPr>
        <w:t>re similar among urban and suburban participants, including more transportation options in the area</w:t>
      </w:r>
      <w:r w:rsidR="00F16229" w:rsidRPr="00D86F47">
        <w:rPr>
          <w:rFonts w:ascii="Calibri" w:hAnsi="Calibri"/>
        </w:rPr>
        <w:t xml:space="preserve"> and </w:t>
      </w:r>
      <w:r w:rsidR="00060BA4" w:rsidRPr="00D86F47">
        <w:rPr>
          <w:rFonts w:ascii="Calibri" w:hAnsi="Calibri"/>
        </w:rPr>
        <w:t xml:space="preserve">rides that are more physically accessible and reliable. </w:t>
      </w:r>
      <w:r w:rsidR="00357103" w:rsidRPr="00D86F47">
        <w:rPr>
          <w:rFonts w:ascii="Calibri" w:hAnsi="Calibri"/>
        </w:rPr>
        <w:t xml:space="preserve">An even greater percentage of rural participants </w:t>
      </w:r>
      <w:r w:rsidR="00D86F47" w:rsidRPr="00D86F47">
        <w:rPr>
          <w:rFonts w:ascii="Calibri" w:hAnsi="Calibri"/>
        </w:rPr>
        <w:t>requested more transportation options in the area</w:t>
      </w:r>
      <w:r w:rsidR="00357103" w:rsidRPr="00D86F47">
        <w:rPr>
          <w:rFonts w:ascii="Calibri" w:hAnsi="Calibri"/>
        </w:rPr>
        <w:t xml:space="preserve">. </w:t>
      </w:r>
      <w:r w:rsidR="00B75224" w:rsidRPr="00D86F47">
        <w:rPr>
          <w:rFonts w:ascii="Calibri" w:hAnsi="Calibri"/>
        </w:rPr>
        <w:t>The most commonly requested time</w:t>
      </w:r>
      <w:r w:rsidR="00D86F47" w:rsidRPr="00D86F47">
        <w:rPr>
          <w:rFonts w:ascii="Calibri" w:hAnsi="Calibri"/>
        </w:rPr>
        <w:t>s for transportation are</w:t>
      </w:r>
      <w:r w:rsidR="00B75224" w:rsidRPr="00D86F47">
        <w:rPr>
          <w:rFonts w:ascii="Calibri" w:hAnsi="Calibri"/>
        </w:rPr>
        <w:t xml:space="preserve"> morning </w:t>
      </w:r>
      <w:r w:rsidR="00B75224" w:rsidRPr="00D86F47">
        <w:rPr>
          <w:rFonts w:ascii="Calibri" w:hAnsi="Calibri"/>
        </w:rPr>
        <w:lastRenderedPageBreak/>
        <w:t xml:space="preserve">and afternoon, and most commonly on weekdays. </w:t>
      </w:r>
      <w:r w:rsidR="00D86F47" w:rsidRPr="00D86F47">
        <w:rPr>
          <w:rFonts w:ascii="Calibri" w:hAnsi="Calibri"/>
        </w:rPr>
        <w:t>M</w:t>
      </w:r>
      <w:r w:rsidR="00096702" w:rsidRPr="00D86F47">
        <w:rPr>
          <w:rFonts w:ascii="Calibri" w:hAnsi="Calibri"/>
        </w:rPr>
        <w:t>ore</w:t>
      </w:r>
      <w:r w:rsidR="00096702">
        <w:rPr>
          <w:rFonts w:ascii="Calibri" w:hAnsi="Calibri"/>
        </w:rPr>
        <w:t xml:space="preserve"> </w:t>
      </w:r>
      <w:r w:rsidR="00D86F47">
        <w:rPr>
          <w:rFonts w:ascii="Calibri" w:hAnsi="Calibri"/>
        </w:rPr>
        <w:t>research to determine days and times needed by rural participants</w:t>
      </w:r>
      <w:r w:rsidR="009010C8">
        <w:rPr>
          <w:rFonts w:ascii="Calibri" w:hAnsi="Calibri"/>
        </w:rPr>
        <w:t xml:space="preserve"> may </w:t>
      </w:r>
      <w:r w:rsidR="00D86F47">
        <w:rPr>
          <w:rFonts w:ascii="Calibri" w:hAnsi="Calibri"/>
        </w:rPr>
        <w:t xml:space="preserve">also </w:t>
      </w:r>
      <w:r w:rsidR="009010C8">
        <w:rPr>
          <w:rFonts w:ascii="Calibri" w:hAnsi="Calibri"/>
        </w:rPr>
        <w:t>be helpful.</w:t>
      </w:r>
      <w:r w:rsidR="00096702">
        <w:rPr>
          <w:rFonts w:ascii="Calibri" w:hAnsi="Calibri"/>
        </w:rPr>
        <w:t xml:space="preserve"> </w:t>
      </w:r>
    </w:p>
    <w:p w14:paraId="500D564E" w14:textId="62007EAA" w:rsidR="00CB4163" w:rsidRDefault="005975A6" w:rsidP="006B7E1F">
      <w:pPr>
        <w:pStyle w:val="Bullet"/>
      </w:pPr>
      <w:r>
        <w:rPr>
          <w:b/>
        </w:rPr>
        <w:t xml:space="preserve">Consider </w:t>
      </w:r>
      <w:r w:rsidR="008A2D5C">
        <w:rPr>
          <w:b/>
        </w:rPr>
        <w:t>policies that support people with disabilities to obtain an equitable and living wage, without losing financial assistance while it is still needed</w:t>
      </w:r>
      <w:r>
        <w:rPr>
          <w:b/>
        </w:rPr>
        <w:t xml:space="preserve">. </w:t>
      </w:r>
      <w:r w:rsidR="00D356B3">
        <w:t>Most</w:t>
      </w:r>
      <w:r w:rsidR="00E02F56" w:rsidRPr="005975A6">
        <w:t xml:space="preserve"> participants </w:t>
      </w:r>
      <w:r w:rsidR="00F16229" w:rsidRPr="005975A6">
        <w:t>a</w:t>
      </w:r>
      <w:r w:rsidR="00E02F56" w:rsidRPr="005975A6">
        <w:t xml:space="preserve">re </w:t>
      </w:r>
      <w:r w:rsidR="00D356B3">
        <w:t>receiving</w:t>
      </w:r>
      <w:r w:rsidR="00E02F56" w:rsidRPr="005975A6">
        <w:t xml:space="preserve"> at least some of the accommodations and supports they need on the job, </w:t>
      </w:r>
      <w:r w:rsidR="00D356B3">
        <w:t>but continue to have employment problems.</w:t>
      </w:r>
      <w:r>
        <w:t xml:space="preserve"> Concern about losing government benefits </w:t>
      </w:r>
      <w:r w:rsidR="00D356B3">
        <w:t xml:space="preserve">and receiving less pay than others in a similar job </w:t>
      </w:r>
      <w:r w:rsidR="00D356B3" w:rsidRPr="00A16515">
        <w:t>are two</w:t>
      </w:r>
      <w:r w:rsidRPr="00A16515">
        <w:t xml:space="preserve"> of the most common problems faced by participants who are employed. </w:t>
      </w:r>
      <w:r w:rsidR="00911207" w:rsidRPr="00A16515">
        <w:t xml:space="preserve">Also, the </w:t>
      </w:r>
      <w:r w:rsidRPr="00A16515">
        <w:t>majority of participants receive some sort of financial assistance.</w:t>
      </w:r>
      <w:r w:rsidR="009A02DF" w:rsidRPr="00A16515">
        <w:t xml:space="preserve"> </w:t>
      </w:r>
      <w:r w:rsidR="00911207" w:rsidRPr="00A16515">
        <w:rPr>
          <w:rFonts w:ascii="Calibri" w:hAnsi="Calibri"/>
        </w:rPr>
        <w:t>Notably,</w:t>
      </w:r>
      <w:r w:rsidR="009A02DF" w:rsidRPr="00A16515">
        <w:rPr>
          <w:rFonts w:ascii="Calibri" w:hAnsi="Calibri"/>
        </w:rPr>
        <w:t xml:space="preserve"> poverty rates in Minnesota </w:t>
      </w:r>
      <w:r w:rsidR="00911207" w:rsidRPr="00A16515">
        <w:rPr>
          <w:rFonts w:ascii="Calibri" w:hAnsi="Calibri"/>
        </w:rPr>
        <w:t xml:space="preserve">are </w:t>
      </w:r>
      <w:r w:rsidR="009A02DF" w:rsidRPr="00A16515">
        <w:rPr>
          <w:rFonts w:ascii="Calibri" w:hAnsi="Calibri"/>
        </w:rPr>
        <w:t>high</w:t>
      </w:r>
      <w:r w:rsidR="00D97793" w:rsidRPr="00A16515">
        <w:rPr>
          <w:rFonts w:ascii="Calibri" w:hAnsi="Calibri"/>
        </w:rPr>
        <w:t>er</w:t>
      </w:r>
      <w:r w:rsidR="009A02DF" w:rsidRPr="00A16515">
        <w:rPr>
          <w:rFonts w:ascii="Calibri" w:hAnsi="Calibri"/>
        </w:rPr>
        <w:t xml:space="preserve"> for individuals with disabilities</w:t>
      </w:r>
      <w:r w:rsidR="00D97793" w:rsidRPr="00A16515">
        <w:rPr>
          <w:rFonts w:ascii="Calibri" w:hAnsi="Calibri"/>
        </w:rPr>
        <w:t>. In Minnesota,</w:t>
      </w:r>
      <w:r w:rsidR="001A348D" w:rsidRPr="00A16515">
        <w:rPr>
          <w:rFonts w:ascii="Calibri" w:hAnsi="Calibri"/>
        </w:rPr>
        <w:t xml:space="preserve"> </w:t>
      </w:r>
      <w:r w:rsidR="009A02DF" w:rsidRPr="00A16515">
        <w:rPr>
          <w:rFonts w:ascii="Calibri" w:hAnsi="Calibri"/>
        </w:rPr>
        <w:t>21% of people with disabilities live below the federal poverty line, compared to 10% of those without disabilities (</w:t>
      </w:r>
      <w:proofErr w:type="spellStart"/>
      <w:r w:rsidR="009A02DF" w:rsidRPr="00A16515">
        <w:rPr>
          <w:rFonts w:ascii="Calibri" w:hAnsi="Calibri"/>
        </w:rPr>
        <w:t>Helmstetter</w:t>
      </w:r>
      <w:proofErr w:type="spellEnd"/>
      <w:r w:rsidR="009A02DF" w:rsidRPr="00A16515">
        <w:rPr>
          <w:rFonts w:ascii="Calibri" w:hAnsi="Calibri"/>
        </w:rPr>
        <w:t>, 2015). At the national level, poverty rate</w:t>
      </w:r>
      <w:r w:rsidR="001A348D" w:rsidRPr="00A16515">
        <w:rPr>
          <w:rFonts w:ascii="Calibri" w:hAnsi="Calibri"/>
        </w:rPr>
        <w:t xml:space="preserve"> estimates</w:t>
      </w:r>
      <w:r w:rsidR="009A02DF" w:rsidRPr="00A16515">
        <w:rPr>
          <w:rFonts w:ascii="Calibri" w:hAnsi="Calibri"/>
        </w:rPr>
        <w:t xml:space="preserve"> for working-age people </w:t>
      </w:r>
      <w:r w:rsidR="001A348D" w:rsidRPr="00A16515">
        <w:rPr>
          <w:rFonts w:ascii="Calibri" w:hAnsi="Calibri"/>
        </w:rPr>
        <w:t>with disabilities range from 28% to 63%</w:t>
      </w:r>
      <w:r w:rsidR="009A02DF" w:rsidRPr="00A16515">
        <w:rPr>
          <w:rFonts w:ascii="Calibri" w:hAnsi="Calibri"/>
        </w:rPr>
        <w:t xml:space="preserve"> (</w:t>
      </w:r>
      <w:proofErr w:type="spellStart"/>
      <w:r w:rsidR="009A02DF" w:rsidRPr="00A16515">
        <w:rPr>
          <w:rFonts w:ascii="Calibri" w:hAnsi="Calibri"/>
        </w:rPr>
        <w:t>Brucker</w:t>
      </w:r>
      <w:proofErr w:type="spellEnd"/>
      <w:r w:rsidR="009A02DF" w:rsidRPr="00A16515">
        <w:rPr>
          <w:rFonts w:ascii="Calibri" w:hAnsi="Calibri"/>
        </w:rPr>
        <w:t xml:space="preserve"> et al., 2015).</w:t>
      </w:r>
    </w:p>
    <w:p w14:paraId="30BDA948" w14:textId="77777777" w:rsidR="00EC2EBD" w:rsidRDefault="00EC2EBD" w:rsidP="00EC2EBD">
      <w:pPr>
        <w:pStyle w:val="Bullet"/>
        <w:rPr>
          <w:rFonts w:ascii="Calibri" w:hAnsi="Calibri"/>
        </w:rPr>
      </w:pPr>
      <w:r>
        <w:rPr>
          <w:rFonts w:ascii="Calibri" w:hAnsi="Calibri"/>
          <w:b/>
        </w:rPr>
        <w:t xml:space="preserve">Consider continuing or expanding upon this research. </w:t>
      </w:r>
      <w:r>
        <w:rPr>
          <w:rFonts w:ascii="Calibri" w:hAnsi="Calibri"/>
        </w:rPr>
        <w:t>This could be accomplished by disseminating the survey in other ways (e.g., at the State Fair) or using more qualitative methods to get more details.</w:t>
      </w:r>
    </w:p>
    <w:p w14:paraId="617A6D3D" w14:textId="5B7EC657" w:rsidR="00EC2EBD" w:rsidRPr="005975A6" w:rsidRDefault="0093645F" w:rsidP="00FC34B1">
      <w:pPr>
        <w:pStyle w:val="Bullet"/>
      </w:pPr>
      <w:r w:rsidRPr="00395723">
        <w:rPr>
          <w:b/>
        </w:rPr>
        <w:t>MNSILC recommends additional funding for the</w:t>
      </w:r>
      <w:r>
        <w:rPr>
          <w:b/>
        </w:rPr>
        <w:t xml:space="preserve"> Centers for Independent Living.</w:t>
      </w:r>
      <w:r w:rsidRPr="00395723">
        <w:rPr>
          <w:b/>
        </w:rPr>
        <w:t xml:space="preserve"> </w:t>
      </w:r>
      <w:r w:rsidRPr="00395723">
        <w:t xml:space="preserve">This assessments supports the fact that the needs of people with disabilities in Minnesota are great.  They range across many basic areas of life and </w:t>
      </w:r>
      <w:r>
        <w:t>community living. I</w:t>
      </w:r>
      <w:r w:rsidRPr="00395723">
        <w:t xml:space="preserve">f we, as a state are to get to a point where people with disabilities have a choice about where they want to live, work, and how they want to participate in </w:t>
      </w:r>
      <w:r w:rsidRPr="0021378B">
        <w:t>their communities, then services and supports need to be available</w:t>
      </w:r>
      <w:r w:rsidR="00BC7E40" w:rsidRPr="0021378B">
        <w:t xml:space="preserve"> to</w:t>
      </w:r>
      <w:r w:rsidRPr="0021378B">
        <w:t xml:space="preserve"> them so they can make </w:t>
      </w:r>
      <w:r w:rsidR="00BC7E40" w:rsidRPr="0021378B">
        <w:t xml:space="preserve">choice </w:t>
      </w:r>
      <w:r w:rsidRPr="0021378B">
        <w:t>a reality.  Centers for Independent Living are the sole provider</w:t>
      </w:r>
      <w:r w:rsidR="00BC7E40" w:rsidRPr="0021378B">
        <w:t>s</w:t>
      </w:r>
      <w:r w:rsidRPr="0021378B">
        <w:t xml:space="preserve"> of independent living services (as defined in Federal Law) and therefore critical in effort</w:t>
      </w:r>
      <w:r w:rsidR="00BC7E40" w:rsidRPr="0021378B">
        <w:t>s to assist people in living lives of choice</w:t>
      </w:r>
      <w:r w:rsidRPr="0021378B">
        <w:t>.</w:t>
      </w:r>
    </w:p>
    <w:p w14:paraId="2AB4D896" w14:textId="77777777" w:rsidR="00CB4163" w:rsidRDefault="00CB4163" w:rsidP="00CB4163">
      <w:pPr>
        <w:pStyle w:val="Bullet"/>
        <w:numPr>
          <w:ilvl w:val="0"/>
          <w:numId w:val="0"/>
        </w:numPr>
        <w:ind w:left="360" w:hanging="360"/>
        <w:rPr>
          <w:rFonts w:ascii="Calibri" w:hAnsi="Calibri"/>
        </w:rPr>
      </w:pPr>
    </w:p>
    <w:p w14:paraId="76E5BBB2" w14:textId="77777777" w:rsidR="00CB4163" w:rsidRPr="00F604EA" w:rsidRDefault="00CB4163" w:rsidP="00CB4163">
      <w:pPr>
        <w:pStyle w:val="Bullet"/>
        <w:numPr>
          <w:ilvl w:val="0"/>
          <w:numId w:val="0"/>
        </w:numPr>
        <w:ind w:left="360" w:hanging="360"/>
        <w:sectPr w:rsidR="00CB4163" w:rsidRPr="00F604EA" w:rsidSect="00E81212">
          <w:footerReference w:type="default" r:id="rId14"/>
          <w:pgSz w:w="12240" w:h="15840"/>
          <w:pgMar w:top="1440" w:right="1800" w:bottom="1440" w:left="1800" w:header="720" w:footer="720" w:gutter="0"/>
          <w:pgNumType w:start="1"/>
          <w:cols w:space="720"/>
        </w:sectPr>
      </w:pPr>
    </w:p>
    <w:p w14:paraId="665E8742" w14:textId="77777777" w:rsidR="007A19BB" w:rsidRDefault="007A19BB" w:rsidP="00FC34B1">
      <w:pPr>
        <w:pStyle w:val="Heading1"/>
      </w:pPr>
      <w:bookmarkStart w:id="17" w:name="_Toc456618662"/>
      <w:r>
        <w:lastRenderedPageBreak/>
        <w:t>References</w:t>
      </w:r>
      <w:bookmarkEnd w:id="17"/>
    </w:p>
    <w:p w14:paraId="08CB76F7" w14:textId="210D979E" w:rsidR="00170940" w:rsidRPr="00170940" w:rsidRDefault="00170940" w:rsidP="00DC2876">
      <w:pPr>
        <w:pStyle w:val="BodyText"/>
        <w:ind w:left="540" w:hanging="540"/>
      </w:pPr>
      <w:proofErr w:type="spellStart"/>
      <w:r>
        <w:t>Brucker</w:t>
      </w:r>
      <w:proofErr w:type="spellEnd"/>
      <w:r>
        <w:t xml:space="preserve">, D., </w:t>
      </w:r>
      <w:proofErr w:type="spellStart"/>
      <w:r>
        <w:t>Mitra</w:t>
      </w:r>
      <w:proofErr w:type="spellEnd"/>
      <w:r>
        <w:t xml:space="preserve">, S., </w:t>
      </w:r>
      <w:proofErr w:type="spellStart"/>
      <w:r>
        <w:t>Chaitoo</w:t>
      </w:r>
      <w:proofErr w:type="spellEnd"/>
      <w:r>
        <w:t xml:space="preserve">, N., Mauro, J. (2015). </w:t>
      </w:r>
      <w:r>
        <w:rPr>
          <w:i/>
        </w:rPr>
        <w:t xml:space="preserve">More Likely to Be Poor Whatever the Measure: Working-Age Persons with Disabilities in the United States. </w:t>
      </w:r>
      <w:r>
        <w:t>Social Science Quarterly, 96(1), 273-296. DOI: 10.1111/ssqu.12098</w:t>
      </w:r>
    </w:p>
    <w:p w14:paraId="264F4AC4" w14:textId="77777777" w:rsidR="00016C97" w:rsidRDefault="00016C97" w:rsidP="00DC2876">
      <w:pPr>
        <w:pStyle w:val="BodyText"/>
        <w:ind w:left="540" w:hanging="540"/>
      </w:pPr>
      <w:r>
        <w:t xml:space="preserve">Cooper, E., Knott, L., </w:t>
      </w:r>
      <w:proofErr w:type="spellStart"/>
      <w:r>
        <w:t>Shaak</w:t>
      </w:r>
      <w:proofErr w:type="spellEnd"/>
      <w:r>
        <w:t xml:space="preserve">, G., Sloane, L., &amp; </w:t>
      </w:r>
      <w:proofErr w:type="spellStart"/>
      <w:r>
        <w:t>Zovistoski</w:t>
      </w:r>
      <w:proofErr w:type="spellEnd"/>
      <w:r>
        <w:t xml:space="preserve">, A. (2015). </w:t>
      </w:r>
      <w:r w:rsidRPr="000F4706">
        <w:rPr>
          <w:i/>
        </w:rPr>
        <w:t>Priced out in 2014: The housing crisis for people with disabilities</w:t>
      </w:r>
      <w:r>
        <w:t xml:space="preserve">. Boston, MA: Technical Assistance Collaborative, Inc. </w:t>
      </w:r>
    </w:p>
    <w:p w14:paraId="0F1DA4EF" w14:textId="77777777" w:rsidR="00016C97" w:rsidRDefault="00016C97" w:rsidP="00DC2876">
      <w:pPr>
        <w:pStyle w:val="BodyText"/>
        <w:ind w:left="540" w:hanging="540"/>
      </w:pPr>
      <w:r>
        <w:t xml:space="preserve">Erickson, W., Lee, C., &amp; von Schrader, S. (2014). </w:t>
      </w:r>
      <w:r w:rsidRPr="000F4706">
        <w:rPr>
          <w:i/>
        </w:rPr>
        <w:t>2013 Disability status report: Minnesota</w:t>
      </w:r>
      <w:r>
        <w:t xml:space="preserve">. Ithaca, NY: Cornell University Employment and Disability Institute (EDI). </w:t>
      </w:r>
    </w:p>
    <w:p w14:paraId="6BC62016" w14:textId="7E525EEC" w:rsidR="006F1B58" w:rsidRDefault="006F1B58" w:rsidP="00DC2876">
      <w:pPr>
        <w:pStyle w:val="BodyText"/>
        <w:ind w:left="540" w:hanging="540"/>
      </w:pPr>
      <w:proofErr w:type="spellStart"/>
      <w:r>
        <w:t>Helmstetter</w:t>
      </w:r>
      <w:proofErr w:type="spellEnd"/>
      <w:r>
        <w:t xml:space="preserve">, C. (2015, September, 9/1/2015). 6 things you should know about poverty in Minnesota: Myth-busters edition [Web log post]. Retrieved from </w:t>
      </w:r>
      <w:hyperlink r:id="rId15" w:history="1">
        <w:r w:rsidRPr="006F1B58">
          <w:rPr>
            <w:rStyle w:val="Hyperlink"/>
          </w:rPr>
          <w:t>MN Compass</w:t>
        </w:r>
      </w:hyperlink>
      <w:r>
        <w:t xml:space="preserve">, </w:t>
      </w:r>
      <w:r w:rsidRPr="006F1B58">
        <w:t>http://www.mncompass.org/trends/insights/2015-09-01-poverty</w:t>
      </w:r>
    </w:p>
    <w:p w14:paraId="58C99956" w14:textId="71D4B09D" w:rsidR="00AC425D" w:rsidRDefault="00946C79" w:rsidP="00DC2876">
      <w:pPr>
        <w:pStyle w:val="BodyText"/>
        <w:ind w:left="540" w:hanging="540"/>
      </w:pPr>
      <w:r>
        <w:t xml:space="preserve">Metropolitan Council. (2015). </w:t>
      </w:r>
      <w:proofErr w:type="gramStart"/>
      <w:r>
        <w:t>Falling</w:t>
      </w:r>
      <w:proofErr w:type="gramEnd"/>
      <w:r>
        <w:t xml:space="preserve"> </w:t>
      </w:r>
      <w:r w:rsidR="00F16229">
        <w:t>f</w:t>
      </w:r>
      <w:r>
        <w:t xml:space="preserve">urther </w:t>
      </w:r>
      <w:r w:rsidR="00F16229">
        <w:t>b</w:t>
      </w:r>
      <w:r>
        <w:t xml:space="preserve">ehind: 2014 Affordable </w:t>
      </w:r>
      <w:r w:rsidR="00F16229">
        <w:t>h</w:t>
      </w:r>
      <w:r>
        <w:t xml:space="preserve">ousing </w:t>
      </w:r>
      <w:r w:rsidR="00F16229">
        <w:t>p</w:t>
      </w:r>
      <w:r>
        <w:t xml:space="preserve">roduction in the Twin Cities </w:t>
      </w:r>
      <w:r w:rsidR="00F16229">
        <w:t>r</w:t>
      </w:r>
      <w:r>
        <w:t xml:space="preserve">egion. </w:t>
      </w:r>
      <w:proofErr w:type="spellStart"/>
      <w:r>
        <w:rPr>
          <w:i/>
        </w:rPr>
        <w:t>MetroStats</w:t>
      </w:r>
      <w:proofErr w:type="spellEnd"/>
      <w:r>
        <w:rPr>
          <w:i/>
        </w:rPr>
        <w:t>.</w:t>
      </w:r>
      <w:r w:rsidR="00F16229">
        <w:t xml:space="preserve"> Retrieved from </w:t>
      </w:r>
      <w:hyperlink r:id="rId16" w:history="1">
        <w:r w:rsidR="00E81212" w:rsidRPr="00E81212">
          <w:rPr>
            <w:rStyle w:val="Hyperlink"/>
          </w:rPr>
          <w:t>Metropolitan Council</w:t>
        </w:r>
      </w:hyperlink>
      <w:r w:rsidR="006D630F">
        <w:t>,</w:t>
      </w:r>
      <w:r w:rsidR="00E81212">
        <w:t xml:space="preserve"> </w:t>
      </w:r>
      <w:r w:rsidR="006D630F" w:rsidRPr="006D630F">
        <w:t>http://www.metrocouncil.org/Data-and-Maps/Publications-And-Resources/MetroStats/</w:t>
      </w:r>
      <w:r w:rsidR="006D630F">
        <w:t xml:space="preserve"> </w:t>
      </w:r>
      <w:r w:rsidR="00A63B52" w:rsidRPr="006D630F">
        <w:t>Housing/Falling-Further-Behind-2014-Affordable-Housing-Pro.aspx</w:t>
      </w:r>
      <w:r w:rsidR="00F16229">
        <w:t xml:space="preserve"> </w:t>
      </w:r>
    </w:p>
    <w:p w14:paraId="31870ABF" w14:textId="2871C4BD" w:rsidR="00A63B52" w:rsidRDefault="00A63B52" w:rsidP="007A19BB">
      <w:pPr>
        <w:pStyle w:val="BodyText"/>
      </w:pPr>
    </w:p>
    <w:p w14:paraId="46DD4403" w14:textId="77777777" w:rsidR="00A63B52" w:rsidRDefault="00A63B52" w:rsidP="007A19BB">
      <w:pPr>
        <w:pStyle w:val="BodyText"/>
        <w:sectPr w:rsidR="00A63B52" w:rsidSect="007D3AA7">
          <w:pgSz w:w="12240" w:h="15840"/>
          <w:pgMar w:top="1440" w:right="1800" w:bottom="1440" w:left="1800" w:header="720" w:footer="720" w:gutter="0"/>
          <w:cols w:space="720"/>
          <w:docGrid w:linePitch="326"/>
        </w:sectPr>
      </w:pPr>
    </w:p>
    <w:p w14:paraId="490C5634" w14:textId="77777777" w:rsidR="00515EF3" w:rsidRDefault="00515EF3" w:rsidP="00FC34B1">
      <w:pPr>
        <w:pStyle w:val="Heading1"/>
      </w:pPr>
      <w:bookmarkStart w:id="18" w:name="_Toc456618663"/>
      <w:r>
        <w:lastRenderedPageBreak/>
        <w:t>Appendix</w:t>
      </w:r>
      <w:bookmarkEnd w:id="18"/>
    </w:p>
    <w:p w14:paraId="7953DA2F" w14:textId="77777777" w:rsidR="00515EF3" w:rsidRDefault="00515EF3" w:rsidP="00793479">
      <w:pPr>
        <w:jc w:val="center"/>
      </w:pPr>
      <w:r w:rsidRPr="00793479">
        <w:rPr>
          <w:rFonts w:ascii="Arial" w:hAnsi="Arial" w:cs="Arial"/>
          <w:b/>
          <w:sz w:val="36"/>
        </w:rPr>
        <w:t>Minnesota Statewide Independent Living Council</w:t>
      </w:r>
      <w:r w:rsidR="00793479">
        <w:rPr>
          <w:rFonts w:ascii="Arial" w:hAnsi="Arial" w:cs="Arial"/>
          <w:b/>
          <w:sz w:val="36"/>
        </w:rPr>
        <w:br/>
      </w:r>
      <w:r w:rsidRPr="00793479">
        <w:rPr>
          <w:rFonts w:ascii="Arial" w:hAnsi="Arial" w:cs="Arial"/>
          <w:b/>
          <w:sz w:val="32"/>
        </w:rPr>
        <w:t>Comprehensive Needs Assessment Survey</w:t>
      </w:r>
    </w:p>
    <w:p w14:paraId="20E6405A" w14:textId="77777777" w:rsidR="00515EF3" w:rsidRPr="00793479" w:rsidRDefault="00515EF3" w:rsidP="00515EF3">
      <w:pPr>
        <w:pStyle w:val="BodyText"/>
        <w:rPr>
          <w:rFonts w:ascii="Arial" w:hAnsi="Arial" w:cs="Arial"/>
          <w:b/>
          <w:sz w:val="28"/>
        </w:rPr>
      </w:pPr>
      <w:r w:rsidRPr="00793479">
        <w:rPr>
          <w:rFonts w:ascii="Arial" w:hAnsi="Arial" w:cs="Arial"/>
          <w:b/>
          <w:sz w:val="28"/>
        </w:rPr>
        <w:t>Introduction:</w:t>
      </w:r>
    </w:p>
    <w:p w14:paraId="3C3F792A" w14:textId="77777777" w:rsidR="00515EF3" w:rsidRPr="00793479" w:rsidRDefault="00515EF3" w:rsidP="00515EF3">
      <w:pPr>
        <w:pStyle w:val="BodyText"/>
        <w:rPr>
          <w:rFonts w:ascii="Arial" w:hAnsi="Arial" w:cs="Arial"/>
          <w:sz w:val="28"/>
        </w:rPr>
      </w:pPr>
      <w:r w:rsidRPr="00793479">
        <w:rPr>
          <w:rFonts w:ascii="Arial" w:hAnsi="Arial" w:cs="Arial"/>
          <w:sz w:val="28"/>
        </w:rPr>
        <w:t xml:space="preserve">We need your input! The Minnesota Statewide Independent Living Council (MNSILC) is writing their next State Plan for Independent living in collaboration with Vocational Rehabilitation Services (VRS), State Services for the Blind (SSB), and Minnesota’s eight Centers for Independent Living. This plan guides the development of policies and practices designed to support individuals to be able to make their own choices in all areas of their life to the fullest extent possible. To help shape the plan, MNSILC is conducting this state-wide needs assessment. We want to hear from you to understand your experience as a Minnesotan with a disability.  </w:t>
      </w:r>
    </w:p>
    <w:p w14:paraId="6A180A23" w14:textId="77777777" w:rsidR="00515EF3" w:rsidRPr="009E232A" w:rsidRDefault="00515EF3" w:rsidP="00515EF3">
      <w:pPr>
        <w:pStyle w:val="ListParagraph"/>
      </w:pPr>
      <w:r w:rsidRPr="009E232A">
        <w:t xml:space="preserve">Your </w:t>
      </w:r>
      <w:r w:rsidRPr="00CD2835">
        <w:t>individual</w:t>
      </w:r>
      <w:r w:rsidRPr="009E232A">
        <w:t xml:space="preserve"> answers will remain confidential and will only be seen by the researchers. The report will only contain a summary of everyone’s responses.</w:t>
      </w:r>
    </w:p>
    <w:p w14:paraId="3749BE4D" w14:textId="77777777" w:rsidR="00515EF3" w:rsidRPr="009E232A" w:rsidRDefault="00515EF3" w:rsidP="00515EF3">
      <w:pPr>
        <w:pStyle w:val="ListParagraph"/>
      </w:pPr>
      <w:r w:rsidRPr="009E232A">
        <w:t>You will be able to see the report on the MNSILC Website: mn.gov/deed/</w:t>
      </w:r>
      <w:proofErr w:type="spellStart"/>
      <w:r w:rsidRPr="009E232A">
        <w:t>silc</w:t>
      </w:r>
      <w:proofErr w:type="spellEnd"/>
      <w:r w:rsidRPr="009E232A">
        <w:t>/</w:t>
      </w:r>
    </w:p>
    <w:p w14:paraId="231664CB" w14:textId="77777777" w:rsidR="00515EF3" w:rsidRPr="009E232A" w:rsidRDefault="00515EF3" w:rsidP="00515EF3">
      <w:pPr>
        <w:pStyle w:val="ListParagraph"/>
      </w:pPr>
      <w:r w:rsidRPr="009E232A">
        <w:t>Your responses will not affect your relationship with MNSILC</w:t>
      </w:r>
    </w:p>
    <w:p w14:paraId="2D258AE7" w14:textId="77777777" w:rsidR="00515EF3" w:rsidRPr="009E232A" w:rsidRDefault="00515EF3" w:rsidP="00515EF3">
      <w:pPr>
        <w:pStyle w:val="ListParagraph"/>
        <w:ind w:right="-180"/>
      </w:pPr>
      <w:r w:rsidRPr="009E232A">
        <w:t xml:space="preserve">You are welcome to have someone help you complete the survey by reading the questions to you and/or typing the answers for you. If you need a different accommodation, please contact Pam Taylor, MNSILC Coordinator, </w:t>
      </w:r>
      <w:proofErr w:type="gramStart"/>
      <w:r w:rsidRPr="009E232A">
        <w:t>612</w:t>
      </w:r>
      <w:proofErr w:type="gramEnd"/>
      <w:r w:rsidRPr="009E232A">
        <w:t>-518-1497.</w:t>
      </w:r>
    </w:p>
    <w:p w14:paraId="144E7A84" w14:textId="77777777" w:rsidR="00515EF3" w:rsidRPr="009E232A" w:rsidRDefault="00515EF3" w:rsidP="00515EF3">
      <w:pPr>
        <w:pStyle w:val="ListParagraph"/>
      </w:pPr>
      <w:r w:rsidRPr="009E232A">
        <w:t xml:space="preserve">The survey takes </w:t>
      </w:r>
      <w:r>
        <w:t>about 15</w:t>
      </w:r>
      <w:r w:rsidRPr="009E232A">
        <w:t xml:space="preserve"> minutes to complete.</w:t>
      </w:r>
    </w:p>
    <w:p w14:paraId="21BECF14" w14:textId="77777777" w:rsidR="00515EF3" w:rsidRPr="009E232A" w:rsidRDefault="00515EF3" w:rsidP="00515EF3">
      <w:pPr>
        <w:pStyle w:val="ListParagraph"/>
      </w:pPr>
      <w:r w:rsidRPr="009E232A">
        <w:t>You can skip any questions you do not want to answer</w:t>
      </w:r>
    </w:p>
    <w:p w14:paraId="301B03CA" w14:textId="77777777" w:rsidR="00515EF3" w:rsidRPr="009E232A" w:rsidRDefault="00515EF3" w:rsidP="00515EF3">
      <w:pPr>
        <w:pStyle w:val="ListParagraph"/>
      </w:pPr>
      <w:r w:rsidRPr="009E232A">
        <w:t>THANK YOU for completing this survey!</w:t>
      </w:r>
    </w:p>
    <w:p w14:paraId="176D27D7" w14:textId="77777777" w:rsidR="00515EF3" w:rsidRPr="00793479" w:rsidRDefault="00515EF3" w:rsidP="00515EF3">
      <w:pPr>
        <w:rPr>
          <w:rFonts w:ascii="Arial" w:hAnsi="Arial" w:cs="Arial"/>
          <w:b/>
          <w:sz w:val="28"/>
        </w:rPr>
      </w:pPr>
      <w:r w:rsidRPr="00793479">
        <w:rPr>
          <w:rFonts w:ascii="Arial" w:hAnsi="Arial" w:cs="Arial"/>
          <w:b/>
          <w:sz w:val="28"/>
        </w:rPr>
        <w:t>Please send completed surveys to the following location:</w:t>
      </w:r>
    </w:p>
    <w:p w14:paraId="519E1335" w14:textId="77777777" w:rsidR="00515EF3" w:rsidRPr="00793479" w:rsidRDefault="00515EF3" w:rsidP="00515EF3">
      <w:pPr>
        <w:rPr>
          <w:rFonts w:ascii="Arial" w:hAnsi="Arial" w:cs="Arial"/>
          <w:b/>
          <w:sz w:val="28"/>
        </w:rPr>
      </w:pPr>
    </w:p>
    <w:p w14:paraId="3853C99F" w14:textId="77777777" w:rsidR="00515EF3" w:rsidRPr="00793479" w:rsidRDefault="00515EF3" w:rsidP="00515EF3">
      <w:pPr>
        <w:rPr>
          <w:rFonts w:ascii="Arial" w:hAnsi="Arial" w:cs="Arial"/>
          <w:b/>
          <w:sz w:val="28"/>
        </w:rPr>
      </w:pPr>
      <w:r w:rsidRPr="00793479">
        <w:rPr>
          <w:rFonts w:ascii="Arial" w:hAnsi="Arial" w:cs="Arial"/>
          <w:b/>
          <w:sz w:val="28"/>
        </w:rPr>
        <w:t>State Services for the Blind</w:t>
      </w:r>
    </w:p>
    <w:p w14:paraId="016AABC9" w14:textId="77777777" w:rsidR="00515EF3" w:rsidRPr="00793479" w:rsidRDefault="00515EF3" w:rsidP="00515EF3">
      <w:pPr>
        <w:rPr>
          <w:rFonts w:ascii="Arial" w:hAnsi="Arial" w:cs="Arial"/>
          <w:b/>
          <w:sz w:val="28"/>
        </w:rPr>
      </w:pPr>
      <w:r w:rsidRPr="00793479">
        <w:rPr>
          <w:rFonts w:ascii="Arial" w:hAnsi="Arial" w:cs="Arial"/>
          <w:b/>
          <w:sz w:val="28"/>
        </w:rPr>
        <w:t xml:space="preserve">Attn: Linda </w:t>
      </w:r>
      <w:proofErr w:type="spellStart"/>
      <w:r w:rsidRPr="00793479">
        <w:rPr>
          <w:rFonts w:ascii="Arial" w:hAnsi="Arial" w:cs="Arial"/>
          <w:b/>
          <w:sz w:val="28"/>
        </w:rPr>
        <w:t>Lingen</w:t>
      </w:r>
      <w:proofErr w:type="spellEnd"/>
    </w:p>
    <w:p w14:paraId="744CFB62" w14:textId="77777777" w:rsidR="00515EF3" w:rsidRPr="00793479" w:rsidRDefault="00515EF3" w:rsidP="00515EF3">
      <w:pPr>
        <w:rPr>
          <w:rFonts w:ascii="Arial" w:hAnsi="Arial" w:cs="Arial"/>
          <w:b/>
          <w:sz w:val="28"/>
        </w:rPr>
      </w:pPr>
      <w:r w:rsidRPr="00793479">
        <w:rPr>
          <w:rFonts w:ascii="Arial" w:hAnsi="Arial" w:cs="Arial"/>
          <w:b/>
          <w:sz w:val="28"/>
        </w:rPr>
        <w:t>2200 University Avenue W., #240</w:t>
      </w:r>
    </w:p>
    <w:p w14:paraId="4854D5BD" w14:textId="77777777" w:rsidR="00515EF3" w:rsidRPr="00793479" w:rsidRDefault="00515EF3" w:rsidP="00515EF3">
      <w:pPr>
        <w:rPr>
          <w:rFonts w:ascii="Arial" w:hAnsi="Arial" w:cs="Arial"/>
          <w:b/>
          <w:sz w:val="28"/>
        </w:rPr>
      </w:pPr>
      <w:r w:rsidRPr="00793479">
        <w:rPr>
          <w:rFonts w:ascii="Arial" w:hAnsi="Arial" w:cs="Arial"/>
          <w:b/>
          <w:sz w:val="28"/>
        </w:rPr>
        <w:t>Saint Paul, MN 55104</w:t>
      </w:r>
    </w:p>
    <w:p w14:paraId="799891B1" w14:textId="77777777" w:rsidR="00515EF3" w:rsidRPr="00793479" w:rsidRDefault="00515EF3" w:rsidP="00793479">
      <w:pPr>
        <w:spacing w:after="200" w:line="276" w:lineRule="auto"/>
        <w:rPr>
          <w:rFonts w:ascii="Arial" w:hAnsi="Arial" w:cs="Arial"/>
          <w:b/>
          <w:sz w:val="28"/>
          <w:szCs w:val="28"/>
        </w:rPr>
      </w:pPr>
      <w:r>
        <w:br w:type="page"/>
      </w:r>
      <w:r w:rsidRPr="00793479">
        <w:rPr>
          <w:rFonts w:ascii="Arial" w:hAnsi="Arial" w:cs="Arial"/>
          <w:b/>
          <w:sz w:val="28"/>
          <w:szCs w:val="28"/>
        </w:rPr>
        <w:lastRenderedPageBreak/>
        <w:t>Getting started:</w:t>
      </w:r>
    </w:p>
    <w:p w14:paraId="6D1A31ED" w14:textId="77777777" w:rsidR="00515EF3" w:rsidRPr="00793479" w:rsidRDefault="00515EF3" w:rsidP="00515EF3">
      <w:pPr>
        <w:pStyle w:val="BodyText"/>
        <w:spacing w:after="120"/>
        <w:rPr>
          <w:rFonts w:ascii="Arial" w:hAnsi="Arial" w:cs="Arial"/>
          <w:sz w:val="28"/>
        </w:rPr>
      </w:pPr>
      <w:r w:rsidRPr="00793479">
        <w:rPr>
          <w:rFonts w:ascii="Arial" w:hAnsi="Arial" w:cs="Arial"/>
          <w:sz w:val="28"/>
        </w:rPr>
        <w:t>This survey is for current Minnesota residents who are 18 or older and have a disability or chronic medical condition, or a chronic mental illness.</w:t>
      </w:r>
    </w:p>
    <w:p w14:paraId="20FA5067" w14:textId="77777777" w:rsidR="00515EF3" w:rsidRDefault="00515EF3" w:rsidP="00515EF3">
      <w:pPr>
        <w:pStyle w:val="Question"/>
      </w:pPr>
      <w:r>
        <w:t>Before we begin, are you currently living in Minnesota?</w:t>
      </w:r>
    </w:p>
    <w:p w14:paraId="3DEB4A46" w14:textId="77777777" w:rsidR="00515EF3" w:rsidRPr="006B1A53" w:rsidRDefault="00515EF3" w:rsidP="00515EF3">
      <w:pPr>
        <w:pStyle w:val="QuestionResponse"/>
      </w:pPr>
      <w:r w:rsidRPr="00162045">
        <w:rPr>
          <w:sz w:val="36"/>
        </w:rPr>
        <w:sym w:font="Wingdings 2" w:char="F0A3"/>
      </w:r>
      <w:r w:rsidRPr="006B1A53">
        <w:tab/>
        <w:t>Yes</w:t>
      </w:r>
    </w:p>
    <w:p w14:paraId="068D2484" w14:textId="77777777" w:rsidR="00515EF3" w:rsidRPr="00C358D3" w:rsidRDefault="00515EF3" w:rsidP="00515EF3">
      <w:pPr>
        <w:pStyle w:val="QuestionResponse"/>
        <w:ind w:left="2070" w:hanging="1350"/>
      </w:pPr>
      <w:r w:rsidRPr="00162045">
        <w:rPr>
          <w:sz w:val="36"/>
        </w:rPr>
        <w:sym w:font="Wingdings 2" w:char="F0A3"/>
      </w:r>
      <w:r w:rsidRPr="00543232">
        <w:tab/>
      </w:r>
      <w:r>
        <w:t xml:space="preserve">No </w:t>
      </w:r>
      <w:r w:rsidRPr="00FA505D">
        <w:rPr>
          <w:b/>
        </w:rPr>
        <w:sym w:font="Wingdings" w:char="F0E0"/>
      </w:r>
      <w:r>
        <w:t xml:space="preserve"> We are sorry, but you must be a current resident of Minnesota to participate in this survey. Thank you for your time!</w:t>
      </w:r>
    </w:p>
    <w:p w14:paraId="6FBEA18F" w14:textId="77777777" w:rsidR="00515EF3" w:rsidRDefault="00515EF3" w:rsidP="00515EF3"/>
    <w:p w14:paraId="7F48E155" w14:textId="77777777" w:rsidR="00515EF3" w:rsidRPr="007A32ED" w:rsidRDefault="00515EF3" w:rsidP="00515EF3">
      <w:pPr>
        <w:pStyle w:val="Question"/>
      </w:pPr>
      <w:r w:rsidRPr="007A32ED">
        <w:t>Are you 18 or older?</w:t>
      </w:r>
    </w:p>
    <w:p w14:paraId="29F979C8" w14:textId="77777777" w:rsidR="00515EF3" w:rsidRPr="006B1A53" w:rsidRDefault="00515EF3" w:rsidP="00515EF3">
      <w:pPr>
        <w:pStyle w:val="QuestionResponse"/>
      </w:pPr>
      <w:r w:rsidRPr="00162045">
        <w:rPr>
          <w:sz w:val="36"/>
        </w:rPr>
        <w:sym w:font="Wingdings 2" w:char="F0A3"/>
      </w:r>
      <w:r w:rsidRPr="006B1A53">
        <w:tab/>
        <w:t>Yes</w:t>
      </w:r>
    </w:p>
    <w:p w14:paraId="62C1C9E4" w14:textId="77777777" w:rsidR="00515EF3" w:rsidRPr="00C253C7" w:rsidRDefault="00515EF3" w:rsidP="00515EF3">
      <w:pPr>
        <w:pStyle w:val="QuestionResponse"/>
        <w:ind w:left="2070" w:hanging="1350"/>
      </w:pPr>
      <w:r w:rsidRPr="00162045">
        <w:rPr>
          <w:sz w:val="36"/>
        </w:rPr>
        <w:sym w:font="Wingdings 2" w:char="F0A3"/>
      </w:r>
      <w:r>
        <w:rPr>
          <w:sz w:val="36"/>
        </w:rPr>
        <w:tab/>
      </w:r>
      <w:r w:rsidRPr="00C253C7">
        <w:t xml:space="preserve">No </w:t>
      </w:r>
      <w:r w:rsidRPr="00FA505D">
        <w:rPr>
          <w:b/>
        </w:rPr>
        <w:sym w:font="Wingdings" w:char="F0E0"/>
      </w:r>
      <w:r w:rsidRPr="00C253C7">
        <w:t xml:space="preserve"> We are sorry, but you must be 18 years of age or older to participate in this survey. Thank you for your time!</w:t>
      </w:r>
    </w:p>
    <w:p w14:paraId="3F6B20AC" w14:textId="77777777" w:rsidR="00515EF3" w:rsidRDefault="00515EF3" w:rsidP="00515EF3"/>
    <w:p w14:paraId="0BD12F18" w14:textId="77777777" w:rsidR="00515EF3" w:rsidRPr="00C358D3" w:rsidRDefault="00515EF3" w:rsidP="00515EF3">
      <w:pPr>
        <w:pStyle w:val="Question"/>
      </w:pPr>
      <w:r w:rsidRPr="00C358D3">
        <w:t>Do you have a disability, chronic medical condition or a chronic mental illness?</w:t>
      </w:r>
    </w:p>
    <w:p w14:paraId="73085F91" w14:textId="77777777" w:rsidR="00515EF3" w:rsidRPr="0010333F" w:rsidRDefault="00515EF3" w:rsidP="00515EF3">
      <w:pPr>
        <w:pStyle w:val="QuestionResponse"/>
      </w:pPr>
      <w:r w:rsidRPr="00162045">
        <w:rPr>
          <w:sz w:val="36"/>
        </w:rPr>
        <w:sym w:font="Wingdings 2" w:char="F0A3"/>
      </w:r>
      <w:r w:rsidRPr="00543232">
        <w:tab/>
      </w:r>
      <w:r w:rsidRPr="0010333F">
        <w:t>Yes</w:t>
      </w:r>
    </w:p>
    <w:p w14:paraId="23473231" w14:textId="77777777" w:rsidR="00515EF3" w:rsidRPr="00C253C7" w:rsidRDefault="00515EF3" w:rsidP="00515EF3">
      <w:pPr>
        <w:pStyle w:val="QuestionResponse"/>
        <w:ind w:left="2070" w:hanging="1350"/>
      </w:pPr>
      <w:r w:rsidRPr="00162045">
        <w:rPr>
          <w:sz w:val="36"/>
        </w:rPr>
        <w:sym w:font="Wingdings 2" w:char="F0A3"/>
      </w:r>
      <w:r w:rsidRPr="00C253C7">
        <w:tab/>
        <w:t xml:space="preserve">No </w:t>
      </w:r>
      <w:r w:rsidRPr="00FA505D">
        <w:rPr>
          <w:b/>
        </w:rPr>
        <w:sym w:font="Wingdings" w:char="F0E0"/>
      </w:r>
      <w:r w:rsidRPr="00C253C7">
        <w:t xml:space="preserve"> We are sorry, but you must have a disability, chronic medical condition, or a chronic mental illness to participate in this survey. Thank you for your time!</w:t>
      </w:r>
    </w:p>
    <w:p w14:paraId="7D5D46A8" w14:textId="77777777" w:rsidR="00515EF3" w:rsidRDefault="00515EF3" w:rsidP="00515EF3"/>
    <w:p w14:paraId="7E6C9875" w14:textId="77777777" w:rsidR="00515EF3" w:rsidRDefault="00515EF3" w:rsidP="00793479">
      <w:pPr>
        <w:rPr>
          <w:rFonts w:ascii="Arial" w:hAnsi="Arial" w:cs="Arial"/>
          <w:sz w:val="28"/>
          <w:szCs w:val="28"/>
        </w:rPr>
      </w:pPr>
      <w:r w:rsidRPr="00793479">
        <w:rPr>
          <w:rFonts w:ascii="Arial" w:hAnsi="Arial" w:cs="Arial"/>
          <w:b/>
          <w:sz w:val="28"/>
          <w:szCs w:val="28"/>
        </w:rPr>
        <w:t>Transportation:</w:t>
      </w:r>
      <w:r w:rsidRPr="00793479">
        <w:rPr>
          <w:rFonts w:ascii="Arial" w:hAnsi="Arial" w:cs="Arial"/>
          <w:sz w:val="28"/>
          <w:szCs w:val="28"/>
        </w:rPr>
        <w:t xml:space="preserve"> The following questions are about transportation.</w:t>
      </w:r>
    </w:p>
    <w:p w14:paraId="2721C368" w14:textId="77777777" w:rsidR="00793479" w:rsidRPr="00793479" w:rsidRDefault="00793479" w:rsidP="00793479">
      <w:pPr>
        <w:rPr>
          <w:rFonts w:ascii="Arial" w:hAnsi="Arial" w:cs="Arial"/>
          <w:sz w:val="28"/>
          <w:szCs w:val="28"/>
        </w:rPr>
      </w:pPr>
    </w:p>
    <w:p w14:paraId="55522CD8" w14:textId="77777777" w:rsidR="00515EF3" w:rsidRPr="00C358D3" w:rsidRDefault="00515EF3" w:rsidP="00515EF3">
      <w:pPr>
        <w:pStyle w:val="Question"/>
      </w:pPr>
      <w:r w:rsidRPr="00C358D3">
        <w:t xml:space="preserve">1. </w:t>
      </w:r>
      <w:r>
        <w:tab/>
      </w:r>
      <w:r w:rsidRPr="00C358D3">
        <w:t xml:space="preserve">How do you get to the places you need to go or want to go? </w:t>
      </w:r>
      <w:r>
        <w:br/>
      </w:r>
      <w:r w:rsidRPr="00C358D3">
        <w:t>(Please select all that apply.)</w:t>
      </w:r>
    </w:p>
    <w:p w14:paraId="4C8F3FEC" w14:textId="77777777" w:rsidR="00515EF3" w:rsidRPr="009E1897" w:rsidRDefault="00515EF3" w:rsidP="00515EF3">
      <w:pPr>
        <w:pStyle w:val="QuestionResponse"/>
      </w:pPr>
      <w:r w:rsidRPr="00162045">
        <w:rPr>
          <w:sz w:val="36"/>
        </w:rPr>
        <w:sym w:font="Wingdings 2" w:char="F0A3"/>
      </w:r>
      <w:r w:rsidRPr="009E1897">
        <w:tab/>
        <w:t>I walk, wheelchair, motor-scooter, bike, or drive myself.</w:t>
      </w:r>
    </w:p>
    <w:p w14:paraId="2E941854" w14:textId="77777777" w:rsidR="00515EF3" w:rsidRPr="00543232" w:rsidRDefault="00515EF3" w:rsidP="00515EF3">
      <w:pPr>
        <w:pStyle w:val="QuestionResponse"/>
      </w:pPr>
      <w:r w:rsidRPr="00162045">
        <w:rPr>
          <w:sz w:val="36"/>
        </w:rPr>
        <w:sym w:font="Wingdings 2" w:char="F0A3"/>
      </w:r>
      <w:r>
        <w:tab/>
      </w:r>
      <w:r w:rsidRPr="00543232">
        <w:t>A family member or friend drives me.</w:t>
      </w:r>
    </w:p>
    <w:p w14:paraId="02760EF5" w14:textId="77777777" w:rsidR="00515EF3" w:rsidRPr="00B03191" w:rsidRDefault="00515EF3" w:rsidP="00515EF3">
      <w:pPr>
        <w:pStyle w:val="QuestionResponse"/>
      </w:pPr>
      <w:r w:rsidRPr="00162045">
        <w:rPr>
          <w:sz w:val="36"/>
        </w:rPr>
        <w:sym w:font="Wingdings 2" w:char="F0A3"/>
      </w:r>
      <w:r w:rsidRPr="00543232">
        <w:tab/>
      </w:r>
      <w:r w:rsidRPr="00B03191">
        <w:t>I take a public bus or the light rail.</w:t>
      </w:r>
    </w:p>
    <w:p w14:paraId="06288893" w14:textId="77777777" w:rsidR="00515EF3" w:rsidRPr="00B03191" w:rsidRDefault="00515EF3" w:rsidP="00515EF3">
      <w:pPr>
        <w:pStyle w:val="QuestionResponse"/>
      </w:pPr>
      <w:r w:rsidRPr="00162045">
        <w:rPr>
          <w:sz w:val="36"/>
        </w:rPr>
        <w:sym w:font="Wingdings 2" w:char="F0A3"/>
      </w:r>
      <w:r w:rsidRPr="00543232">
        <w:tab/>
      </w:r>
      <w:r w:rsidRPr="00B03191">
        <w:t>I take a taxi or ride-sharing service such as Uber or Lyft.</w:t>
      </w:r>
    </w:p>
    <w:p w14:paraId="5C0C3264" w14:textId="77777777" w:rsidR="00515EF3" w:rsidRPr="00B03191" w:rsidRDefault="00515EF3" w:rsidP="00515EF3">
      <w:pPr>
        <w:pStyle w:val="QuestionResponse"/>
      </w:pPr>
      <w:r w:rsidRPr="00162045">
        <w:rPr>
          <w:sz w:val="36"/>
        </w:rPr>
        <w:sym w:font="Wingdings 2" w:char="F0A3"/>
      </w:r>
      <w:r w:rsidRPr="00543232">
        <w:tab/>
      </w:r>
      <w:r w:rsidRPr="00B03191">
        <w:t>I use Metro Mobility or other special transportation service.</w:t>
      </w:r>
    </w:p>
    <w:p w14:paraId="5AF5FFA2" w14:textId="77777777" w:rsidR="00515EF3" w:rsidRPr="00B03191" w:rsidRDefault="00515EF3" w:rsidP="00515EF3">
      <w:pPr>
        <w:pStyle w:val="QuestionResponse"/>
      </w:pPr>
      <w:r w:rsidRPr="00162045">
        <w:rPr>
          <w:sz w:val="36"/>
        </w:rPr>
        <w:sym w:font="Wingdings 2" w:char="F0A3"/>
      </w:r>
      <w:r w:rsidRPr="00543232">
        <w:tab/>
      </w:r>
      <w:r w:rsidRPr="00B03191">
        <w:t>A volunteer drives me (other than a family member or friend).</w:t>
      </w:r>
    </w:p>
    <w:p w14:paraId="2A5CC830" w14:textId="77777777" w:rsidR="00515EF3" w:rsidRPr="00B03191" w:rsidRDefault="00515EF3" w:rsidP="00515EF3">
      <w:pPr>
        <w:pStyle w:val="QuestionResponse"/>
      </w:pPr>
      <w:r w:rsidRPr="00162045">
        <w:rPr>
          <w:sz w:val="36"/>
        </w:rPr>
        <w:sym w:font="Wingdings 2" w:char="F0A3"/>
      </w:r>
      <w:r w:rsidRPr="00543232">
        <w:tab/>
      </w:r>
      <w:r w:rsidRPr="00B03191">
        <w:t>My service provider drives me.</w:t>
      </w:r>
    </w:p>
    <w:p w14:paraId="4478A737" w14:textId="77777777" w:rsidR="00515EF3" w:rsidRPr="00B03191" w:rsidRDefault="00515EF3" w:rsidP="00515EF3">
      <w:pPr>
        <w:pStyle w:val="QuestionResponse"/>
      </w:pPr>
      <w:r w:rsidRPr="00162045">
        <w:rPr>
          <w:sz w:val="36"/>
        </w:rPr>
        <w:sym w:font="Wingdings 2" w:char="F0A3"/>
      </w:r>
      <w:r w:rsidRPr="00543232">
        <w:tab/>
      </w:r>
      <w:r w:rsidRPr="00B03191">
        <w:t>Other (please describe ____________________________)</w:t>
      </w:r>
    </w:p>
    <w:p w14:paraId="63B3B149" w14:textId="77777777" w:rsidR="00515EF3" w:rsidRPr="00543232" w:rsidRDefault="00515EF3" w:rsidP="00515EF3">
      <w:pPr>
        <w:pStyle w:val="QuestionResponse"/>
      </w:pPr>
      <w:r w:rsidRPr="00162045">
        <w:rPr>
          <w:sz w:val="36"/>
        </w:rPr>
        <w:sym w:font="Wingdings 2" w:char="F0A3"/>
      </w:r>
      <w:r w:rsidRPr="005F0AA4">
        <w:rPr>
          <w:spacing w:val="-4"/>
        </w:rPr>
        <w:tab/>
        <w:t>Does not apply/I do not need transportation for the things I need or want to do.</w:t>
      </w:r>
    </w:p>
    <w:p w14:paraId="7FA52238" w14:textId="77777777" w:rsidR="00515EF3" w:rsidRPr="00C358D3" w:rsidRDefault="00515EF3" w:rsidP="00515EF3">
      <w:pPr>
        <w:pStyle w:val="Question"/>
      </w:pPr>
      <w:r w:rsidRPr="00C358D3">
        <w:lastRenderedPageBreak/>
        <w:t xml:space="preserve">2. </w:t>
      </w:r>
      <w:r>
        <w:tab/>
      </w:r>
      <w:proofErr w:type="gramStart"/>
      <w:r w:rsidRPr="00C358D3">
        <w:t>In</w:t>
      </w:r>
      <w:proofErr w:type="gramEnd"/>
      <w:r w:rsidRPr="00C358D3">
        <w:t xml:space="preserve"> the past month (thirty days), was there a time when you could not get to the places you needed or wanted to go because you did not have transportation?</w:t>
      </w:r>
    </w:p>
    <w:p w14:paraId="7D1EC357" w14:textId="77777777" w:rsidR="00515EF3" w:rsidRPr="00BF04DC" w:rsidRDefault="00515EF3" w:rsidP="00515EF3">
      <w:pPr>
        <w:pStyle w:val="QuestionResponse"/>
      </w:pPr>
      <w:r w:rsidRPr="00162045">
        <w:rPr>
          <w:sz w:val="36"/>
        </w:rPr>
        <w:sym w:font="Wingdings 2" w:char="F0A3"/>
      </w:r>
      <w:r w:rsidRPr="00BF04DC">
        <w:tab/>
        <w:t>Yes</w:t>
      </w:r>
    </w:p>
    <w:p w14:paraId="2038CA55" w14:textId="77777777" w:rsidR="00515EF3" w:rsidRPr="00BF04DC" w:rsidRDefault="00515EF3" w:rsidP="00515EF3">
      <w:pPr>
        <w:pStyle w:val="QuestionResponse"/>
      </w:pPr>
      <w:r w:rsidRPr="00162045">
        <w:rPr>
          <w:sz w:val="36"/>
        </w:rPr>
        <w:sym w:font="Wingdings 2" w:char="F0A3"/>
      </w:r>
      <w:r w:rsidRPr="00BF04DC">
        <w:tab/>
        <w:t xml:space="preserve">No </w:t>
      </w:r>
    </w:p>
    <w:p w14:paraId="3DB6DDBF" w14:textId="77777777" w:rsidR="00515EF3" w:rsidRPr="00BF04DC" w:rsidRDefault="00515EF3" w:rsidP="00515EF3">
      <w:pPr>
        <w:pStyle w:val="QuestionResponse"/>
      </w:pPr>
      <w:r w:rsidRPr="00162045">
        <w:rPr>
          <w:sz w:val="36"/>
        </w:rPr>
        <w:sym w:font="Wingdings 2" w:char="F0A3"/>
      </w:r>
      <w:r w:rsidRPr="00BF04DC">
        <w:tab/>
        <w:t>I have not needed or wanted to go anywhere in the past month</w:t>
      </w:r>
    </w:p>
    <w:p w14:paraId="2B65AB13" w14:textId="77777777" w:rsidR="00515EF3" w:rsidRPr="00BF04DC" w:rsidRDefault="00515EF3" w:rsidP="00515EF3">
      <w:pPr>
        <w:pStyle w:val="QuestionResponse"/>
      </w:pPr>
      <w:r w:rsidRPr="00162045">
        <w:rPr>
          <w:sz w:val="36"/>
        </w:rPr>
        <w:sym w:font="Wingdings 2" w:char="F0A3"/>
      </w:r>
      <w:r w:rsidRPr="00BF04DC">
        <w:tab/>
        <w:t>I don’t know.</w:t>
      </w:r>
    </w:p>
    <w:p w14:paraId="7660C4B3" w14:textId="77777777" w:rsidR="00515EF3" w:rsidRDefault="00515EF3" w:rsidP="00515EF3"/>
    <w:p w14:paraId="79670E32" w14:textId="77777777" w:rsidR="00515EF3" w:rsidRPr="00BB26FF" w:rsidRDefault="00515EF3" w:rsidP="00515EF3">
      <w:pPr>
        <w:pStyle w:val="Question"/>
        <w:spacing w:after="0"/>
      </w:pPr>
      <w:r w:rsidRPr="00BB26FF">
        <w:t>3</w:t>
      </w:r>
      <w:r>
        <w:t>a</w:t>
      </w:r>
      <w:r w:rsidRPr="00BB26FF">
        <w:t xml:space="preserve">. </w:t>
      </w:r>
      <w:r w:rsidRPr="00BB26FF">
        <w:tab/>
      </w:r>
      <w:proofErr w:type="gramStart"/>
      <w:r w:rsidRPr="00BB26FF">
        <w:t>How</w:t>
      </w:r>
      <w:proofErr w:type="gramEnd"/>
      <w:r w:rsidRPr="00BB26FF">
        <w:t xml:space="preserve"> could your transportation choices be better? (Please select all that apply.)</w:t>
      </w:r>
    </w:p>
    <w:p w14:paraId="01988815" w14:textId="77777777" w:rsidR="00515EF3" w:rsidRPr="00BF04DC" w:rsidRDefault="00515EF3" w:rsidP="00515EF3">
      <w:pPr>
        <w:pStyle w:val="QuestionResponse"/>
      </w:pPr>
      <w:r w:rsidRPr="00162045">
        <w:rPr>
          <w:sz w:val="36"/>
        </w:rPr>
        <w:sym w:font="Wingdings 2" w:char="F0A3"/>
      </w:r>
      <w:r w:rsidRPr="00BF04DC">
        <w:tab/>
        <w:t>Rides need to be cheaper.</w:t>
      </w:r>
    </w:p>
    <w:p w14:paraId="53A9411B" w14:textId="77777777" w:rsidR="00515EF3" w:rsidRPr="00BF04DC" w:rsidRDefault="00515EF3" w:rsidP="00515EF3">
      <w:pPr>
        <w:pStyle w:val="QuestionResponse"/>
      </w:pPr>
      <w:r w:rsidRPr="00162045">
        <w:rPr>
          <w:sz w:val="36"/>
        </w:rPr>
        <w:sym w:font="Wingdings 2" w:char="F0A3"/>
      </w:r>
      <w:r w:rsidRPr="00BF04DC">
        <w:tab/>
        <w:t>Rides need to be safer.</w:t>
      </w:r>
    </w:p>
    <w:p w14:paraId="1F337A7C" w14:textId="77777777" w:rsidR="00515EF3" w:rsidRPr="00BF04DC" w:rsidRDefault="00515EF3" w:rsidP="00515EF3">
      <w:pPr>
        <w:pStyle w:val="QuestionResponse"/>
      </w:pPr>
      <w:r w:rsidRPr="00162045">
        <w:rPr>
          <w:sz w:val="36"/>
        </w:rPr>
        <w:sym w:font="Wingdings 2" w:char="F0A3"/>
      </w:r>
      <w:r w:rsidRPr="00BF04DC">
        <w:tab/>
        <w:t>Rides need to be more physically accessible (e.g., more sidewalks, more curb cuts or ramps, more wheelchair accessible vehicles).</w:t>
      </w:r>
    </w:p>
    <w:p w14:paraId="14EEA58A" w14:textId="77777777" w:rsidR="00515EF3" w:rsidRPr="00BF04DC" w:rsidRDefault="00515EF3" w:rsidP="00515EF3">
      <w:pPr>
        <w:pStyle w:val="QuestionResponse"/>
      </w:pPr>
      <w:r w:rsidRPr="00162045">
        <w:rPr>
          <w:sz w:val="36"/>
        </w:rPr>
        <w:sym w:font="Wingdings 2" w:char="F0A3"/>
      </w:r>
      <w:r w:rsidRPr="00BF04DC">
        <w:tab/>
        <w:t>Rides need to be offered at different times or on different days</w:t>
      </w:r>
      <w:r>
        <w:t>.</w:t>
      </w:r>
    </w:p>
    <w:p w14:paraId="22516558" w14:textId="77777777" w:rsidR="00515EF3" w:rsidRPr="00BF04DC" w:rsidRDefault="00515EF3" w:rsidP="00515EF3">
      <w:pPr>
        <w:pStyle w:val="QuestionResponse"/>
      </w:pPr>
      <w:r w:rsidRPr="00162045">
        <w:rPr>
          <w:sz w:val="36"/>
        </w:rPr>
        <w:sym w:font="Wingdings 2" w:char="F0A3"/>
      </w:r>
      <w:r w:rsidRPr="00BF04DC">
        <w:tab/>
        <w:t>Rides need to be more reliable and on time.</w:t>
      </w:r>
    </w:p>
    <w:p w14:paraId="27A99C04" w14:textId="77777777" w:rsidR="00515EF3" w:rsidRPr="00BF04DC" w:rsidRDefault="00515EF3" w:rsidP="00515EF3">
      <w:pPr>
        <w:pStyle w:val="QuestionResponse"/>
      </w:pPr>
      <w:r w:rsidRPr="00162045">
        <w:rPr>
          <w:sz w:val="36"/>
        </w:rPr>
        <w:sym w:font="Wingdings 2" w:char="F0A3"/>
      </w:r>
      <w:r w:rsidRPr="00BF04DC">
        <w:tab/>
        <w:t>It needs to be easier to sign up for a ride.</w:t>
      </w:r>
    </w:p>
    <w:p w14:paraId="30D2FE06" w14:textId="77777777" w:rsidR="00515EF3" w:rsidRPr="00BF04DC" w:rsidRDefault="00515EF3" w:rsidP="00515EF3">
      <w:pPr>
        <w:pStyle w:val="QuestionResponse"/>
      </w:pPr>
      <w:r w:rsidRPr="00162045">
        <w:rPr>
          <w:sz w:val="36"/>
        </w:rPr>
        <w:sym w:font="Wingdings 2" w:char="F0A3"/>
      </w:r>
      <w:r w:rsidRPr="00BF04DC">
        <w:tab/>
        <w:t>I should be eligible for more transportation services.</w:t>
      </w:r>
    </w:p>
    <w:p w14:paraId="29680B57" w14:textId="77777777" w:rsidR="00515EF3" w:rsidRPr="00BF04DC" w:rsidRDefault="00515EF3" w:rsidP="00515EF3">
      <w:pPr>
        <w:pStyle w:val="QuestionResponse"/>
      </w:pPr>
      <w:r w:rsidRPr="00162045">
        <w:rPr>
          <w:sz w:val="36"/>
        </w:rPr>
        <w:sym w:font="Wingdings 2" w:char="F0A3"/>
      </w:r>
      <w:r w:rsidRPr="00BF04DC">
        <w:tab/>
        <w:t>Transportation providers need to speak my language.</w:t>
      </w:r>
    </w:p>
    <w:p w14:paraId="1787D64F" w14:textId="77777777" w:rsidR="00515EF3" w:rsidRPr="00BF04DC" w:rsidRDefault="00515EF3" w:rsidP="00515EF3">
      <w:pPr>
        <w:pStyle w:val="QuestionResponse"/>
      </w:pPr>
      <w:r w:rsidRPr="00162045">
        <w:rPr>
          <w:sz w:val="36"/>
        </w:rPr>
        <w:sym w:font="Wingdings 2" w:char="F0A3"/>
      </w:r>
      <w:r w:rsidRPr="00BF04DC">
        <w:tab/>
        <w:t>I need more information about transportation options.</w:t>
      </w:r>
    </w:p>
    <w:p w14:paraId="51355609" w14:textId="77777777" w:rsidR="00515EF3" w:rsidRPr="00BF04DC" w:rsidRDefault="00515EF3" w:rsidP="00515EF3">
      <w:pPr>
        <w:pStyle w:val="QuestionResponse"/>
      </w:pPr>
      <w:r w:rsidRPr="00162045">
        <w:rPr>
          <w:sz w:val="36"/>
        </w:rPr>
        <w:sym w:font="Wingdings 2" w:char="F0A3"/>
      </w:r>
      <w:r w:rsidRPr="00BF04DC">
        <w:tab/>
        <w:t>There needs to be more transportation options in my area.</w:t>
      </w:r>
    </w:p>
    <w:p w14:paraId="06328019" w14:textId="77777777" w:rsidR="00515EF3" w:rsidRPr="00BF04DC" w:rsidRDefault="00515EF3" w:rsidP="00515EF3">
      <w:pPr>
        <w:pStyle w:val="QuestionResponse"/>
      </w:pPr>
      <w:r w:rsidRPr="00162045">
        <w:rPr>
          <w:sz w:val="36"/>
        </w:rPr>
        <w:sym w:font="Wingdings 2" w:char="F0A3"/>
      </w:r>
      <w:r w:rsidRPr="00BF04DC">
        <w:tab/>
        <w:t>Special transportation services need to get me where I am going faster.</w:t>
      </w:r>
    </w:p>
    <w:p w14:paraId="5A68F6FA" w14:textId="77777777" w:rsidR="00515EF3" w:rsidRPr="00BF04DC" w:rsidRDefault="00515EF3" w:rsidP="00515EF3">
      <w:pPr>
        <w:pStyle w:val="QuestionResponse"/>
      </w:pPr>
      <w:r w:rsidRPr="00162045">
        <w:rPr>
          <w:sz w:val="36"/>
        </w:rPr>
        <w:sym w:font="Wingdings 2" w:char="F0A3"/>
      </w:r>
      <w:r w:rsidRPr="00BF04DC">
        <w:tab/>
        <w:t>The transportation area needs to be wider, such as crossing county lines</w:t>
      </w:r>
    </w:p>
    <w:p w14:paraId="07D7C1FF" w14:textId="77777777" w:rsidR="00515EF3" w:rsidRPr="00BF04DC" w:rsidRDefault="00515EF3" w:rsidP="00515EF3">
      <w:pPr>
        <w:pStyle w:val="QuestionResponse"/>
      </w:pPr>
      <w:r w:rsidRPr="00162045">
        <w:rPr>
          <w:sz w:val="36"/>
        </w:rPr>
        <w:sym w:font="Wingdings 2" w:char="F0A3"/>
      </w:r>
      <w:r w:rsidRPr="00BF04DC">
        <w:tab/>
        <w:t>Other (please describe: ________________________)</w:t>
      </w:r>
    </w:p>
    <w:p w14:paraId="7B39F9B2" w14:textId="77777777" w:rsidR="00515EF3" w:rsidRPr="00BF04DC" w:rsidRDefault="00515EF3" w:rsidP="00515EF3">
      <w:pPr>
        <w:pStyle w:val="QuestionResponse"/>
      </w:pPr>
      <w:r w:rsidRPr="00162045">
        <w:rPr>
          <w:sz w:val="36"/>
        </w:rPr>
        <w:sym w:font="Wingdings 2" w:char="F0A3"/>
      </w:r>
      <w:r w:rsidRPr="00BF04DC">
        <w:tab/>
        <w:t>The transportation options are good the way they are.</w:t>
      </w:r>
    </w:p>
    <w:p w14:paraId="7A2D2C5A" w14:textId="77777777" w:rsidR="00515EF3" w:rsidRPr="00BF04DC" w:rsidRDefault="00515EF3" w:rsidP="00515EF3">
      <w:pPr>
        <w:pStyle w:val="QuestionResponse"/>
      </w:pPr>
      <w:r w:rsidRPr="00162045">
        <w:rPr>
          <w:sz w:val="36"/>
        </w:rPr>
        <w:sym w:font="Wingdings 2" w:char="F0A3"/>
      </w:r>
      <w:r w:rsidRPr="00BF04DC">
        <w:tab/>
        <w:t>I don’t know.</w:t>
      </w:r>
    </w:p>
    <w:p w14:paraId="320B814A" w14:textId="77777777" w:rsidR="00515EF3" w:rsidRPr="00C94031" w:rsidRDefault="00515EF3" w:rsidP="00515EF3"/>
    <w:p w14:paraId="7E6BD2D0" w14:textId="77777777" w:rsidR="00515EF3" w:rsidRPr="00C358D3" w:rsidRDefault="00515EF3" w:rsidP="00515EF3">
      <w:pPr>
        <w:pStyle w:val="Question"/>
        <w:spacing w:after="0"/>
      </w:pPr>
      <w:r w:rsidRPr="00C358D3">
        <w:t>3</w:t>
      </w:r>
      <w:r>
        <w:t>b</w:t>
      </w:r>
      <w:r w:rsidRPr="00C358D3">
        <w:t xml:space="preserve">. </w:t>
      </w:r>
      <w:r>
        <w:tab/>
      </w:r>
      <w:proofErr w:type="gramStart"/>
      <w:r w:rsidRPr="00C358D3">
        <w:t>What</w:t>
      </w:r>
      <w:proofErr w:type="gramEnd"/>
      <w:r w:rsidRPr="00C358D3">
        <w:t xml:space="preserve"> times do you need transportation? (Please select all that apply.)</w:t>
      </w:r>
    </w:p>
    <w:p w14:paraId="09837B17" w14:textId="77777777" w:rsidR="00515EF3" w:rsidRPr="00BF04DC" w:rsidRDefault="00515EF3" w:rsidP="00515EF3">
      <w:pPr>
        <w:pStyle w:val="QuestionResponse"/>
      </w:pPr>
      <w:r w:rsidRPr="00162045">
        <w:rPr>
          <w:sz w:val="36"/>
        </w:rPr>
        <w:sym w:font="Wingdings 2" w:char="F0A3"/>
      </w:r>
      <w:r w:rsidRPr="00BF04DC">
        <w:tab/>
        <w:t>Morning (5 am to noon)</w:t>
      </w:r>
    </w:p>
    <w:p w14:paraId="1415C8D8" w14:textId="77777777" w:rsidR="00515EF3" w:rsidRPr="00BF04DC" w:rsidRDefault="00515EF3" w:rsidP="00515EF3">
      <w:pPr>
        <w:pStyle w:val="QuestionResponse"/>
      </w:pPr>
      <w:r w:rsidRPr="00162045">
        <w:rPr>
          <w:sz w:val="36"/>
        </w:rPr>
        <w:sym w:font="Wingdings 2" w:char="F0A3"/>
      </w:r>
      <w:r w:rsidRPr="00BF04DC">
        <w:tab/>
        <w:t>Afternoon (noon to 5 pm)</w:t>
      </w:r>
    </w:p>
    <w:p w14:paraId="22C6D5BF" w14:textId="77777777" w:rsidR="00515EF3" w:rsidRPr="00BF04DC" w:rsidRDefault="00515EF3" w:rsidP="00515EF3">
      <w:pPr>
        <w:pStyle w:val="QuestionResponse"/>
      </w:pPr>
      <w:r w:rsidRPr="00162045">
        <w:rPr>
          <w:sz w:val="36"/>
        </w:rPr>
        <w:sym w:font="Wingdings 2" w:char="F0A3"/>
      </w:r>
      <w:r w:rsidRPr="00BF04DC">
        <w:tab/>
        <w:t>Evening (5 pm to 10 pm)</w:t>
      </w:r>
    </w:p>
    <w:p w14:paraId="4102BA9B" w14:textId="77777777" w:rsidR="00515EF3" w:rsidRPr="00BF04DC" w:rsidRDefault="00515EF3" w:rsidP="00515EF3">
      <w:pPr>
        <w:pStyle w:val="QuestionResponse"/>
      </w:pPr>
      <w:r w:rsidRPr="00162045">
        <w:rPr>
          <w:sz w:val="36"/>
        </w:rPr>
        <w:sym w:font="Wingdings 2" w:char="F0A3"/>
      </w:r>
      <w:r w:rsidRPr="00BF04DC">
        <w:tab/>
        <w:t>Night (10 pm to 5 am)</w:t>
      </w:r>
    </w:p>
    <w:p w14:paraId="20BDAB52" w14:textId="77777777" w:rsidR="00515EF3" w:rsidRDefault="00515EF3" w:rsidP="00793479">
      <w:pPr>
        <w:pStyle w:val="QuestionResponse"/>
      </w:pPr>
      <w:r w:rsidRPr="00162045">
        <w:rPr>
          <w:sz w:val="36"/>
        </w:rPr>
        <w:sym w:font="Wingdings 2" w:char="F0A3"/>
      </w:r>
      <w:r w:rsidRPr="00BF04DC">
        <w:tab/>
        <w:t>Don’t know</w:t>
      </w:r>
    </w:p>
    <w:p w14:paraId="2762288E" w14:textId="77777777" w:rsidR="00515EF3" w:rsidRPr="00793479" w:rsidRDefault="00515EF3" w:rsidP="00793479">
      <w:pPr>
        <w:spacing w:after="200" w:line="276" w:lineRule="auto"/>
        <w:rPr>
          <w:rFonts w:ascii="Arial" w:hAnsi="Arial" w:cs="Arial"/>
        </w:rPr>
      </w:pPr>
      <w:r>
        <w:br w:type="page"/>
      </w:r>
      <w:r w:rsidRPr="00793479">
        <w:rPr>
          <w:rFonts w:ascii="Arial" w:hAnsi="Arial" w:cs="Arial"/>
          <w:sz w:val="28"/>
        </w:rPr>
        <w:lastRenderedPageBreak/>
        <w:t>3c.</w:t>
      </w:r>
      <w:r w:rsidRPr="00793479">
        <w:rPr>
          <w:rFonts w:ascii="Arial" w:hAnsi="Arial" w:cs="Arial"/>
          <w:sz w:val="28"/>
        </w:rPr>
        <w:tab/>
      </w:r>
      <w:proofErr w:type="gramStart"/>
      <w:r w:rsidRPr="00793479">
        <w:rPr>
          <w:rFonts w:ascii="Arial" w:hAnsi="Arial" w:cs="Arial"/>
          <w:sz w:val="28"/>
        </w:rPr>
        <w:t>What</w:t>
      </w:r>
      <w:proofErr w:type="gramEnd"/>
      <w:r w:rsidRPr="00793479">
        <w:rPr>
          <w:rFonts w:ascii="Arial" w:hAnsi="Arial" w:cs="Arial"/>
          <w:sz w:val="28"/>
        </w:rPr>
        <w:t xml:space="preserve"> days do you need transportation? (Please select all that apply.)</w:t>
      </w:r>
    </w:p>
    <w:p w14:paraId="7BBA992A" w14:textId="77777777" w:rsidR="00515EF3" w:rsidRPr="00BF04DC" w:rsidRDefault="00515EF3" w:rsidP="00515EF3">
      <w:pPr>
        <w:pStyle w:val="QuestionResponse"/>
      </w:pPr>
      <w:r w:rsidRPr="00162045">
        <w:rPr>
          <w:sz w:val="36"/>
        </w:rPr>
        <w:sym w:font="Wingdings 2" w:char="F0A3"/>
      </w:r>
      <w:r w:rsidRPr="00BF04DC">
        <w:tab/>
        <w:t>Weekends (Saturdays or Sundays)</w:t>
      </w:r>
    </w:p>
    <w:p w14:paraId="4092C855" w14:textId="77777777" w:rsidR="00515EF3" w:rsidRPr="00BF04DC" w:rsidRDefault="00515EF3" w:rsidP="00515EF3">
      <w:pPr>
        <w:pStyle w:val="QuestionResponse"/>
      </w:pPr>
      <w:r w:rsidRPr="00162045">
        <w:rPr>
          <w:sz w:val="36"/>
        </w:rPr>
        <w:sym w:font="Wingdings 2" w:char="F0A3"/>
      </w:r>
      <w:r w:rsidRPr="00BF04DC">
        <w:tab/>
        <w:t>Weekdays (Monday, Tuesday, Wednesday, Thursday or Friday)</w:t>
      </w:r>
    </w:p>
    <w:p w14:paraId="5A1C4A41" w14:textId="77777777" w:rsidR="00515EF3" w:rsidRPr="00BF04DC" w:rsidRDefault="00515EF3" w:rsidP="00515EF3">
      <w:pPr>
        <w:pStyle w:val="QuestionResponse"/>
      </w:pPr>
      <w:r w:rsidRPr="00162045">
        <w:rPr>
          <w:sz w:val="36"/>
        </w:rPr>
        <w:sym w:font="Wingdings 2" w:char="F0A3"/>
      </w:r>
      <w:r w:rsidRPr="00BF04DC">
        <w:tab/>
        <w:t>Don’t know</w:t>
      </w:r>
    </w:p>
    <w:p w14:paraId="0A59969A" w14:textId="77777777" w:rsidR="00515EF3" w:rsidRPr="00C94031" w:rsidRDefault="00515EF3" w:rsidP="00515EF3"/>
    <w:p w14:paraId="29F35682" w14:textId="77777777" w:rsidR="00515EF3" w:rsidRPr="00C358D3" w:rsidRDefault="00515EF3" w:rsidP="00515EF3">
      <w:pPr>
        <w:pStyle w:val="Question"/>
      </w:pPr>
      <w:r w:rsidRPr="00C358D3">
        <w:t xml:space="preserve">4. </w:t>
      </w:r>
      <w:r>
        <w:tab/>
      </w:r>
      <w:r w:rsidRPr="00C358D3">
        <w:t>If transportation were available, could you access the places you want to go in your community? By access, we mean you are able to enter the place and make use of or participate fully in the products or services.</w:t>
      </w:r>
    </w:p>
    <w:p w14:paraId="774A746B" w14:textId="77777777" w:rsidR="00515EF3" w:rsidRPr="00C358D3" w:rsidRDefault="00515EF3" w:rsidP="00515EF3">
      <w:pPr>
        <w:pStyle w:val="QuestionResponse"/>
      </w:pPr>
      <w:r w:rsidRPr="00C358D3">
        <w:t>I have access to:</w:t>
      </w:r>
    </w:p>
    <w:p w14:paraId="7E6119BD" w14:textId="77777777" w:rsidR="00515EF3" w:rsidRPr="00BF04DC" w:rsidRDefault="00515EF3" w:rsidP="00515EF3">
      <w:pPr>
        <w:pStyle w:val="QuestionResponse"/>
      </w:pPr>
      <w:r w:rsidRPr="00162045">
        <w:rPr>
          <w:sz w:val="36"/>
        </w:rPr>
        <w:sym w:font="Wingdings 2" w:char="F0A3"/>
      </w:r>
      <w:r w:rsidRPr="00BF04DC">
        <w:tab/>
        <w:t>All of the places I want to go.</w:t>
      </w:r>
    </w:p>
    <w:p w14:paraId="6E256503" w14:textId="77777777" w:rsidR="00515EF3" w:rsidRPr="00BF04DC" w:rsidRDefault="00515EF3" w:rsidP="00515EF3">
      <w:pPr>
        <w:pStyle w:val="QuestionResponse"/>
      </w:pPr>
      <w:r w:rsidRPr="00162045">
        <w:rPr>
          <w:sz w:val="36"/>
        </w:rPr>
        <w:sym w:font="Wingdings 2" w:char="F0A3"/>
      </w:r>
      <w:r w:rsidRPr="00BF04DC">
        <w:tab/>
        <w:t>Most of the places I want to go.</w:t>
      </w:r>
    </w:p>
    <w:p w14:paraId="2BA11FF3" w14:textId="77777777" w:rsidR="00515EF3" w:rsidRPr="00BF04DC" w:rsidRDefault="00515EF3" w:rsidP="00515EF3">
      <w:pPr>
        <w:pStyle w:val="QuestionResponse"/>
      </w:pPr>
      <w:r w:rsidRPr="00162045">
        <w:rPr>
          <w:sz w:val="36"/>
        </w:rPr>
        <w:sym w:font="Wingdings 2" w:char="F0A3"/>
      </w:r>
      <w:r w:rsidRPr="00BF04DC">
        <w:tab/>
        <w:t>Some of the places I want to go.</w:t>
      </w:r>
    </w:p>
    <w:p w14:paraId="5F536A7E" w14:textId="77777777" w:rsidR="00515EF3" w:rsidRPr="00BF04DC" w:rsidRDefault="00515EF3" w:rsidP="00515EF3">
      <w:pPr>
        <w:pStyle w:val="QuestionResponse"/>
      </w:pPr>
      <w:r w:rsidRPr="00162045">
        <w:rPr>
          <w:sz w:val="36"/>
        </w:rPr>
        <w:sym w:font="Wingdings 2" w:char="F0A3"/>
      </w:r>
      <w:r w:rsidRPr="00BF04DC">
        <w:tab/>
        <w:t>A few of the places I want to go.</w:t>
      </w:r>
    </w:p>
    <w:p w14:paraId="1E294CFA" w14:textId="77777777" w:rsidR="00515EF3" w:rsidRDefault="00515EF3" w:rsidP="00515EF3">
      <w:pPr>
        <w:pStyle w:val="QuestionResponse"/>
      </w:pPr>
      <w:r w:rsidRPr="00162045">
        <w:rPr>
          <w:sz w:val="36"/>
        </w:rPr>
        <w:sym w:font="Wingdings 2" w:char="F0A3"/>
      </w:r>
      <w:r w:rsidRPr="00BF04DC">
        <w:tab/>
        <w:t>None of the places I want to go.</w:t>
      </w:r>
    </w:p>
    <w:p w14:paraId="317AC732" w14:textId="77777777" w:rsidR="00793479" w:rsidRPr="00BF04DC" w:rsidRDefault="00793479" w:rsidP="00515EF3">
      <w:pPr>
        <w:pStyle w:val="QuestionResponse"/>
      </w:pPr>
    </w:p>
    <w:p w14:paraId="4E38A1BB" w14:textId="77777777" w:rsidR="00515EF3" w:rsidRDefault="00515EF3" w:rsidP="00793479">
      <w:pPr>
        <w:rPr>
          <w:rFonts w:ascii="Arial" w:hAnsi="Arial" w:cs="Arial"/>
          <w:sz w:val="28"/>
        </w:rPr>
      </w:pPr>
      <w:r w:rsidRPr="00793479">
        <w:rPr>
          <w:rFonts w:ascii="Arial" w:hAnsi="Arial" w:cs="Arial"/>
          <w:b/>
          <w:sz w:val="28"/>
        </w:rPr>
        <w:t>Employment</w:t>
      </w:r>
      <w:r w:rsidRPr="00793479">
        <w:rPr>
          <w:rFonts w:ascii="Arial" w:hAnsi="Arial" w:cs="Arial"/>
          <w:sz w:val="28"/>
        </w:rPr>
        <w:t>: The next questions are about employment.</w:t>
      </w:r>
      <w:r w:rsidR="00793479">
        <w:rPr>
          <w:rFonts w:ascii="Arial" w:hAnsi="Arial" w:cs="Arial"/>
          <w:sz w:val="28"/>
        </w:rPr>
        <w:br/>
      </w:r>
    </w:p>
    <w:p w14:paraId="6DA1513B" w14:textId="77777777" w:rsidR="00515EF3" w:rsidRPr="00C358D3" w:rsidRDefault="00515EF3" w:rsidP="00515EF3">
      <w:pPr>
        <w:pStyle w:val="Question"/>
      </w:pPr>
      <w:r w:rsidRPr="00C358D3">
        <w:t xml:space="preserve">5. </w:t>
      </w:r>
      <w:r>
        <w:tab/>
      </w:r>
      <w:proofErr w:type="gramStart"/>
      <w:r w:rsidRPr="00C358D3">
        <w:t>In</w:t>
      </w:r>
      <w:proofErr w:type="gramEnd"/>
      <w:r w:rsidRPr="00C358D3">
        <w:t xml:space="preserve"> the last year, when looking for a job or applying for a job, have you had any of the following problems? (Please select all that apply.)</w:t>
      </w:r>
    </w:p>
    <w:p w14:paraId="60B63D84" w14:textId="77777777" w:rsidR="00515EF3" w:rsidRDefault="00515EF3" w:rsidP="00515EF3">
      <w:pPr>
        <w:pStyle w:val="QuestionResponse"/>
      </w:pPr>
      <w:r w:rsidRPr="00162045">
        <w:rPr>
          <w:sz w:val="36"/>
        </w:rPr>
        <w:sym w:font="Wingdings 2" w:char="F0A3"/>
      </w:r>
      <w:r w:rsidRPr="00BF04DC">
        <w:tab/>
        <w:t>I have not looked for or applied for a job in the past year</w:t>
      </w:r>
    </w:p>
    <w:p w14:paraId="4A62DF2C" w14:textId="77777777" w:rsidR="00515EF3" w:rsidRPr="00E1225C" w:rsidRDefault="00515EF3" w:rsidP="00515EF3">
      <w:pPr>
        <w:pStyle w:val="QuestionResponse"/>
        <w:rPr>
          <w:sz w:val="20"/>
        </w:rPr>
      </w:pPr>
    </w:p>
    <w:p w14:paraId="4E187C3E" w14:textId="77777777" w:rsidR="00515EF3" w:rsidRPr="00BF04DC" w:rsidRDefault="00515EF3" w:rsidP="00515EF3">
      <w:pPr>
        <w:pStyle w:val="QuestionResponse"/>
      </w:pPr>
      <w:r w:rsidRPr="00162045">
        <w:rPr>
          <w:sz w:val="36"/>
        </w:rPr>
        <w:sym w:font="Wingdings 2" w:char="F0A3"/>
      </w:r>
      <w:r w:rsidRPr="00BF04DC">
        <w:tab/>
        <w:t>Not enough education or training</w:t>
      </w:r>
    </w:p>
    <w:p w14:paraId="1C632786" w14:textId="77777777" w:rsidR="00515EF3" w:rsidRPr="00BF04DC" w:rsidRDefault="00515EF3" w:rsidP="00515EF3">
      <w:pPr>
        <w:pStyle w:val="QuestionResponse"/>
        <w:ind w:right="-180"/>
      </w:pPr>
      <w:r w:rsidRPr="00162045">
        <w:rPr>
          <w:sz w:val="36"/>
        </w:rPr>
        <w:sym w:font="Wingdings 2" w:char="F0A3"/>
      </w:r>
      <w:r w:rsidRPr="00BF04DC">
        <w:tab/>
        <w:t>Lack of support services (e.g., job coaching, help with resume writing, etc.)</w:t>
      </w:r>
    </w:p>
    <w:p w14:paraId="22F000B8" w14:textId="77777777" w:rsidR="00515EF3" w:rsidRPr="00BF04DC" w:rsidRDefault="00515EF3" w:rsidP="00515EF3">
      <w:pPr>
        <w:pStyle w:val="QuestionResponse"/>
      </w:pPr>
      <w:r w:rsidRPr="00162045">
        <w:rPr>
          <w:sz w:val="36"/>
        </w:rPr>
        <w:sym w:font="Wingdings 2" w:char="F0A3"/>
      </w:r>
      <w:r w:rsidRPr="00BF04DC">
        <w:tab/>
        <w:t>Lack of transportation</w:t>
      </w:r>
    </w:p>
    <w:p w14:paraId="6C585FCB" w14:textId="77777777" w:rsidR="00515EF3" w:rsidRPr="00BF04DC" w:rsidRDefault="00515EF3" w:rsidP="00515EF3">
      <w:pPr>
        <w:pStyle w:val="QuestionResponse"/>
      </w:pPr>
      <w:r w:rsidRPr="00162045">
        <w:rPr>
          <w:sz w:val="36"/>
        </w:rPr>
        <w:sym w:font="Wingdings 2" w:char="F0A3"/>
      </w:r>
      <w:r w:rsidRPr="00BF04DC">
        <w:tab/>
        <w:t>Concern about losing government assistance or benefits (such as MFIP, SSDI, SSI, etc.)</w:t>
      </w:r>
    </w:p>
    <w:p w14:paraId="155FDD7E" w14:textId="77777777" w:rsidR="00515EF3" w:rsidRPr="00BF04DC" w:rsidRDefault="00515EF3" w:rsidP="00515EF3">
      <w:pPr>
        <w:pStyle w:val="QuestionResponse"/>
      </w:pPr>
      <w:r w:rsidRPr="00162045">
        <w:rPr>
          <w:sz w:val="36"/>
        </w:rPr>
        <w:sym w:font="Wingdings 2" w:char="F0A3"/>
      </w:r>
      <w:r w:rsidRPr="00BF04DC">
        <w:tab/>
        <w:t>Offered less pay than others in a similar job as you</w:t>
      </w:r>
    </w:p>
    <w:p w14:paraId="19C0F03C" w14:textId="77777777" w:rsidR="00515EF3" w:rsidRPr="00BF04DC" w:rsidRDefault="00515EF3" w:rsidP="00515EF3">
      <w:pPr>
        <w:pStyle w:val="QuestionResponse"/>
      </w:pPr>
      <w:r w:rsidRPr="00162045">
        <w:rPr>
          <w:sz w:val="36"/>
        </w:rPr>
        <w:sym w:font="Wingdings 2" w:char="F0A3"/>
      </w:r>
      <w:r w:rsidRPr="00BF04DC">
        <w:tab/>
        <w:t>Lack of health insurance or other work-related benefits</w:t>
      </w:r>
    </w:p>
    <w:p w14:paraId="19CCEFE3" w14:textId="77777777" w:rsidR="00515EF3" w:rsidRPr="00BF04DC" w:rsidRDefault="00515EF3" w:rsidP="00515EF3">
      <w:pPr>
        <w:pStyle w:val="QuestionResponse"/>
      </w:pPr>
      <w:r w:rsidRPr="00162045">
        <w:rPr>
          <w:sz w:val="36"/>
        </w:rPr>
        <w:sym w:font="Wingdings 2" w:char="F0A3"/>
      </w:r>
      <w:r w:rsidRPr="00BF04DC">
        <w:tab/>
        <w:t>Lack of special equipment, tools, or accommodations on the job</w:t>
      </w:r>
    </w:p>
    <w:p w14:paraId="661B92E2" w14:textId="77777777" w:rsidR="00515EF3" w:rsidRPr="00BF04DC" w:rsidRDefault="00515EF3" w:rsidP="00515EF3">
      <w:pPr>
        <w:pStyle w:val="QuestionResponse"/>
      </w:pPr>
      <w:r w:rsidRPr="00162045">
        <w:rPr>
          <w:sz w:val="36"/>
        </w:rPr>
        <w:sym w:font="Wingdings 2" w:char="F0A3"/>
      </w:r>
      <w:r w:rsidRPr="00BF04DC">
        <w:tab/>
        <w:t>Family members, friends, or professionals discouraged you from working</w:t>
      </w:r>
    </w:p>
    <w:p w14:paraId="4ADEC384" w14:textId="77777777" w:rsidR="00515EF3" w:rsidRPr="00BF04DC" w:rsidRDefault="00515EF3" w:rsidP="00515EF3">
      <w:pPr>
        <w:pStyle w:val="QuestionResponse"/>
      </w:pPr>
      <w:r w:rsidRPr="00162045">
        <w:rPr>
          <w:sz w:val="36"/>
        </w:rPr>
        <w:sym w:font="Wingdings 2" w:char="F0A3"/>
      </w:r>
      <w:r w:rsidRPr="00BF04DC">
        <w:tab/>
        <w:t>Another problem (Please describe: __________________________)</w:t>
      </w:r>
    </w:p>
    <w:p w14:paraId="5EFF6981" w14:textId="77777777" w:rsidR="00793479" w:rsidRDefault="00515EF3" w:rsidP="00793479">
      <w:pPr>
        <w:spacing w:after="200" w:line="276" w:lineRule="auto"/>
        <w:ind w:left="1260" w:hanging="540"/>
        <w:rPr>
          <w:rFonts w:ascii="Arial" w:hAnsi="Arial" w:cs="Arial"/>
          <w:sz w:val="28"/>
        </w:rPr>
      </w:pPr>
      <w:r w:rsidRPr="00162045">
        <w:rPr>
          <w:sz w:val="36"/>
        </w:rPr>
        <w:sym w:font="Wingdings 2" w:char="F0A3"/>
      </w:r>
      <w:r w:rsidRPr="00BF04DC">
        <w:tab/>
      </w:r>
      <w:r w:rsidRPr="00793479">
        <w:rPr>
          <w:rFonts w:ascii="Arial" w:hAnsi="Arial" w:cs="Arial"/>
          <w:sz w:val="28"/>
        </w:rPr>
        <w:t>I have not had any of these problems listed.</w:t>
      </w:r>
    </w:p>
    <w:p w14:paraId="077F6FCE" w14:textId="77777777" w:rsidR="00515EF3" w:rsidRPr="00671762" w:rsidRDefault="00515EF3" w:rsidP="00793479">
      <w:pPr>
        <w:spacing w:after="200" w:line="276" w:lineRule="auto"/>
      </w:pPr>
      <w:r w:rsidRPr="00793479">
        <w:rPr>
          <w:rFonts w:ascii="Arial" w:hAnsi="Arial" w:cs="Arial"/>
          <w:sz w:val="28"/>
        </w:rPr>
        <w:lastRenderedPageBreak/>
        <w:t xml:space="preserve">6. </w:t>
      </w:r>
      <w:r w:rsidRPr="00793479">
        <w:rPr>
          <w:rFonts w:ascii="Arial" w:hAnsi="Arial" w:cs="Arial"/>
          <w:sz w:val="28"/>
        </w:rPr>
        <w:tab/>
        <w:t>What is your current employment status? (Please select all that apply.)</w:t>
      </w:r>
    </w:p>
    <w:p w14:paraId="3EF0E191" w14:textId="77777777" w:rsidR="00515EF3" w:rsidRPr="00E1225C" w:rsidRDefault="00515EF3" w:rsidP="00515EF3">
      <w:pPr>
        <w:pStyle w:val="QuestionResponse"/>
      </w:pPr>
      <w:r w:rsidRPr="00E1225C">
        <w:rPr>
          <w:sz w:val="36"/>
        </w:rPr>
        <w:sym w:font="Wingdings 2" w:char="F0A3"/>
      </w:r>
      <w:r w:rsidRPr="00E1225C">
        <w:tab/>
        <w:t xml:space="preserve">Employed full- or part-time </w:t>
      </w:r>
    </w:p>
    <w:p w14:paraId="3A0A4634" w14:textId="77777777" w:rsidR="00515EF3" w:rsidRPr="00E1225C" w:rsidRDefault="00515EF3" w:rsidP="00515EF3">
      <w:pPr>
        <w:pStyle w:val="QuestionResponse"/>
      </w:pPr>
      <w:r w:rsidRPr="00E1225C">
        <w:rPr>
          <w:sz w:val="36"/>
        </w:rPr>
        <w:sym w:font="Wingdings 2" w:char="F0A3"/>
      </w:r>
      <w:r w:rsidRPr="00E1225C">
        <w:tab/>
        <w:t xml:space="preserve">Self-employed </w:t>
      </w:r>
    </w:p>
    <w:p w14:paraId="3733FA27" w14:textId="77777777" w:rsidR="00515EF3" w:rsidRPr="00E1225C" w:rsidRDefault="00515EF3" w:rsidP="00515EF3">
      <w:pPr>
        <w:pStyle w:val="QuestionResponse"/>
      </w:pPr>
      <w:r w:rsidRPr="00E1225C">
        <w:rPr>
          <w:sz w:val="36"/>
        </w:rPr>
        <w:sym w:font="Wingdings 2" w:char="F0A3"/>
      </w:r>
      <w:r w:rsidRPr="00E1225C">
        <w:tab/>
        <w:t xml:space="preserve">Unemployed and looking for work </w:t>
      </w:r>
    </w:p>
    <w:p w14:paraId="60108C06" w14:textId="77777777" w:rsidR="00515EF3" w:rsidRPr="00E1225C" w:rsidRDefault="00515EF3" w:rsidP="00515EF3">
      <w:pPr>
        <w:pStyle w:val="QuestionResponse"/>
        <w:rPr>
          <w:highlight w:val="yellow"/>
        </w:rPr>
      </w:pPr>
      <w:r w:rsidRPr="00E1225C">
        <w:rPr>
          <w:sz w:val="36"/>
        </w:rPr>
        <w:sym w:font="Wingdings 2" w:char="F0A3"/>
      </w:r>
      <w:r w:rsidRPr="00E1225C">
        <w:tab/>
        <w:t xml:space="preserve">Not employed and not looking for work </w:t>
      </w:r>
    </w:p>
    <w:p w14:paraId="75D8A48F" w14:textId="77777777" w:rsidR="00515EF3" w:rsidRPr="00E1225C" w:rsidRDefault="00515EF3" w:rsidP="00515EF3">
      <w:pPr>
        <w:pStyle w:val="QuestionResponse"/>
      </w:pPr>
      <w:r w:rsidRPr="00E1225C">
        <w:rPr>
          <w:sz w:val="36"/>
        </w:rPr>
        <w:sym w:font="Wingdings 2" w:char="F0A3"/>
      </w:r>
      <w:r w:rsidRPr="00E1225C">
        <w:tab/>
        <w:t xml:space="preserve">Student </w:t>
      </w:r>
    </w:p>
    <w:p w14:paraId="132DEEC0" w14:textId="77777777" w:rsidR="00515EF3" w:rsidRPr="00E1225C" w:rsidRDefault="00515EF3" w:rsidP="00515EF3">
      <w:pPr>
        <w:pStyle w:val="QuestionResponse"/>
      </w:pPr>
      <w:r w:rsidRPr="00E1225C">
        <w:rPr>
          <w:sz w:val="36"/>
        </w:rPr>
        <w:sym w:font="Wingdings 2" w:char="F0A3"/>
      </w:r>
      <w:r w:rsidRPr="00E1225C">
        <w:tab/>
        <w:t xml:space="preserve">Other (Please </w:t>
      </w:r>
      <w:proofErr w:type="gramStart"/>
      <w:r w:rsidRPr="00E1225C">
        <w:t>describe:</w:t>
      </w:r>
      <w:proofErr w:type="gramEnd"/>
      <w:r w:rsidRPr="00E1225C">
        <w:t xml:space="preserve">__________________) </w:t>
      </w:r>
    </w:p>
    <w:p w14:paraId="642CE555" w14:textId="77777777" w:rsidR="00515EF3" w:rsidRPr="00C358D3" w:rsidRDefault="00515EF3" w:rsidP="00515EF3">
      <w:pPr>
        <w:pStyle w:val="QuestionResponse"/>
        <w:spacing w:before="120"/>
        <w:rPr>
          <w:b/>
        </w:rPr>
      </w:pPr>
      <w:r w:rsidRPr="00E1225C">
        <w:rPr>
          <w:b/>
        </w:rPr>
        <w:t xml:space="preserve">If you are not employed, </w:t>
      </w:r>
      <w:r>
        <w:rPr>
          <w:b/>
        </w:rPr>
        <w:t>skip</w:t>
      </w:r>
      <w:r w:rsidRPr="00E1225C">
        <w:rPr>
          <w:b/>
        </w:rPr>
        <w:t xml:space="preserve"> TO Q1</w:t>
      </w:r>
      <w:r>
        <w:rPr>
          <w:b/>
        </w:rPr>
        <w:t>3</w:t>
      </w:r>
      <w:r w:rsidRPr="00E1225C">
        <w:rPr>
          <w:b/>
        </w:rPr>
        <w:t>. If you are, please answer Q7-Q1</w:t>
      </w:r>
      <w:r>
        <w:rPr>
          <w:b/>
        </w:rPr>
        <w:t>2</w:t>
      </w:r>
      <w:r w:rsidRPr="00E1225C">
        <w:rPr>
          <w:b/>
        </w:rPr>
        <w:t>.</w:t>
      </w:r>
    </w:p>
    <w:p w14:paraId="2966E6D1" w14:textId="77777777" w:rsidR="00515EF3" w:rsidRPr="00FA505D" w:rsidRDefault="00515EF3" w:rsidP="00515EF3">
      <w:pPr>
        <w:rPr>
          <w:szCs w:val="36"/>
        </w:rPr>
      </w:pPr>
    </w:p>
    <w:p w14:paraId="6BB199D8" w14:textId="77777777" w:rsidR="00515EF3" w:rsidRPr="00C358D3" w:rsidRDefault="00515EF3" w:rsidP="00515EF3">
      <w:pPr>
        <w:pStyle w:val="Question"/>
      </w:pPr>
      <w:r w:rsidRPr="00C358D3">
        <w:t xml:space="preserve">7. </w:t>
      </w:r>
      <w:r>
        <w:tab/>
      </w:r>
      <w:r w:rsidRPr="00C358D3">
        <w:t xml:space="preserve">At your current job, have you ever faced any of the following problems? </w:t>
      </w:r>
      <w:r>
        <w:br/>
      </w:r>
      <w:r w:rsidRPr="00C358D3">
        <w:t>(Please select all that apply.)</w:t>
      </w:r>
    </w:p>
    <w:p w14:paraId="1767DCF8" w14:textId="77777777" w:rsidR="00515EF3" w:rsidRPr="00BF04DC" w:rsidRDefault="00515EF3" w:rsidP="00515EF3">
      <w:pPr>
        <w:pStyle w:val="QuestionResponse"/>
      </w:pPr>
      <w:r w:rsidRPr="00162045">
        <w:rPr>
          <w:sz w:val="36"/>
        </w:rPr>
        <w:sym w:font="Wingdings 2" w:char="F0A3"/>
      </w:r>
      <w:r w:rsidRPr="00BF04DC">
        <w:tab/>
        <w:t>Not enough education or training</w:t>
      </w:r>
    </w:p>
    <w:p w14:paraId="0694E659" w14:textId="77777777" w:rsidR="00515EF3" w:rsidRPr="00BF04DC" w:rsidRDefault="00515EF3" w:rsidP="00515EF3">
      <w:pPr>
        <w:pStyle w:val="QuestionResponse"/>
      </w:pPr>
      <w:r w:rsidRPr="00162045">
        <w:rPr>
          <w:sz w:val="36"/>
        </w:rPr>
        <w:sym w:font="Wingdings 2" w:char="F0A3"/>
      </w:r>
      <w:r w:rsidRPr="00BF04DC">
        <w:tab/>
        <w:t>Lack of support services (e.g., job coaching</w:t>
      </w:r>
      <w:r>
        <w:t xml:space="preserve"> or mentoring</w:t>
      </w:r>
      <w:r w:rsidRPr="00BF04DC">
        <w:t>)</w:t>
      </w:r>
    </w:p>
    <w:p w14:paraId="1955860D" w14:textId="77777777" w:rsidR="00515EF3" w:rsidRPr="00BF04DC" w:rsidRDefault="00515EF3" w:rsidP="00515EF3">
      <w:pPr>
        <w:pStyle w:val="QuestionResponse"/>
      </w:pPr>
      <w:r w:rsidRPr="00162045">
        <w:rPr>
          <w:sz w:val="36"/>
        </w:rPr>
        <w:sym w:font="Wingdings 2" w:char="F0A3"/>
      </w:r>
      <w:r w:rsidRPr="00BF04DC">
        <w:tab/>
        <w:t xml:space="preserve">Lack of transportation </w:t>
      </w:r>
    </w:p>
    <w:p w14:paraId="01047087" w14:textId="77777777" w:rsidR="00515EF3" w:rsidRPr="00BF04DC" w:rsidRDefault="00515EF3" w:rsidP="00515EF3">
      <w:pPr>
        <w:pStyle w:val="QuestionResponse"/>
      </w:pPr>
      <w:r w:rsidRPr="00162045">
        <w:rPr>
          <w:sz w:val="36"/>
        </w:rPr>
        <w:sym w:font="Wingdings 2" w:char="F0A3"/>
      </w:r>
      <w:r w:rsidRPr="00BF04DC">
        <w:tab/>
        <w:t>Concern about losing government assistance or benefits</w:t>
      </w:r>
    </w:p>
    <w:p w14:paraId="225D8951" w14:textId="77777777" w:rsidR="00515EF3" w:rsidRPr="00BF04DC" w:rsidRDefault="00515EF3" w:rsidP="00515EF3">
      <w:pPr>
        <w:pStyle w:val="QuestionResponse"/>
      </w:pPr>
      <w:r w:rsidRPr="00162045">
        <w:rPr>
          <w:sz w:val="36"/>
        </w:rPr>
        <w:sym w:font="Wingdings 2" w:char="F0A3"/>
      </w:r>
      <w:r w:rsidRPr="00BF04DC">
        <w:tab/>
        <w:t>Less pay than others in a similar job as you</w:t>
      </w:r>
    </w:p>
    <w:p w14:paraId="7969AA96" w14:textId="77777777" w:rsidR="00515EF3" w:rsidRPr="00BF04DC" w:rsidRDefault="00515EF3" w:rsidP="00515EF3">
      <w:pPr>
        <w:pStyle w:val="QuestionResponse"/>
      </w:pPr>
      <w:r w:rsidRPr="00162045">
        <w:rPr>
          <w:sz w:val="36"/>
        </w:rPr>
        <w:sym w:font="Wingdings 2" w:char="F0A3"/>
      </w:r>
      <w:r w:rsidRPr="00BF04DC">
        <w:tab/>
        <w:t>Fewer promotion opportunities than others in a similar job as you</w:t>
      </w:r>
    </w:p>
    <w:p w14:paraId="65C230BE" w14:textId="77777777" w:rsidR="00515EF3" w:rsidRPr="00BF04DC" w:rsidRDefault="00515EF3" w:rsidP="00515EF3">
      <w:pPr>
        <w:pStyle w:val="QuestionResponse"/>
      </w:pPr>
      <w:r w:rsidRPr="00162045">
        <w:rPr>
          <w:sz w:val="36"/>
        </w:rPr>
        <w:sym w:font="Wingdings 2" w:char="F0A3"/>
      </w:r>
      <w:r w:rsidRPr="00BF04DC">
        <w:tab/>
        <w:t>Lack of health insurance or other work-related benefits</w:t>
      </w:r>
    </w:p>
    <w:p w14:paraId="65D4CF00" w14:textId="77777777" w:rsidR="00515EF3" w:rsidRPr="00BF04DC" w:rsidRDefault="00515EF3" w:rsidP="00515EF3">
      <w:pPr>
        <w:pStyle w:val="QuestionResponse"/>
      </w:pPr>
      <w:r w:rsidRPr="00162045">
        <w:rPr>
          <w:sz w:val="36"/>
        </w:rPr>
        <w:sym w:font="Wingdings 2" w:char="F0A3"/>
      </w:r>
      <w:r w:rsidRPr="00BF04DC">
        <w:tab/>
        <w:t>Lack of special equipment, tools, or accommodations on the job</w:t>
      </w:r>
    </w:p>
    <w:p w14:paraId="30161502" w14:textId="77777777" w:rsidR="00515EF3" w:rsidRPr="00BF04DC" w:rsidRDefault="00515EF3" w:rsidP="00515EF3">
      <w:pPr>
        <w:pStyle w:val="QuestionResponse"/>
      </w:pPr>
      <w:r w:rsidRPr="00162045">
        <w:rPr>
          <w:sz w:val="36"/>
        </w:rPr>
        <w:sym w:font="Wingdings 2" w:char="F0A3"/>
      </w:r>
      <w:r w:rsidRPr="00BF04DC">
        <w:tab/>
        <w:t xml:space="preserve">Negative attitudes </w:t>
      </w:r>
      <w:r>
        <w:t>about disabilities</w:t>
      </w:r>
    </w:p>
    <w:p w14:paraId="5A30B7AE" w14:textId="77777777" w:rsidR="00515EF3" w:rsidRPr="00BF04DC" w:rsidRDefault="00515EF3" w:rsidP="00515EF3">
      <w:pPr>
        <w:pStyle w:val="QuestionResponse"/>
      </w:pPr>
      <w:r w:rsidRPr="00162045">
        <w:rPr>
          <w:sz w:val="36"/>
        </w:rPr>
        <w:sym w:font="Wingdings 2" w:char="F0A3"/>
      </w:r>
      <w:r w:rsidRPr="00BF04DC">
        <w:tab/>
        <w:t>Family members, friends, or professionals discouraged you from working</w:t>
      </w:r>
    </w:p>
    <w:p w14:paraId="1A0372C4" w14:textId="77777777" w:rsidR="00515EF3" w:rsidRPr="00BF04DC" w:rsidRDefault="00515EF3" w:rsidP="00515EF3">
      <w:pPr>
        <w:pStyle w:val="QuestionResponse"/>
      </w:pPr>
      <w:r w:rsidRPr="00162045">
        <w:rPr>
          <w:sz w:val="36"/>
        </w:rPr>
        <w:sym w:font="Wingdings 2" w:char="F0A3"/>
      </w:r>
      <w:r w:rsidRPr="00BF04DC">
        <w:tab/>
        <w:t>Another problem (Please describe: _________________)</w:t>
      </w:r>
    </w:p>
    <w:p w14:paraId="115699E7" w14:textId="77777777" w:rsidR="00515EF3" w:rsidRPr="00BF04DC" w:rsidRDefault="00515EF3" w:rsidP="00515EF3">
      <w:pPr>
        <w:pStyle w:val="QuestionResponse"/>
      </w:pPr>
      <w:r w:rsidRPr="00162045">
        <w:rPr>
          <w:sz w:val="36"/>
        </w:rPr>
        <w:sym w:font="Wingdings 2" w:char="F0A3"/>
      </w:r>
      <w:r w:rsidRPr="00BF04DC">
        <w:tab/>
        <w:t>I have not had any of the problems listed.</w:t>
      </w:r>
    </w:p>
    <w:p w14:paraId="425AFE72" w14:textId="77777777" w:rsidR="00515EF3" w:rsidRPr="004773E3" w:rsidRDefault="00515EF3" w:rsidP="00515EF3"/>
    <w:p w14:paraId="37E038DA" w14:textId="77777777" w:rsidR="00515EF3" w:rsidRPr="00793479" w:rsidRDefault="00515EF3" w:rsidP="00793479">
      <w:pPr>
        <w:spacing w:after="200" w:line="276" w:lineRule="auto"/>
        <w:ind w:left="720" w:hanging="720"/>
        <w:rPr>
          <w:rFonts w:ascii="Arial" w:hAnsi="Arial" w:cs="Arial"/>
        </w:rPr>
      </w:pPr>
      <w:r>
        <w:br w:type="page"/>
      </w:r>
      <w:r w:rsidRPr="00793479">
        <w:rPr>
          <w:rFonts w:ascii="Arial" w:hAnsi="Arial" w:cs="Arial"/>
          <w:sz w:val="28"/>
        </w:rPr>
        <w:lastRenderedPageBreak/>
        <w:t xml:space="preserve">8. </w:t>
      </w:r>
      <w:r w:rsidRPr="00793479">
        <w:rPr>
          <w:rFonts w:ascii="Arial" w:hAnsi="Arial" w:cs="Arial"/>
          <w:sz w:val="28"/>
        </w:rPr>
        <w:tab/>
        <w:t>To what extent does your employer provide accommodation and supports you need to continue working and being successful at your current job?</w:t>
      </w:r>
    </w:p>
    <w:p w14:paraId="2FF1CA14" w14:textId="77777777" w:rsidR="00515EF3" w:rsidRPr="00BF04DC" w:rsidRDefault="00515EF3" w:rsidP="00515EF3">
      <w:pPr>
        <w:pStyle w:val="QuestionResponse"/>
      </w:pPr>
      <w:r w:rsidRPr="00162045">
        <w:rPr>
          <w:sz w:val="36"/>
        </w:rPr>
        <w:sym w:font="Wingdings 2" w:char="F0A3"/>
      </w:r>
      <w:r w:rsidRPr="00BF04DC">
        <w:tab/>
        <w:t>Provides all accommodations and supports needed</w:t>
      </w:r>
    </w:p>
    <w:p w14:paraId="69E234A9" w14:textId="77777777" w:rsidR="00515EF3" w:rsidRPr="00BF04DC" w:rsidRDefault="00515EF3" w:rsidP="00515EF3">
      <w:pPr>
        <w:pStyle w:val="QuestionResponse"/>
      </w:pPr>
      <w:r w:rsidRPr="00162045">
        <w:rPr>
          <w:sz w:val="36"/>
        </w:rPr>
        <w:sym w:font="Wingdings 2" w:char="F0A3"/>
      </w:r>
      <w:r w:rsidRPr="00BF04DC">
        <w:tab/>
        <w:t>Provides some of the accommodations and supports needed</w:t>
      </w:r>
    </w:p>
    <w:p w14:paraId="260B179B" w14:textId="77777777" w:rsidR="00515EF3" w:rsidRPr="00BF04DC" w:rsidRDefault="00515EF3" w:rsidP="00515EF3">
      <w:pPr>
        <w:pStyle w:val="QuestionResponse"/>
      </w:pPr>
      <w:r w:rsidRPr="00162045">
        <w:rPr>
          <w:sz w:val="36"/>
        </w:rPr>
        <w:sym w:font="Wingdings 2" w:char="F0A3"/>
      </w:r>
      <w:r w:rsidRPr="00BF04DC">
        <w:tab/>
        <w:t>Does not provide any of the accommodations and supports needed</w:t>
      </w:r>
    </w:p>
    <w:p w14:paraId="1295517B" w14:textId="77777777" w:rsidR="00515EF3" w:rsidRPr="00BF04DC" w:rsidRDefault="00515EF3" w:rsidP="00515EF3">
      <w:pPr>
        <w:pStyle w:val="QuestionResponse"/>
      </w:pPr>
      <w:r w:rsidRPr="00162045">
        <w:rPr>
          <w:sz w:val="36"/>
        </w:rPr>
        <w:sym w:font="Wingdings 2" w:char="F0A3"/>
      </w:r>
      <w:r w:rsidRPr="00BF04DC">
        <w:tab/>
        <w:t>I don’t need accommodations and supports for my job.</w:t>
      </w:r>
    </w:p>
    <w:p w14:paraId="056389B2" w14:textId="77777777" w:rsidR="00515EF3" w:rsidRPr="00FA505D" w:rsidRDefault="00515EF3" w:rsidP="00515EF3">
      <w:pPr>
        <w:rPr>
          <w:szCs w:val="36"/>
        </w:rPr>
      </w:pPr>
    </w:p>
    <w:p w14:paraId="56A61302" w14:textId="77777777" w:rsidR="00515EF3" w:rsidRPr="00C358D3" w:rsidRDefault="00515EF3" w:rsidP="00515EF3">
      <w:pPr>
        <w:pStyle w:val="Question"/>
      </w:pPr>
      <w:r>
        <w:t>9.</w:t>
      </w:r>
      <w:r>
        <w:tab/>
      </w:r>
      <w:r w:rsidRPr="00C358D3">
        <w:t xml:space="preserve">Do you have chances to talk with or ask questions of non-disabled co-workers during your workday? </w:t>
      </w:r>
    </w:p>
    <w:p w14:paraId="3C34070C" w14:textId="77777777" w:rsidR="00515EF3" w:rsidRPr="00BF04DC" w:rsidRDefault="00515EF3" w:rsidP="00515EF3">
      <w:pPr>
        <w:pStyle w:val="QuestionResponse"/>
      </w:pPr>
      <w:r w:rsidRPr="00162045">
        <w:rPr>
          <w:sz w:val="36"/>
        </w:rPr>
        <w:sym w:font="Wingdings 2" w:char="F0A3"/>
      </w:r>
      <w:r w:rsidRPr="00BF04DC">
        <w:tab/>
        <w:t>Yes, I do.</w:t>
      </w:r>
    </w:p>
    <w:p w14:paraId="32FF309A" w14:textId="77777777" w:rsidR="00515EF3" w:rsidRPr="00BF04DC" w:rsidRDefault="00515EF3" w:rsidP="00515EF3">
      <w:pPr>
        <w:pStyle w:val="QuestionResponse"/>
      </w:pPr>
      <w:r w:rsidRPr="00162045">
        <w:rPr>
          <w:sz w:val="36"/>
        </w:rPr>
        <w:sym w:font="Wingdings 2" w:char="F0A3"/>
      </w:r>
      <w:r w:rsidRPr="00BF04DC">
        <w:tab/>
        <w:t>No, I do not.</w:t>
      </w:r>
    </w:p>
    <w:p w14:paraId="02F8443D" w14:textId="77777777" w:rsidR="00515EF3" w:rsidRPr="00BF04DC" w:rsidRDefault="00515EF3" w:rsidP="00515EF3">
      <w:pPr>
        <w:pStyle w:val="QuestionResponse"/>
      </w:pPr>
      <w:r w:rsidRPr="00162045">
        <w:rPr>
          <w:sz w:val="36"/>
        </w:rPr>
        <w:sym w:font="Wingdings 2" w:char="F0A3"/>
      </w:r>
      <w:r w:rsidRPr="00BF04DC">
        <w:tab/>
        <w:t>Not sure</w:t>
      </w:r>
    </w:p>
    <w:p w14:paraId="095E85CC" w14:textId="77777777" w:rsidR="00515EF3" w:rsidRPr="00BF04DC" w:rsidRDefault="00515EF3" w:rsidP="00515EF3">
      <w:pPr>
        <w:pStyle w:val="QuestionResponse"/>
      </w:pPr>
      <w:r w:rsidRPr="00162045">
        <w:rPr>
          <w:sz w:val="36"/>
        </w:rPr>
        <w:sym w:font="Wingdings 2" w:char="F0A3"/>
      </w:r>
      <w:r w:rsidRPr="00BF04DC">
        <w:tab/>
        <w:t>This does not apply to me.</w:t>
      </w:r>
    </w:p>
    <w:p w14:paraId="0A3F87FB" w14:textId="77777777" w:rsidR="00515EF3" w:rsidRPr="00FA505D" w:rsidRDefault="00515EF3" w:rsidP="00515EF3">
      <w:pPr>
        <w:rPr>
          <w:szCs w:val="36"/>
        </w:rPr>
      </w:pPr>
    </w:p>
    <w:p w14:paraId="42505A60" w14:textId="77777777" w:rsidR="00515EF3" w:rsidRPr="00C358D3" w:rsidRDefault="00515EF3" w:rsidP="00515EF3">
      <w:pPr>
        <w:pStyle w:val="Question"/>
      </w:pPr>
      <w:r w:rsidRPr="00C358D3">
        <w:t>10</w:t>
      </w:r>
      <w:r>
        <w:t>.</w:t>
      </w:r>
      <w:r>
        <w:tab/>
      </w:r>
      <w:r w:rsidRPr="00C358D3">
        <w:t>How many hours a week do you typically work?</w:t>
      </w:r>
    </w:p>
    <w:p w14:paraId="1FA7FA49" w14:textId="77777777" w:rsidR="00515EF3" w:rsidRPr="00BF04DC" w:rsidRDefault="00515EF3" w:rsidP="00515EF3">
      <w:pPr>
        <w:pStyle w:val="QuestionResponse"/>
      </w:pPr>
      <w:r w:rsidRPr="00162045">
        <w:rPr>
          <w:sz w:val="36"/>
        </w:rPr>
        <w:sym w:font="Wingdings 2" w:char="F0A3"/>
      </w:r>
      <w:r w:rsidRPr="00BF04DC">
        <w:tab/>
        <w:t>32 hours or more</w:t>
      </w:r>
    </w:p>
    <w:p w14:paraId="0A397433" w14:textId="77777777" w:rsidR="00515EF3" w:rsidRPr="00BF04DC" w:rsidRDefault="00515EF3" w:rsidP="00515EF3">
      <w:pPr>
        <w:pStyle w:val="QuestionResponse"/>
      </w:pPr>
      <w:r w:rsidRPr="00162045">
        <w:rPr>
          <w:sz w:val="36"/>
        </w:rPr>
        <w:sym w:font="Wingdings 2" w:char="F0A3"/>
      </w:r>
      <w:r w:rsidRPr="00BF04DC">
        <w:tab/>
        <w:t>20 – 32 hours</w:t>
      </w:r>
    </w:p>
    <w:p w14:paraId="592B8C69" w14:textId="77777777" w:rsidR="00515EF3" w:rsidRPr="00BF04DC" w:rsidRDefault="00515EF3" w:rsidP="00515EF3">
      <w:pPr>
        <w:pStyle w:val="QuestionResponse"/>
      </w:pPr>
      <w:r w:rsidRPr="00162045">
        <w:rPr>
          <w:sz w:val="36"/>
        </w:rPr>
        <w:sym w:font="Wingdings 2" w:char="F0A3"/>
      </w:r>
      <w:r w:rsidRPr="00BF04DC">
        <w:tab/>
        <w:t>10 – 20 hours</w:t>
      </w:r>
    </w:p>
    <w:p w14:paraId="76B687B6" w14:textId="77777777" w:rsidR="00515EF3" w:rsidRPr="00BF04DC" w:rsidRDefault="00515EF3" w:rsidP="00515EF3">
      <w:pPr>
        <w:pStyle w:val="QuestionResponse"/>
      </w:pPr>
      <w:r w:rsidRPr="00162045">
        <w:rPr>
          <w:sz w:val="36"/>
        </w:rPr>
        <w:sym w:font="Wingdings 2" w:char="F0A3"/>
      </w:r>
      <w:r w:rsidRPr="00BF04DC">
        <w:tab/>
      </w:r>
      <w:r>
        <w:t>L</w:t>
      </w:r>
      <w:r w:rsidRPr="00BF04DC">
        <w:t>ess than 10 hours</w:t>
      </w:r>
    </w:p>
    <w:p w14:paraId="53813CB7" w14:textId="77777777" w:rsidR="00515EF3" w:rsidRPr="00FA505D" w:rsidRDefault="00515EF3" w:rsidP="00515EF3">
      <w:pPr>
        <w:rPr>
          <w:szCs w:val="36"/>
        </w:rPr>
      </w:pPr>
    </w:p>
    <w:p w14:paraId="20030C07" w14:textId="77777777" w:rsidR="00515EF3" w:rsidRPr="00C358D3" w:rsidRDefault="00515EF3" w:rsidP="00515EF3">
      <w:pPr>
        <w:pStyle w:val="Question"/>
      </w:pPr>
      <w:r w:rsidRPr="00C358D3">
        <w:t>11</w:t>
      </w:r>
      <w:r>
        <w:t>.</w:t>
      </w:r>
      <w:r>
        <w:tab/>
      </w:r>
      <w:r w:rsidRPr="00C358D3">
        <w:t>If you could, would you be interested in working more hours?</w:t>
      </w:r>
    </w:p>
    <w:p w14:paraId="2FF13053" w14:textId="77777777" w:rsidR="00515EF3" w:rsidRPr="00BF04DC" w:rsidRDefault="00515EF3" w:rsidP="00515EF3">
      <w:pPr>
        <w:pStyle w:val="QuestionResponse"/>
      </w:pPr>
      <w:r w:rsidRPr="00162045">
        <w:rPr>
          <w:sz w:val="36"/>
        </w:rPr>
        <w:sym w:font="Wingdings 2" w:char="F0A3"/>
      </w:r>
      <w:r w:rsidRPr="00BF04DC">
        <w:tab/>
        <w:t>Yes</w:t>
      </w:r>
    </w:p>
    <w:p w14:paraId="52D7BA71" w14:textId="77777777" w:rsidR="00515EF3" w:rsidRPr="00BF04DC" w:rsidRDefault="00515EF3" w:rsidP="00515EF3">
      <w:pPr>
        <w:pStyle w:val="QuestionResponse"/>
      </w:pPr>
      <w:r w:rsidRPr="00162045">
        <w:rPr>
          <w:sz w:val="36"/>
        </w:rPr>
        <w:sym w:font="Wingdings 2" w:char="F0A3"/>
      </w:r>
      <w:r w:rsidRPr="00BF04DC">
        <w:tab/>
        <w:t>No</w:t>
      </w:r>
    </w:p>
    <w:p w14:paraId="3918562C" w14:textId="77777777" w:rsidR="00515EF3" w:rsidRPr="00BF04DC" w:rsidRDefault="00515EF3" w:rsidP="00515EF3">
      <w:pPr>
        <w:pStyle w:val="QuestionResponse"/>
      </w:pPr>
      <w:r w:rsidRPr="00162045">
        <w:rPr>
          <w:sz w:val="36"/>
        </w:rPr>
        <w:sym w:font="Wingdings 2" w:char="F0A3"/>
      </w:r>
      <w:r w:rsidRPr="00BF04DC">
        <w:tab/>
        <w:t>Not sure</w:t>
      </w:r>
    </w:p>
    <w:p w14:paraId="75AE96A5" w14:textId="77777777" w:rsidR="00515EF3" w:rsidRDefault="00515EF3" w:rsidP="00515EF3"/>
    <w:p w14:paraId="45D62EC7" w14:textId="77777777" w:rsidR="00515EF3" w:rsidRPr="004773E3" w:rsidRDefault="00515EF3" w:rsidP="00515EF3"/>
    <w:p w14:paraId="44CD656E" w14:textId="77777777" w:rsidR="00515EF3" w:rsidRDefault="00515EF3" w:rsidP="00515EF3">
      <w:pPr>
        <w:spacing w:after="200" w:line="276" w:lineRule="auto"/>
        <w:rPr>
          <w:rFonts w:cs="Arial"/>
          <w:szCs w:val="28"/>
        </w:rPr>
      </w:pPr>
      <w:r>
        <w:br w:type="page"/>
      </w:r>
    </w:p>
    <w:p w14:paraId="16B8FE56" w14:textId="77777777" w:rsidR="00515EF3" w:rsidRPr="00C358D3" w:rsidRDefault="00515EF3" w:rsidP="00515EF3">
      <w:pPr>
        <w:pStyle w:val="Question"/>
      </w:pPr>
      <w:r w:rsidRPr="00C358D3">
        <w:lastRenderedPageBreak/>
        <w:t>12</w:t>
      </w:r>
      <w:r>
        <w:t>.</w:t>
      </w:r>
      <w:r>
        <w:tab/>
      </w:r>
      <w:r w:rsidRPr="00C358D3">
        <w:t>Which of the following best describes your current field?</w:t>
      </w:r>
    </w:p>
    <w:p w14:paraId="5201E6C2" w14:textId="77777777" w:rsidR="00515EF3" w:rsidRPr="00BF04DC" w:rsidRDefault="00515EF3" w:rsidP="00515EF3">
      <w:pPr>
        <w:pStyle w:val="QuestionResponse"/>
      </w:pPr>
      <w:r w:rsidRPr="00162045">
        <w:rPr>
          <w:sz w:val="36"/>
        </w:rPr>
        <w:sym w:font="Wingdings 2" w:char="F0A3"/>
      </w:r>
      <w:r w:rsidRPr="00BF04DC">
        <w:tab/>
      </w:r>
      <w:hyperlink r:id="rId17" w:anchor="construction" w:history="1">
        <w:r w:rsidRPr="00BF04DC">
          <w:rPr>
            <w:rStyle w:val="Hyperlink"/>
          </w:rPr>
          <w:t>Construction</w:t>
        </w:r>
      </w:hyperlink>
      <w:r w:rsidRPr="00BF04DC">
        <w:t> (Buildings, alterations and public works)</w:t>
      </w:r>
    </w:p>
    <w:p w14:paraId="2DFE7F30" w14:textId="77777777" w:rsidR="00515EF3" w:rsidRPr="00BF04DC" w:rsidRDefault="00515EF3" w:rsidP="00515EF3">
      <w:pPr>
        <w:pStyle w:val="QuestionResponse"/>
      </w:pPr>
      <w:r w:rsidRPr="00162045">
        <w:rPr>
          <w:sz w:val="36"/>
        </w:rPr>
        <w:sym w:font="Wingdings 2" w:char="F0A3"/>
      </w:r>
      <w:r w:rsidRPr="00BF04DC">
        <w:tab/>
      </w:r>
      <w:hyperlink r:id="rId18" w:anchor="governments" w:history="1">
        <w:r w:rsidRPr="00BF04DC">
          <w:rPr>
            <w:rStyle w:val="Hyperlink"/>
          </w:rPr>
          <w:t>Governments</w:t>
        </w:r>
      </w:hyperlink>
      <w:r w:rsidRPr="00BF04DC">
        <w:t> (Local, state and Federal agencies)</w:t>
      </w:r>
    </w:p>
    <w:p w14:paraId="17621EB2" w14:textId="77777777" w:rsidR="00515EF3" w:rsidRPr="00BF04DC" w:rsidRDefault="00515EF3" w:rsidP="00515EF3">
      <w:pPr>
        <w:pStyle w:val="QuestionResponse"/>
      </w:pPr>
      <w:r w:rsidRPr="00162045">
        <w:rPr>
          <w:sz w:val="36"/>
        </w:rPr>
        <w:sym w:font="Wingdings 2" w:char="F0A3"/>
      </w:r>
      <w:r w:rsidRPr="00BF04DC">
        <w:tab/>
        <w:t>Agriculture (Farm-worker, farm-owner)</w:t>
      </w:r>
    </w:p>
    <w:p w14:paraId="2A40465E" w14:textId="77777777" w:rsidR="00515EF3" w:rsidRPr="00BF04DC" w:rsidRDefault="00515EF3" w:rsidP="00515EF3">
      <w:pPr>
        <w:pStyle w:val="QuestionResponse"/>
      </w:pPr>
      <w:r w:rsidRPr="00162045">
        <w:rPr>
          <w:sz w:val="36"/>
        </w:rPr>
        <w:sym w:font="Wingdings 2" w:char="F0A3"/>
      </w:r>
      <w:r w:rsidRPr="00BF04DC">
        <w:tab/>
      </w:r>
      <w:hyperlink r:id="rId19" w:anchor="manufacturing" w:history="1">
        <w:r w:rsidRPr="00BF04DC">
          <w:rPr>
            <w:rStyle w:val="Hyperlink"/>
          </w:rPr>
          <w:t>Manufacturing</w:t>
        </w:r>
        <w:r w:rsidRPr="00BF04DC">
          <w:t> </w:t>
        </w:r>
      </w:hyperlink>
      <w:r w:rsidRPr="00BF04DC">
        <w:t xml:space="preserve">(Companies, operations and shipments, products, </w:t>
      </w:r>
      <w:r>
        <w:br/>
      </w:r>
      <w:r w:rsidRPr="00BF04DC">
        <w:t>meat packing)</w:t>
      </w:r>
    </w:p>
    <w:p w14:paraId="7ED8445C" w14:textId="77777777" w:rsidR="00515EF3" w:rsidRPr="00BF04DC" w:rsidRDefault="00515EF3" w:rsidP="00515EF3">
      <w:pPr>
        <w:pStyle w:val="QuestionResponse"/>
      </w:pPr>
      <w:r w:rsidRPr="00162045">
        <w:rPr>
          <w:sz w:val="36"/>
        </w:rPr>
        <w:sym w:font="Wingdings 2" w:char="F0A3"/>
      </w:r>
      <w:r w:rsidRPr="00BF04DC">
        <w:tab/>
      </w:r>
      <w:hyperlink r:id="rId20" w:anchor="mining" w:history="1">
        <w:r w:rsidRPr="00BF04DC">
          <w:rPr>
            <w:rStyle w:val="Hyperlink"/>
          </w:rPr>
          <w:t>Mining</w:t>
        </w:r>
      </w:hyperlink>
      <w:r w:rsidRPr="00BF04DC">
        <w:t> (Minerals, gases and initial processing)</w:t>
      </w:r>
    </w:p>
    <w:p w14:paraId="49C370D0" w14:textId="77777777" w:rsidR="00515EF3" w:rsidRPr="00BF04DC" w:rsidRDefault="00515EF3" w:rsidP="00515EF3">
      <w:pPr>
        <w:pStyle w:val="QuestionResponse"/>
      </w:pPr>
      <w:r w:rsidRPr="00162045">
        <w:rPr>
          <w:sz w:val="36"/>
        </w:rPr>
        <w:sym w:font="Wingdings 2" w:char="F0A3"/>
      </w:r>
      <w:r w:rsidRPr="00BF04DC">
        <w:tab/>
      </w:r>
      <w:hyperlink r:id="rId21" w:anchor="retail" w:history="1">
        <w:r w:rsidRPr="00BF04DC">
          <w:rPr>
            <w:rStyle w:val="Hyperlink"/>
          </w:rPr>
          <w:t>Retail</w:t>
        </w:r>
      </w:hyperlink>
      <w:r w:rsidRPr="00BF04DC">
        <w:t> (Merchandise for personal or home use)</w:t>
      </w:r>
    </w:p>
    <w:p w14:paraId="69CBAAE9" w14:textId="77777777" w:rsidR="00515EF3" w:rsidRPr="00BF04DC" w:rsidRDefault="00515EF3" w:rsidP="00515EF3">
      <w:pPr>
        <w:pStyle w:val="QuestionResponse"/>
      </w:pPr>
      <w:r w:rsidRPr="00162045">
        <w:rPr>
          <w:sz w:val="36"/>
        </w:rPr>
        <w:sym w:font="Wingdings 2" w:char="F0A3"/>
      </w:r>
      <w:r w:rsidRPr="00BF04DC">
        <w:tab/>
      </w:r>
      <w:hyperlink r:id="rId22" w:anchor="services" w:history="1">
        <w:r w:rsidRPr="00BF04DC">
          <w:rPr>
            <w:rStyle w:val="Hyperlink"/>
          </w:rPr>
          <w:t>Services</w:t>
        </w:r>
      </w:hyperlink>
      <w:r w:rsidRPr="00BF04DC">
        <w:t> (Personal, business and transport services)</w:t>
      </w:r>
    </w:p>
    <w:p w14:paraId="45689432" w14:textId="77777777" w:rsidR="00515EF3" w:rsidRPr="00BF04DC" w:rsidRDefault="00515EF3" w:rsidP="00515EF3">
      <w:pPr>
        <w:pStyle w:val="QuestionResponse"/>
      </w:pPr>
      <w:r w:rsidRPr="00162045">
        <w:rPr>
          <w:sz w:val="36"/>
        </w:rPr>
        <w:sym w:font="Wingdings 2" w:char="F0A3"/>
      </w:r>
      <w:r w:rsidRPr="00BF04DC">
        <w:tab/>
      </w:r>
      <w:hyperlink r:id="rId23" w:anchor="wholesale" w:history="1">
        <w:r w:rsidRPr="00BF04DC">
          <w:rPr>
            <w:rStyle w:val="Hyperlink"/>
          </w:rPr>
          <w:t>Wholesale</w:t>
        </w:r>
      </w:hyperlink>
      <w:r w:rsidRPr="00BF04DC">
        <w:t> (Merchandise for business use)</w:t>
      </w:r>
    </w:p>
    <w:p w14:paraId="580A1D0D" w14:textId="77777777" w:rsidR="00515EF3" w:rsidRPr="00BF04DC" w:rsidRDefault="00515EF3" w:rsidP="00515EF3">
      <w:pPr>
        <w:pStyle w:val="QuestionResponse"/>
      </w:pPr>
      <w:r w:rsidRPr="00162045">
        <w:rPr>
          <w:sz w:val="36"/>
        </w:rPr>
        <w:sym w:font="Wingdings 2" w:char="F0A3"/>
      </w:r>
      <w:r w:rsidRPr="00BF04DC">
        <w:tab/>
        <w:t>Non-profit (religious, art, social assistance)</w:t>
      </w:r>
    </w:p>
    <w:p w14:paraId="1709623A" w14:textId="77777777" w:rsidR="00515EF3" w:rsidRPr="00BF04DC" w:rsidRDefault="00515EF3" w:rsidP="00515EF3">
      <w:pPr>
        <w:pStyle w:val="QuestionResponse"/>
      </w:pPr>
      <w:r w:rsidRPr="00162045">
        <w:rPr>
          <w:sz w:val="36"/>
        </w:rPr>
        <w:sym w:font="Wingdings 2" w:char="F0A3"/>
      </w:r>
      <w:r w:rsidRPr="00BF04DC">
        <w:tab/>
        <w:t>Health-care</w:t>
      </w:r>
    </w:p>
    <w:p w14:paraId="5E0A1120" w14:textId="77777777" w:rsidR="00515EF3" w:rsidRPr="00BF04DC" w:rsidRDefault="00515EF3" w:rsidP="00515EF3">
      <w:pPr>
        <w:pStyle w:val="QuestionResponse"/>
      </w:pPr>
      <w:r w:rsidRPr="00162045">
        <w:rPr>
          <w:sz w:val="36"/>
        </w:rPr>
        <w:sym w:font="Wingdings 2" w:char="F0A3"/>
      </w:r>
      <w:r w:rsidRPr="00BF04DC">
        <w:tab/>
        <w:t>Education</w:t>
      </w:r>
    </w:p>
    <w:p w14:paraId="433FF275" w14:textId="77777777" w:rsidR="00515EF3" w:rsidRPr="00BF04DC" w:rsidRDefault="00515EF3" w:rsidP="00515EF3">
      <w:pPr>
        <w:pStyle w:val="QuestionResponse"/>
      </w:pPr>
      <w:r w:rsidRPr="00162045">
        <w:rPr>
          <w:sz w:val="36"/>
        </w:rPr>
        <w:sym w:font="Wingdings 2" w:char="F0A3"/>
      </w:r>
      <w:r w:rsidRPr="00BF04DC">
        <w:tab/>
        <w:t>Other (Please describe: _________________________)</w:t>
      </w:r>
    </w:p>
    <w:p w14:paraId="074559AF" w14:textId="77777777" w:rsidR="00515EF3" w:rsidRPr="00FA505D" w:rsidRDefault="00515EF3" w:rsidP="00515EF3">
      <w:pPr>
        <w:rPr>
          <w:szCs w:val="36"/>
        </w:rPr>
      </w:pPr>
    </w:p>
    <w:p w14:paraId="0A8E46A0" w14:textId="77777777" w:rsidR="00515EF3" w:rsidRPr="00C358D3" w:rsidRDefault="00515EF3" w:rsidP="00515EF3">
      <w:pPr>
        <w:pStyle w:val="Question"/>
        <w:rPr>
          <w:highlight w:val="yellow"/>
        </w:rPr>
      </w:pPr>
      <w:r w:rsidRPr="00C358D3">
        <w:t xml:space="preserve">13. </w:t>
      </w:r>
      <w:r>
        <w:tab/>
      </w:r>
      <w:r w:rsidRPr="00C358D3">
        <w:t xml:space="preserve">From which of the following did you receive money or financial assistance over the last year? </w:t>
      </w:r>
    </w:p>
    <w:p w14:paraId="0F381682" w14:textId="77777777" w:rsidR="00515EF3" w:rsidRPr="00BF04DC" w:rsidRDefault="00515EF3" w:rsidP="00515EF3">
      <w:pPr>
        <w:pStyle w:val="QuestionResponse"/>
      </w:pPr>
      <w:r w:rsidRPr="00162045">
        <w:rPr>
          <w:sz w:val="36"/>
        </w:rPr>
        <w:sym w:font="Wingdings 2" w:char="F0A3"/>
      </w:r>
      <w:r w:rsidRPr="00BF04DC">
        <w:tab/>
        <w:t>MFIP, the Minnesota Family Investment Program, or a family welfare program in another state</w:t>
      </w:r>
    </w:p>
    <w:p w14:paraId="75C43D69" w14:textId="77777777" w:rsidR="00515EF3" w:rsidRPr="00BF04DC" w:rsidRDefault="00515EF3" w:rsidP="00515EF3">
      <w:pPr>
        <w:pStyle w:val="QuestionResponse"/>
      </w:pPr>
      <w:r w:rsidRPr="00162045">
        <w:rPr>
          <w:sz w:val="36"/>
        </w:rPr>
        <w:sym w:font="Wingdings 2" w:char="F0A3"/>
      </w:r>
      <w:r w:rsidRPr="00BF04DC">
        <w:tab/>
        <w:t>General Assistance</w:t>
      </w:r>
    </w:p>
    <w:p w14:paraId="0474CA3A" w14:textId="77777777" w:rsidR="00515EF3" w:rsidRPr="00BF04DC" w:rsidRDefault="00515EF3" w:rsidP="00515EF3">
      <w:pPr>
        <w:pStyle w:val="QuestionResponse"/>
      </w:pPr>
      <w:r w:rsidRPr="00162045">
        <w:rPr>
          <w:sz w:val="36"/>
        </w:rPr>
        <w:sym w:font="Wingdings 2" w:char="F0A3"/>
      </w:r>
      <w:r w:rsidRPr="00BF04DC">
        <w:tab/>
        <w:t>Food support (previously known as Food Stamps)</w:t>
      </w:r>
    </w:p>
    <w:p w14:paraId="0F7EC7E6" w14:textId="77777777" w:rsidR="00515EF3" w:rsidRPr="00BF04DC" w:rsidRDefault="00515EF3" w:rsidP="00515EF3">
      <w:pPr>
        <w:pStyle w:val="QuestionResponse"/>
      </w:pPr>
      <w:r w:rsidRPr="00162045">
        <w:rPr>
          <w:sz w:val="36"/>
        </w:rPr>
        <w:sym w:font="Wingdings 2" w:char="F0A3"/>
      </w:r>
      <w:r w:rsidRPr="00BF04DC">
        <w:tab/>
        <w:t>Medical assistance</w:t>
      </w:r>
    </w:p>
    <w:p w14:paraId="0DC77835" w14:textId="77777777" w:rsidR="00515EF3" w:rsidRPr="00BF04DC" w:rsidRDefault="00515EF3" w:rsidP="00515EF3">
      <w:pPr>
        <w:pStyle w:val="QuestionResponse"/>
      </w:pPr>
      <w:r w:rsidRPr="00162045">
        <w:rPr>
          <w:sz w:val="36"/>
        </w:rPr>
        <w:sym w:font="Wingdings 2" w:char="F0A3"/>
      </w:r>
      <w:r w:rsidRPr="00BF04DC">
        <w:tab/>
        <w:t>Emergency assistance</w:t>
      </w:r>
    </w:p>
    <w:p w14:paraId="385B3ED4" w14:textId="77777777" w:rsidR="00515EF3" w:rsidRPr="00BF04DC" w:rsidRDefault="00515EF3" w:rsidP="00515EF3">
      <w:pPr>
        <w:pStyle w:val="QuestionResponse"/>
      </w:pPr>
      <w:r w:rsidRPr="00162045">
        <w:rPr>
          <w:sz w:val="36"/>
        </w:rPr>
        <w:sym w:font="Wingdings 2" w:char="F0A3"/>
      </w:r>
      <w:r w:rsidRPr="00BF04DC">
        <w:tab/>
        <w:t>Social Security – the regular old age or retirement program</w:t>
      </w:r>
    </w:p>
    <w:p w14:paraId="1F861FFD" w14:textId="77777777" w:rsidR="00515EF3" w:rsidRPr="00BF04DC" w:rsidRDefault="00515EF3" w:rsidP="00515EF3">
      <w:pPr>
        <w:pStyle w:val="QuestionResponse"/>
      </w:pPr>
      <w:r w:rsidRPr="00162045">
        <w:rPr>
          <w:sz w:val="36"/>
        </w:rPr>
        <w:sym w:font="Wingdings 2" w:char="F0A3"/>
      </w:r>
      <w:r w:rsidRPr="00BF04DC">
        <w:tab/>
        <w:t>SSDI, or Social Security Disability Insurance</w:t>
      </w:r>
    </w:p>
    <w:p w14:paraId="7785DFA2" w14:textId="77777777" w:rsidR="00515EF3" w:rsidRPr="00BF04DC" w:rsidRDefault="00515EF3" w:rsidP="00515EF3">
      <w:pPr>
        <w:pStyle w:val="QuestionResponse"/>
      </w:pPr>
      <w:r w:rsidRPr="00162045">
        <w:rPr>
          <w:sz w:val="36"/>
        </w:rPr>
        <w:sym w:font="Wingdings 2" w:char="F0A3"/>
      </w:r>
      <w:r w:rsidRPr="00BF04DC">
        <w:tab/>
        <w:t>SSI, or Supplemental Security Income</w:t>
      </w:r>
    </w:p>
    <w:p w14:paraId="65E148EE" w14:textId="77777777" w:rsidR="00515EF3" w:rsidRPr="00BF04DC" w:rsidRDefault="00515EF3" w:rsidP="00515EF3">
      <w:pPr>
        <w:pStyle w:val="QuestionResponse"/>
      </w:pPr>
      <w:r w:rsidRPr="00162045">
        <w:rPr>
          <w:sz w:val="36"/>
        </w:rPr>
        <w:sym w:font="Wingdings 2" w:char="F0A3"/>
      </w:r>
      <w:r w:rsidRPr="00BF04DC">
        <w:tab/>
        <w:t>Unemployment benefits</w:t>
      </w:r>
    </w:p>
    <w:p w14:paraId="0EB7AEB3" w14:textId="77777777" w:rsidR="00515EF3" w:rsidRPr="00BF04DC" w:rsidRDefault="00515EF3" w:rsidP="00515EF3">
      <w:pPr>
        <w:pStyle w:val="QuestionResponse"/>
      </w:pPr>
      <w:r w:rsidRPr="00162045">
        <w:rPr>
          <w:sz w:val="36"/>
        </w:rPr>
        <w:sym w:font="Wingdings 2" w:char="F0A3"/>
      </w:r>
      <w:r w:rsidRPr="00BF04DC">
        <w:tab/>
        <w:t>Child care subsidy of Free or Reduced Lunch for your child</w:t>
      </w:r>
    </w:p>
    <w:p w14:paraId="37B5D382" w14:textId="77777777" w:rsidR="00515EF3" w:rsidRPr="00BF04DC" w:rsidRDefault="00515EF3" w:rsidP="00515EF3">
      <w:pPr>
        <w:pStyle w:val="QuestionResponse"/>
        <w:rPr>
          <w:highlight w:val="yellow"/>
        </w:rPr>
      </w:pPr>
      <w:r w:rsidRPr="00162045">
        <w:rPr>
          <w:sz w:val="36"/>
        </w:rPr>
        <w:sym w:font="Wingdings 2" w:char="F0A3"/>
      </w:r>
      <w:r w:rsidRPr="00BF04DC">
        <w:tab/>
        <w:t xml:space="preserve">Other (Please </w:t>
      </w:r>
      <w:proofErr w:type="gramStart"/>
      <w:r w:rsidRPr="00BF04DC">
        <w:t>describe:</w:t>
      </w:r>
      <w:proofErr w:type="gramEnd"/>
      <w:r w:rsidRPr="00BF04DC">
        <w:t>__</w:t>
      </w:r>
      <w:r>
        <w:t>_______________________________)</w:t>
      </w:r>
    </w:p>
    <w:p w14:paraId="557FEAD5" w14:textId="77777777" w:rsidR="00515EF3" w:rsidRPr="004773E3" w:rsidRDefault="00515EF3" w:rsidP="00515EF3"/>
    <w:p w14:paraId="2760C798" w14:textId="77777777" w:rsidR="00515EF3" w:rsidRPr="00793479" w:rsidRDefault="00515EF3" w:rsidP="00793479">
      <w:pPr>
        <w:spacing w:after="200" w:line="276" w:lineRule="auto"/>
        <w:rPr>
          <w:rFonts w:ascii="Arial" w:hAnsi="Arial" w:cs="Arial"/>
        </w:rPr>
      </w:pPr>
      <w:r>
        <w:br w:type="page"/>
      </w:r>
      <w:r w:rsidRPr="00793479">
        <w:rPr>
          <w:rFonts w:ascii="Arial" w:hAnsi="Arial" w:cs="Arial"/>
          <w:b/>
          <w:sz w:val="28"/>
        </w:rPr>
        <w:lastRenderedPageBreak/>
        <w:t>Housing</w:t>
      </w:r>
      <w:r w:rsidRPr="00793479">
        <w:rPr>
          <w:rFonts w:ascii="Arial" w:hAnsi="Arial" w:cs="Arial"/>
          <w:sz w:val="28"/>
        </w:rPr>
        <w:t>: The next questions are about housing.</w:t>
      </w:r>
    </w:p>
    <w:p w14:paraId="46D5E05E" w14:textId="77777777" w:rsidR="00515EF3" w:rsidRPr="00C358D3" w:rsidRDefault="00515EF3" w:rsidP="00515EF3">
      <w:pPr>
        <w:pStyle w:val="Question"/>
      </w:pPr>
      <w:r w:rsidRPr="00C358D3">
        <w:t>14</w:t>
      </w:r>
      <w:r>
        <w:t>a</w:t>
      </w:r>
      <w:r>
        <w:tab/>
      </w:r>
      <w:proofErr w:type="gramStart"/>
      <w:r w:rsidRPr="00C358D3">
        <w:t>What</w:t>
      </w:r>
      <w:proofErr w:type="gramEnd"/>
      <w:r w:rsidRPr="00C358D3">
        <w:t xml:space="preserve"> type of housing do you currently live in?</w:t>
      </w:r>
    </w:p>
    <w:p w14:paraId="160D614C" w14:textId="77777777" w:rsidR="00515EF3" w:rsidRPr="00BF04DC" w:rsidRDefault="00515EF3" w:rsidP="00515EF3">
      <w:pPr>
        <w:pStyle w:val="QuestionResponse"/>
      </w:pPr>
      <w:r w:rsidRPr="00162045">
        <w:rPr>
          <w:sz w:val="36"/>
        </w:rPr>
        <w:sym w:font="Wingdings 2" w:char="F0A3"/>
      </w:r>
      <w:r w:rsidRPr="00BF04DC">
        <w:tab/>
        <w:t>Single-family home</w:t>
      </w:r>
    </w:p>
    <w:p w14:paraId="1A5A70B6" w14:textId="77777777" w:rsidR="00515EF3" w:rsidRPr="00BF04DC" w:rsidRDefault="00515EF3" w:rsidP="00515EF3">
      <w:pPr>
        <w:pStyle w:val="QuestionResponse"/>
      </w:pPr>
      <w:r w:rsidRPr="00162045">
        <w:rPr>
          <w:sz w:val="36"/>
        </w:rPr>
        <w:sym w:font="Wingdings 2" w:char="F0A3"/>
      </w:r>
      <w:r w:rsidRPr="00BF04DC">
        <w:tab/>
        <w:t xml:space="preserve">Multi-family home (duplex, apartment complex) </w:t>
      </w:r>
    </w:p>
    <w:p w14:paraId="1AA2B044" w14:textId="77777777" w:rsidR="00515EF3" w:rsidRPr="00BF04DC" w:rsidRDefault="00515EF3" w:rsidP="00515EF3">
      <w:pPr>
        <w:pStyle w:val="QuestionResponse"/>
      </w:pPr>
      <w:r w:rsidRPr="00162045">
        <w:rPr>
          <w:sz w:val="36"/>
        </w:rPr>
        <w:sym w:font="Wingdings 2" w:char="F0A3"/>
      </w:r>
      <w:r w:rsidRPr="00BF04DC">
        <w:tab/>
        <w:t xml:space="preserve">Group home/adult </w:t>
      </w:r>
      <w:r w:rsidRPr="00671762">
        <w:t xml:space="preserve">foster care </w:t>
      </w:r>
      <w:r w:rsidRPr="00780380">
        <w:rPr>
          <w:b/>
        </w:rPr>
        <w:t>(Skip to Q15)</w:t>
      </w:r>
    </w:p>
    <w:p w14:paraId="6E50D261" w14:textId="77777777" w:rsidR="00515EF3" w:rsidRPr="00780380" w:rsidRDefault="00515EF3" w:rsidP="00515EF3">
      <w:pPr>
        <w:pStyle w:val="QuestionResponse"/>
        <w:rPr>
          <w:b/>
        </w:rPr>
      </w:pPr>
      <w:r w:rsidRPr="00162045">
        <w:rPr>
          <w:sz w:val="36"/>
        </w:rPr>
        <w:sym w:font="Wingdings 2" w:char="F0A3"/>
      </w:r>
      <w:r w:rsidRPr="00BF04DC">
        <w:tab/>
        <w:t xml:space="preserve">Assisted living facility </w:t>
      </w:r>
      <w:r w:rsidRPr="00780380">
        <w:rPr>
          <w:b/>
        </w:rPr>
        <w:t>(Skip to Q15)</w:t>
      </w:r>
    </w:p>
    <w:p w14:paraId="2DA3BD7D" w14:textId="77777777" w:rsidR="00515EF3" w:rsidRPr="00BF04DC" w:rsidRDefault="00515EF3" w:rsidP="00515EF3">
      <w:pPr>
        <w:pStyle w:val="QuestionResponse"/>
      </w:pPr>
      <w:r w:rsidRPr="00162045">
        <w:rPr>
          <w:sz w:val="36"/>
        </w:rPr>
        <w:sym w:font="Wingdings 2" w:char="F0A3"/>
      </w:r>
      <w:r w:rsidRPr="00BF04DC">
        <w:tab/>
        <w:t xml:space="preserve">Nursing home </w:t>
      </w:r>
      <w:r>
        <w:rPr>
          <w:b/>
        </w:rPr>
        <w:t>(Skip to Q15)</w:t>
      </w:r>
      <w:r w:rsidRPr="00BF04DC">
        <w:t xml:space="preserve"> </w:t>
      </w:r>
    </w:p>
    <w:p w14:paraId="7DA92DC3" w14:textId="77777777" w:rsidR="00515EF3" w:rsidRPr="00BF04DC" w:rsidRDefault="00515EF3" w:rsidP="00515EF3">
      <w:pPr>
        <w:pStyle w:val="QuestionResponse"/>
      </w:pPr>
      <w:r w:rsidRPr="00162045">
        <w:rPr>
          <w:sz w:val="36"/>
        </w:rPr>
        <w:sym w:font="Wingdings 2" w:char="F0A3"/>
      </w:r>
      <w:r w:rsidRPr="00BF04DC">
        <w:tab/>
        <w:t xml:space="preserve">Other (Please describe: _____________________) </w:t>
      </w:r>
      <w:r>
        <w:rPr>
          <w:b/>
        </w:rPr>
        <w:t>(Skip to Q15)</w:t>
      </w:r>
    </w:p>
    <w:p w14:paraId="5E4D8B5F" w14:textId="77777777" w:rsidR="00515EF3" w:rsidRPr="00FA505D" w:rsidRDefault="00515EF3" w:rsidP="00515EF3">
      <w:pPr>
        <w:rPr>
          <w:szCs w:val="36"/>
        </w:rPr>
      </w:pPr>
    </w:p>
    <w:p w14:paraId="5FE8AD53" w14:textId="77777777" w:rsidR="00515EF3" w:rsidRDefault="00515EF3" w:rsidP="00515EF3">
      <w:pPr>
        <w:pStyle w:val="Question"/>
      </w:pPr>
      <w:r w:rsidRPr="00C358D3">
        <w:t>14</w:t>
      </w:r>
      <w:r>
        <w:t>b.</w:t>
      </w:r>
      <w:r>
        <w:tab/>
      </w:r>
      <w:r w:rsidRPr="00C358D3">
        <w:t>Do you own or rent your home?</w:t>
      </w:r>
    </w:p>
    <w:p w14:paraId="7C4E45FB" w14:textId="77777777" w:rsidR="00515EF3" w:rsidRPr="00BF04DC" w:rsidRDefault="00515EF3" w:rsidP="00515EF3">
      <w:pPr>
        <w:pStyle w:val="QuestionResponse"/>
      </w:pPr>
      <w:r w:rsidRPr="00162045">
        <w:rPr>
          <w:sz w:val="36"/>
        </w:rPr>
        <w:sym w:font="Wingdings 2" w:char="F0A3"/>
      </w:r>
      <w:r w:rsidRPr="00BF04DC">
        <w:tab/>
        <w:t>I own my own home</w:t>
      </w:r>
    </w:p>
    <w:p w14:paraId="61DF9F8C" w14:textId="77777777" w:rsidR="00515EF3" w:rsidRPr="00BF04DC" w:rsidRDefault="00515EF3" w:rsidP="00515EF3">
      <w:pPr>
        <w:pStyle w:val="QuestionResponse"/>
      </w:pPr>
      <w:r w:rsidRPr="00162045">
        <w:rPr>
          <w:sz w:val="36"/>
        </w:rPr>
        <w:sym w:font="Wingdings 2" w:char="F0A3"/>
      </w:r>
      <w:r w:rsidRPr="00BF04DC">
        <w:tab/>
        <w:t>I rent my home and my name is on the rental agreement</w:t>
      </w:r>
    </w:p>
    <w:p w14:paraId="5AF8B751" w14:textId="77777777" w:rsidR="00515EF3" w:rsidRPr="00BF04DC" w:rsidRDefault="00515EF3" w:rsidP="00515EF3">
      <w:pPr>
        <w:pStyle w:val="QuestionResponse"/>
      </w:pPr>
      <w:r w:rsidRPr="00162045">
        <w:rPr>
          <w:sz w:val="36"/>
        </w:rPr>
        <w:sym w:font="Wingdings 2" w:char="F0A3"/>
      </w:r>
      <w:r w:rsidRPr="00BF04DC">
        <w:tab/>
        <w:t>I do not own my home or have a rental agreement in my</w:t>
      </w:r>
      <w:r>
        <w:t xml:space="preserve"> </w:t>
      </w:r>
      <w:r w:rsidRPr="00BF04DC">
        <w:t>name.</w:t>
      </w:r>
    </w:p>
    <w:p w14:paraId="129D8920" w14:textId="77777777" w:rsidR="00515EF3" w:rsidRPr="00BF04DC" w:rsidRDefault="00515EF3" w:rsidP="00515EF3">
      <w:pPr>
        <w:pStyle w:val="QuestionResponse"/>
      </w:pPr>
      <w:r w:rsidRPr="00162045">
        <w:rPr>
          <w:sz w:val="36"/>
        </w:rPr>
        <w:sym w:font="Wingdings 2" w:char="F0A3"/>
      </w:r>
      <w:r w:rsidRPr="00BF04DC">
        <w:tab/>
        <w:t>Other (Please describe: _____________________)</w:t>
      </w:r>
    </w:p>
    <w:p w14:paraId="40A25D47" w14:textId="77777777" w:rsidR="00515EF3" w:rsidRPr="00BF04DC" w:rsidRDefault="00515EF3" w:rsidP="00515EF3">
      <w:pPr>
        <w:pStyle w:val="QuestionResponse"/>
      </w:pPr>
      <w:r w:rsidRPr="00162045">
        <w:rPr>
          <w:sz w:val="36"/>
        </w:rPr>
        <w:sym w:font="Wingdings 2" w:char="F0A3"/>
      </w:r>
      <w:r w:rsidRPr="00BF04DC">
        <w:tab/>
        <w:t>Prefer not to answer</w:t>
      </w:r>
    </w:p>
    <w:p w14:paraId="2FE13FAA" w14:textId="77777777" w:rsidR="00515EF3" w:rsidRPr="00FA505D" w:rsidRDefault="00515EF3" w:rsidP="00515EF3">
      <w:pPr>
        <w:rPr>
          <w:szCs w:val="36"/>
        </w:rPr>
      </w:pPr>
    </w:p>
    <w:p w14:paraId="6F54328C" w14:textId="77777777" w:rsidR="00515EF3" w:rsidRPr="00C358D3" w:rsidRDefault="00515EF3" w:rsidP="00515EF3">
      <w:pPr>
        <w:pStyle w:val="Question"/>
      </w:pPr>
      <w:r w:rsidRPr="00C358D3">
        <w:t xml:space="preserve">15. </w:t>
      </w:r>
      <w:r>
        <w:tab/>
      </w:r>
      <w:r w:rsidRPr="00C358D3">
        <w:t>Who do you currently live with most of the time? (Please select all that apply.)</w:t>
      </w:r>
    </w:p>
    <w:p w14:paraId="0C24243E" w14:textId="77777777" w:rsidR="00515EF3" w:rsidRPr="00BF04DC" w:rsidRDefault="00515EF3" w:rsidP="00515EF3">
      <w:pPr>
        <w:pStyle w:val="QuestionResponse"/>
      </w:pPr>
      <w:r w:rsidRPr="00162045">
        <w:rPr>
          <w:sz w:val="36"/>
        </w:rPr>
        <w:sym w:font="Wingdings 2" w:char="F0A3"/>
      </w:r>
      <w:r w:rsidRPr="00BF04DC">
        <w:tab/>
        <w:t>My parent(s)</w:t>
      </w:r>
    </w:p>
    <w:p w14:paraId="618F09E8" w14:textId="77777777" w:rsidR="00515EF3" w:rsidRPr="00BF04DC" w:rsidRDefault="00515EF3" w:rsidP="00515EF3">
      <w:pPr>
        <w:pStyle w:val="QuestionResponse"/>
      </w:pPr>
      <w:r w:rsidRPr="00162045">
        <w:rPr>
          <w:sz w:val="36"/>
        </w:rPr>
        <w:sym w:font="Wingdings 2" w:char="F0A3"/>
      </w:r>
      <w:r w:rsidRPr="00BF04DC">
        <w:tab/>
        <w:t>My spouse/partner</w:t>
      </w:r>
    </w:p>
    <w:p w14:paraId="477BE9A4" w14:textId="77777777" w:rsidR="00515EF3" w:rsidRPr="00BF04DC" w:rsidRDefault="00515EF3" w:rsidP="00515EF3">
      <w:pPr>
        <w:pStyle w:val="QuestionResponse"/>
      </w:pPr>
      <w:r w:rsidRPr="00162045">
        <w:rPr>
          <w:sz w:val="36"/>
        </w:rPr>
        <w:sym w:font="Wingdings 2" w:char="F0A3"/>
      </w:r>
      <w:r w:rsidRPr="00BF04DC">
        <w:tab/>
        <w:t>Roommate(s)</w:t>
      </w:r>
    </w:p>
    <w:p w14:paraId="77BF02AE" w14:textId="77777777" w:rsidR="00515EF3" w:rsidRPr="00BF04DC" w:rsidRDefault="00515EF3" w:rsidP="00515EF3">
      <w:pPr>
        <w:pStyle w:val="QuestionResponse"/>
      </w:pPr>
      <w:r w:rsidRPr="00162045">
        <w:rPr>
          <w:sz w:val="36"/>
        </w:rPr>
        <w:sym w:font="Wingdings 2" w:char="F0A3"/>
      </w:r>
      <w:r w:rsidRPr="00BF04DC">
        <w:tab/>
        <w:t>I live alone</w:t>
      </w:r>
    </w:p>
    <w:p w14:paraId="75D6BFB3" w14:textId="77777777" w:rsidR="00515EF3" w:rsidRPr="00BF04DC" w:rsidRDefault="00515EF3" w:rsidP="00515EF3">
      <w:pPr>
        <w:pStyle w:val="QuestionResponse"/>
      </w:pPr>
      <w:r w:rsidRPr="00162045">
        <w:rPr>
          <w:sz w:val="36"/>
        </w:rPr>
        <w:sym w:font="Wingdings 2" w:char="F0A3"/>
      </w:r>
      <w:r w:rsidRPr="00BF04DC">
        <w:tab/>
        <w:t>Other (Please describe: ____________________)</w:t>
      </w:r>
    </w:p>
    <w:p w14:paraId="4A8524D9" w14:textId="77777777" w:rsidR="00515EF3" w:rsidRPr="00FA505D" w:rsidRDefault="00515EF3" w:rsidP="00515EF3">
      <w:pPr>
        <w:rPr>
          <w:szCs w:val="36"/>
        </w:rPr>
      </w:pPr>
    </w:p>
    <w:p w14:paraId="70E3652E" w14:textId="77777777" w:rsidR="00515EF3" w:rsidRPr="00C358D3" w:rsidRDefault="00515EF3" w:rsidP="00515EF3">
      <w:pPr>
        <w:pStyle w:val="Question"/>
      </w:pPr>
      <w:r w:rsidRPr="00C358D3">
        <w:t>16</w:t>
      </w:r>
      <w:r>
        <w:t>.</w:t>
      </w:r>
      <w:r>
        <w:tab/>
      </w:r>
      <w:r w:rsidRPr="00C358D3">
        <w:t>Do you have children?</w:t>
      </w:r>
    </w:p>
    <w:p w14:paraId="5EAD996F" w14:textId="77777777" w:rsidR="00515EF3" w:rsidRPr="00BF04DC" w:rsidRDefault="00515EF3" w:rsidP="00515EF3">
      <w:pPr>
        <w:pStyle w:val="QuestionResponse"/>
      </w:pPr>
      <w:r w:rsidRPr="00162045">
        <w:rPr>
          <w:sz w:val="36"/>
        </w:rPr>
        <w:sym w:font="Wingdings 2" w:char="F0A3"/>
      </w:r>
      <w:r w:rsidRPr="00BF04DC">
        <w:tab/>
        <w:t>Yes, and they live with me at least some of the time.</w:t>
      </w:r>
    </w:p>
    <w:p w14:paraId="44E41DC0" w14:textId="77777777" w:rsidR="00515EF3" w:rsidRPr="00BF04DC" w:rsidRDefault="00515EF3" w:rsidP="00515EF3">
      <w:pPr>
        <w:pStyle w:val="QuestionResponse"/>
      </w:pPr>
      <w:r w:rsidRPr="00162045">
        <w:rPr>
          <w:sz w:val="36"/>
        </w:rPr>
        <w:sym w:font="Wingdings 2" w:char="F0A3"/>
      </w:r>
      <w:r w:rsidRPr="00BF04DC">
        <w:tab/>
        <w:t>Yes, but they don’t live with me.</w:t>
      </w:r>
    </w:p>
    <w:p w14:paraId="7E563433" w14:textId="77777777" w:rsidR="00515EF3" w:rsidRPr="00BF04DC" w:rsidRDefault="00515EF3" w:rsidP="00515EF3">
      <w:pPr>
        <w:pStyle w:val="QuestionResponse"/>
      </w:pPr>
      <w:r w:rsidRPr="00162045">
        <w:rPr>
          <w:sz w:val="36"/>
        </w:rPr>
        <w:sym w:font="Wingdings 2" w:char="F0A3"/>
      </w:r>
      <w:r w:rsidRPr="00BF04DC">
        <w:tab/>
        <w:t xml:space="preserve">No </w:t>
      </w:r>
      <w:r>
        <w:rPr>
          <w:b/>
        </w:rPr>
        <w:t>(Skip to Q18)</w:t>
      </w:r>
    </w:p>
    <w:p w14:paraId="4C1D867B" w14:textId="77777777" w:rsidR="00515EF3" w:rsidRPr="00FA505D" w:rsidRDefault="00515EF3" w:rsidP="00515EF3">
      <w:pPr>
        <w:rPr>
          <w:szCs w:val="36"/>
        </w:rPr>
      </w:pPr>
    </w:p>
    <w:p w14:paraId="23BD0390" w14:textId="77777777" w:rsidR="00515EF3" w:rsidRPr="00C358D3" w:rsidRDefault="00515EF3" w:rsidP="00515EF3">
      <w:pPr>
        <w:pStyle w:val="Question"/>
      </w:pPr>
      <w:r w:rsidRPr="00C358D3">
        <w:t>17</w:t>
      </w:r>
      <w:r>
        <w:t>.</w:t>
      </w:r>
      <w:r>
        <w:tab/>
      </w:r>
      <w:r w:rsidRPr="00C358D3">
        <w:t>Do you feel you have or had the support you need to raise your children?</w:t>
      </w:r>
    </w:p>
    <w:p w14:paraId="253E6DDA" w14:textId="77777777" w:rsidR="00515EF3" w:rsidRDefault="00515EF3" w:rsidP="00515EF3">
      <w:pPr>
        <w:pStyle w:val="QuestionResponse"/>
      </w:pPr>
      <w:r w:rsidRPr="00162045">
        <w:rPr>
          <w:sz w:val="36"/>
        </w:rPr>
        <w:sym w:font="Wingdings 2" w:char="F0A3"/>
      </w:r>
      <w:r w:rsidRPr="005A6F96">
        <w:tab/>
      </w:r>
      <w:r w:rsidRPr="00C358D3">
        <w:t>Yes</w:t>
      </w:r>
    </w:p>
    <w:p w14:paraId="6709030F" w14:textId="77777777" w:rsidR="00515EF3" w:rsidRDefault="00515EF3" w:rsidP="00515EF3">
      <w:pPr>
        <w:pStyle w:val="QuestionResponse"/>
      </w:pPr>
      <w:r w:rsidRPr="00162045">
        <w:rPr>
          <w:sz w:val="36"/>
        </w:rPr>
        <w:sym w:font="Wingdings 2" w:char="F0A3"/>
      </w:r>
      <w:r w:rsidRPr="005A6F96">
        <w:tab/>
      </w:r>
      <w:r w:rsidRPr="00C358D3">
        <w:t>No</w:t>
      </w:r>
    </w:p>
    <w:p w14:paraId="5FC73F7F" w14:textId="77777777" w:rsidR="00515EF3" w:rsidRDefault="00515EF3" w:rsidP="00515EF3">
      <w:pPr>
        <w:pStyle w:val="Question"/>
        <w:spacing w:after="120"/>
      </w:pPr>
      <w:r w:rsidRPr="00C358D3">
        <w:lastRenderedPageBreak/>
        <w:t>18.</w:t>
      </w:r>
      <w:r>
        <w:tab/>
      </w:r>
      <w:r w:rsidRPr="00C358D3">
        <w:t>How much do you agree or disagree with the following statements?</w:t>
      </w:r>
    </w:p>
    <w:p w14:paraId="79DBDE4C" w14:textId="77777777" w:rsidR="00515EF3" w:rsidRPr="00E201C8" w:rsidRDefault="00515EF3" w:rsidP="00515EF3">
      <w:pPr>
        <w:pStyle w:val="QuestionResponse"/>
      </w:pPr>
      <w:r w:rsidRPr="00E201C8">
        <w:t>a.</w:t>
      </w:r>
      <w:r w:rsidRPr="00E201C8">
        <w:rPr>
          <w:spacing w:val="-4"/>
        </w:rPr>
        <w:tab/>
        <w:t>I would like to stay in my current</w:t>
      </w:r>
      <w:r w:rsidRPr="00E201C8">
        <w:t xml:space="preserve"> housing for as long as possible.</w:t>
      </w:r>
    </w:p>
    <w:p w14:paraId="02EC10C9"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354C9635"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562B4905"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559D2686"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08DBB721"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700D154C" w14:textId="77777777" w:rsidR="00515EF3" w:rsidRDefault="00515EF3" w:rsidP="00515EF3">
      <w:pPr>
        <w:pStyle w:val="QuestionResponse"/>
      </w:pPr>
    </w:p>
    <w:p w14:paraId="40F6FA2C" w14:textId="77777777" w:rsidR="00515EF3" w:rsidRPr="00E201C8" w:rsidRDefault="00515EF3" w:rsidP="00515EF3">
      <w:pPr>
        <w:pStyle w:val="QuestionResponse"/>
      </w:pPr>
      <w:r w:rsidRPr="00E201C8">
        <w:t>b.</w:t>
      </w:r>
      <w:r w:rsidRPr="00E201C8">
        <w:tab/>
        <w:t>When I was deciding about where to live, I had more than one option I liked.</w:t>
      </w:r>
    </w:p>
    <w:p w14:paraId="5DE843AC"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32790796"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6824C0C2"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6503C650"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5CDBE438"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7ACF2D87" w14:textId="77777777" w:rsidR="00515EF3" w:rsidRDefault="00515EF3" w:rsidP="00515EF3">
      <w:pPr>
        <w:pStyle w:val="QuestionResponse"/>
      </w:pPr>
    </w:p>
    <w:p w14:paraId="7912978A" w14:textId="77777777" w:rsidR="00515EF3" w:rsidRPr="00E201C8" w:rsidRDefault="00515EF3" w:rsidP="00515EF3">
      <w:pPr>
        <w:pStyle w:val="QuestionResponse"/>
      </w:pPr>
      <w:r w:rsidRPr="00E201C8">
        <w:t xml:space="preserve">c. </w:t>
      </w:r>
      <w:r w:rsidRPr="00E201C8">
        <w:tab/>
        <w:t>I can choose who I live with.</w:t>
      </w:r>
    </w:p>
    <w:p w14:paraId="594C80F1"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66FB8879"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5AAF6B83"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16BC6D77"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55C01EC8"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4669D378" w14:textId="77777777" w:rsidR="00515EF3" w:rsidRDefault="00515EF3" w:rsidP="00515EF3">
      <w:pPr>
        <w:pStyle w:val="QuestionResponse"/>
      </w:pPr>
    </w:p>
    <w:p w14:paraId="64E28340" w14:textId="77777777" w:rsidR="00515EF3" w:rsidRPr="00E201C8" w:rsidRDefault="00515EF3" w:rsidP="00515EF3">
      <w:pPr>
        <w:pStyle w:val="QuestionResponse"/>
      </w:pPr>
      <w:r w:rsidRPr="00E201C8">
        <w:t>d.</w:t>
      </w:r>
      <w:r w:rsidRPr="00E201C8">
        <w:tab/>
        <w:t xml:space="preserve">I can receive the </w:t>
      </w:r>
      <w:r>
        <w:t>support</w:t>
      </w:r>
      <w:r w:rsidRPr="00E201C8">
        <w:t xml:space="preserve"> I need to stay in or maintain the place where I want to live.</w:t>
      </w:r>
    </w:p>
    <w:p w14:paraId="60D2143A"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765ED713"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2F6DE439"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25D91CF9"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15395420"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535D1708" w14:textId="77777777" w:rsidR="00515EF3" w:rsidRDefault="00515EF3" w:rsidP="00515EF3">
      <w:pPr>
        <w:pStyle w:val="QuestionResponse"/>
      </w:pPr>
    </w:p>
    <w:p w14:paraId="35496BB8" w14:textId="77777777" w:rsidR="00515EF3" w:rsidRPr="00793479" w:rsidRDefault="00515EF3" w:rsidP="00793479">
      <w:pPr>
        <w:spacing w:after="200" w:line="276" w:lineRule="auto"/>
        <w:ind w:firstLine="720"/>
        <w:rPr>
          <w:rFonts w:ascii="Arial" w:hAnsi="Arial" w:cs="Arial"/>
          <w:spacing w:val="4"/>
          <w:szCs w:val="28"/>
        </w:rPr>
      </w:pPr>
      <w:r>
        <w:br w:type="page"/>
      </w:r>
      <w:r w:rsidRPr="00793479">
        <w:rPr>
          <w:rFonts w:ascii="Arial" w:hAnsi="Arial" w:cs="Arial"/>
          <w:sz w:val="28"/>
        </w:rPr>
        <w:lastRenderedPageBreak/>
        <w:t>e.</w:t>
      </w:r>
      <w:r w:rsidRPr="00793479">
        <w:rPr>
          <w:rFonts w:ascii="Arial" w:hAnsi="Arial" w:cs="Arial"/>
          <w:sz w:val="28"/>
        </w:rPr>
        <w:tab/>
        <w:t>I expect to be in the same place 5 years from now.</w:t>
      </w:r>
    </w:p>
    <w:p w14:paraId="5CB63534"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5523F10B"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5EE31513"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48AC7130"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1A7F1EDF"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19D02216" w14:textId="77777777" w:rsidR="00515EF3" w:rsidRDefault="00515EF3" w:rsidP="00515EF3">
      <w:pPr>
        <w:pStyle w:val="QuestionResponse"/>
      </w:pPr>
    </w:p>
    <w:p w14:paraId="60B86DFF" w14:textId="77777777" w:rsidR="00515EF3" w:rsidRPr="00E201C8" w:rsidRDefault="00515EF3" w:rsidP="00515EF3">
      <w:pPr>
        <w:pStyle w:val="QuestionResponse"/>
      </w:pPr>
      <w:r w:rsidRPr="00E201C8">
        <w:t>f.</w:t>
      </w:r>
      <w:r w:rsidRPr="00E201C8">
        <w:tab/>
        <w:t xml:space="preserve">I get enough information to make informed decisions about the </w:t>
      </w:r>
      <w:r>
        <w:t>support</w:t>
      </w:r>
      <w:r w:rsidRPr="00E201C8">
        <w:t xml:space="preserve"> I need.</w:t>
      </w:r>
    </w:p>
    <w:p w14:paraId="1E60BED5"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0085BA23"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25429281"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05FB24C7"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0EBE90F8"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3FCC2B6F" w14:textId="77777777" w:rsidR="00515EF3" w:rsidRDefault="00515EF3" w:rsidP="00515EF3">
      <w:pPr>
        <w:pStyle w:val="QuestionResponse"/>
      </w:pPr>
    </w:p>
    <w:p w14:paraId="16AB1F66" w14:textId="77777777" w:rsidR="00515EF3" w:rsidRPr="00E201C8" w:rsidRDefault="00515EF3" w:rsidP="00515EF3">
      <w:pPr>
        <w:pStyle w:val="QuestionResponse"/>
      </w:pPr>
      <w:r w:rsidRPr="00E201C8">
        <w:t>g.</w:t>
      </w:r>
      <w:r w:rsidRPr="00E201C8">
        <w:tab/>
        <w:t xml:space="preserve">I get the </w:t>
      </w:r>
      <w:r>
        <w:t>support</w:t>
      </w:r>
      <w:r w:rsidRPr="00E201C8">
        <w:t xml:space="preserve"> I need to be a part of my community.</w:t>
      </w:r>
    </w:p>
    <w:p w14:paraId="3DE05496"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6219D1BC"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139011EF"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190CC23D"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19844B6B"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034E16A0" w14:textId="77777777" w:rsidR="00515EF3" w:rsidRDefault="00515EF3" w:rsidP="00515EF3">
      <w:pPr>
        <w:pStyle w:val="QuestionResponse"/>
      </w:pPr>
    </w:p>
    <w:p w14:paraId="65C6A7ED" w14:textId="77777777" w:rsidR="00515EF3" w:rsidRPr="00E201C8" w:rsidRDefault="00515EF3" w:rsidP="00515EF3">
      <w:pPr>
        <w:pStyle w:val="QuestionResponse"/>
      </w:pPr>
      <w:r w:rsidRPr="00E201C8">
        <w:t>h.</w:t>
      </w:r>
      <w:r w:rsidRPr="00E201C8">
        <w:tab/>
        <w:t>I can choose my own providers for my help.</w:t>
      </w:r>
    </w:p>
    <w:p w14:paraId="11252AF6"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59EDCD26"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12E403F9"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507920C7"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51EB4A68"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4A9268FF" w14:textId="77777777" w:rsidR="00515EF3" w:rsidRDefault="00515EF3" w:rsidP="00515EF3">
      <w:pPr>
        <w:pStyle w:val="QuestionResponse"/>
      </w:pPr>
    </w:p>
    <w:p w14:paraId="6DD2EA15" w14:textId="77777777" w:rsidR="00515EF3" w:rsidRPr="00793479" w:rsidRDefault="00515EF3" w:rsidP="001466D5">
      <w:pPr>
        <w:numPr>
          <w:ilvl w:val="0"/>
          <w:numId w:val="4"/>
        </w:numPr>
        <w:spacing w:after="200" w:line="276" w:lineRule="auto"/>
        <w:rPr>
          <w:rFonts w:ascii="Arial" w:hAnsi="Arial" w:cs="Arial"/>
        </w:rPr>
      </w:pPr>
      <w:r>
        <w:br w:type="page"/>
      </w:r>
      <w:r w:rsidRPr="00793479">
        <w:rPr>
          <w:rFonts w:ascii="Arial" w:hAnsi="Arial" w:cs="Arial"/>
          <w:sz w:val="28"/>
        </w:rPr>
        <w:lastRenderedPageBreak/>
        <w:t>When I was deciding about support, I had a choice of more than one provider.</w:t>
      </w:r>
    </w:p>
    <w:p w14:paraId="4F6B139A"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59DBCB0B"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60094581"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5EBC3DE7"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769FB12A"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675C87D3" w14:textId="77777777" w:rsidR="00515EF3" w:rsidRDefault="00515EF3" w:rsidP="00515EF3">
      <w:pPr>
        <w:pStyle w:val="QuestionResponse"/>
      </w:pPr>
    </w:p>
    <w:p w14:paraId="63D39553" w14:textId="77777777" w:rsidR="00515EF3" w:rsidRPr="00E201C8" w:rsidRDefault="00515EF3" w:rsidP="00515EF3">
      <w:pPr>
        <w:pStyle w:val="QuestionResponse"/>
      </w:pPr>
      <w:r w:rsidRPr="00E201C8">
        <w:t>j.</w:t>
      </w:r>
      <w:r w:rsidRPr="00E201C8">
        <w:tab/>
        <w:t>I have a plan for emergencies or disasters.</w:t>
      </w:r>
    </w:p>
    <w:p w14:paraId="47146BAA"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757342C7"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61D5CD51"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62329489"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49792C21"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489EB818" w14:textId="77777777" w:rsidR="00515EF3" w:rsidRPr="004773E3" w:rsidRDefault="00515EF3" w:rsidP="00515EF3"/>
    <w:p w14:paraId="0C093CD9" w14:textId="77777777" w:rsidR="00515EF3" w:rsidRPr="00C358D3" w:rsidRDefault="00515EF3" w:rsidP="00515EF3">
      <w:pPr>
        <w:pStyle w:val="Question"/>
      </w:pPr>
      <w:r w:rsidRPr="00C358D3">
        <w:t>19</w:t>
      </w:r>
      <w:r>
        <w:t>.</w:t>
      </w:r>
      <w:r>
        <w:tab/>
      </w:r>
      <w:r w:rsidRPr="00C358D3">
        <w:t>What support, if any, do you need to stay in your current housing?</w:t>
      </w:r>
    </w:p>
    <w:p w14:paraId="59701949" w14:textId="77777777" w:rsidR="00515EF3" w:rsidRPr="00BF04DC" w:rsidRDefault="00515EF3" w:rsidP="00515EF3">
      <w:pPr>
        <w:pStyle w:val="QuestionResponse"/>
      </w:pPr>
      <w:r w:rsidRPr="00162045">
        <w:rPr>
          <w:sz w:val="36"/>
        </w:rPr>
        <w:sym w:font="Wingdings 2" w:char="F0A3"/>
      </w:r>
      <w:r w:rsidRPr="00BF04DC">
        <w:tab/>
      </w:r>
      <w:r>
        <w:t>Modification</w:t>
      </w:r>
      <w:r w:rsidRPr="00BF04DC">
        <w:t xml:space="preserve"> to your home, such as adding grab bars, lever door handles, </w:t>
      </w:r>
      <w:r>
        <w:t>wider doorways</w:t>
      </w:r>
    </w:p>
    <w:p w14:paraId="3C86F829" w14:textId="77777777" w:rsidR="00515EF3" w:rsidRPr="00BF04DC" w:rsidRDefault="00515EF3" w:rsidP="00515EF3">
      <w:pPr>
        <w:pStyle w:val="QuestionResponse"/>
      </w:pPr>
      <w:r w:rsidRPr="00162045">
        <w:rPr>
          <w:sz w:val="36"/>
        </w:rPr>
        <w:sym w:font="Wingdings 2" w:char="F0A3"/>
      </w:r>
      <w:r w:rsidRPr="00BF04DC">
        <w:tab/>
        <w:t xml:space="preserve">Better access to your home, such as </w:t>
      </w:r>
      <w:r>
        <w:t xml:space="preserve">ramps, </w:t>
      </w:r>
      <w:r w:rsidRPr="00BF04DC">
        <w:t>closer parking, wider sidewalks</w:t>
      </w:r>
    </w:p>
    <w:p w14:paraId="20EB134A" w14:textId="77777777" w:rsidR="00515EF3" w:rsidRPr="00BF04DC" w:rsidRDefault="00515EF3" w:rsidP="00515EF3">
      <w:pPr>
        <w:pStyle w:val="QuestionResponse"/>
      </w:pPr>
      <w:r w:rsidRPr="00162045">
        <w:rPr>
          <w:sz w:val="36"/>
        </w:rPr>
        <w:sym w:font="Wingdings 2" w:char="F0A3"/>
      </w:r>
      <w:r w:rsidRPr="00BF04DC">
        <w:tab/>
        <w:t>Home-making/cleaning services</w:t>
      </w:r>
    </w:p>
    <w:p w14:paraId="754FC1EA" w14:textId="77777777" w:rsidR="00515EF3" w:rsidRPr="00BF04DC" w:rsidRDefault="00515EF3" w:rsidP="00515EF3">
      <w:pPr>
        <w:pStyle w:val="QuestionResponse"/>
      </w:pPr>
      <w:r w:rsidRPr="00162045">
        <w:rPr>
          <w:sz w:val="36"/>
        </w:rPr>
        <w:sym w:font="Wingdings 2" w:char="F0A3"/>
      </w:r>
      <w:r w:rsidRPr="00BF04DC">
        <w:tab/>
        <w:t>Personal care services</w:t>
      </w:r>
    </w:p>
    <w:p w14:paraId="0FCF2B84" w14:textId="77777777" w:rsidR="00515EF3" w:rsidRPr="00BF04DC" w:rsidRDefault="00515EF3" w:rsidP="00515EF3">
      <w:pPr>
        <w:pStyle w:val="QuestionResponse"/>
      </w:pPr>
      <w:r w:rsidRPr="00162045">
        <w:rPr>
          <w:sz w:val="36"/>
        </w:rPr>
        <w:sym w:font="Wingdings 2" w:char="F0A3"/>
      </w:r>
      <w:r w:rsidRPr="00BF04DC">
        <w:tab/>
        <w:t>Yard work/home or outdoor maintenance</w:t>
      </w:r>
    </w:p>
    <w:p w14:paraId="19C52406" w14:textId="77777777" w:rsidR="00515EF3" w:rsidRPr="00BF04DC" w:rsidRDefault="00515EF3" w:rsidP="00515EF3">
      <w:pPr>
        <w:pStyle w:val="QuestionResponse"/>
      </w:pPr>
      <w:r w:rsidRPr="00162045">
        <w:rPr>
          <w:sz w:val="36"/>
        </w:rPr>
        <w:sym w:font="Wingdings 2" w:char="F0A3"/>
      </w:r>
      <w:r w:rsidRPr="00BF04DC">
        <w:tab/>
        <w:t>Cooking support/meal services</w:t>
      </w:r>
    </w:p>
    <w:p w14:paraId="3B03AF14" w14:textId="77777777" w:rsidR="00515EF3" w:rsidRPr="00BF04DC" w:rsidRDefault="00515EF3" w:rsidP="00515EF3">
      <w:pPr>
        <w:pStyle w:val="QuestionResponse"/>
      </w:pPr>
      <w:r w:rsidRPr="00162045">
        <w:rPr>
          <w:sz w:val="36"/>
        </w:rPr>
        <w:sym w:font="Wingdings 2" w:char="F0A3"/>
      </w:r>
      <w:r w:rsidRPr="00BF04DC">
        <w:tab/>
        <w:t>Nursing services</w:t>
      </w:r>
    </w:p>
    <w:p w14:paraId="17607540" w14:textId="77777777" w:rsidR="00515EF3" w:rsidRPr="00BF04DC" w:rsidRDefault="00515EF3" w:rsidP="00515EF3">
      <w:pPr>
        <w:pStyle w:val="QuestionResponse"/>
      </w:pPr>
      <w:r w:rsidRPr="00162045">
        <w:rPr>
          <w:sz w:val="36"/>
        </w:rPr>
        <w:sym w:font="Wingdings 2" w:char="F0A3"/>
      </w:r>
      <w:r w:rsidRPr="00BF04DC">
        <w:tab/>
        <w:t>Financial support</w:t>
      </w:r>
    </w:p>
    <w:p w14:paraId="6A7EC9B3" w14:textId="77777777" w:rsidR="00515EF3" w:rsidRPr="00BF04DC" w:rsidRDefault="00515EF3" w:rsidP="00515EF3">
      <w:pPr>
        <w:pStyle w:val="QuestionResponse"/>
      </w:pPr>
      <w:r w:rsidRPr="00162045">
        <w:rPr>
          <w:sz w:val="36"/>
        </w:rPr>
        <w:sym w:font="Wingdings 2" w:char="F0A3"/>
      </w:r>
      <w:r w:rsidRPr="00BF04DC">
        <w:tab/>
        <w:t>Other (Please describe: ____________________)</w:t>
      </w:r>
    </w:p>
    <w:p w14:paraId="1D0CD3BD" w14:textId="77777777" w:rsidR="00515EF3" w:rsidRPr="00BF04DC" w:rsidRDefault="00515EF3" w:rsidP="00515EF3">
      <w:pPr>
        <w:pStyle w:val="QuestionResponse"/>
      </w:pPr>
      <w:r w:rsidRPr="00162045">
        <w:rPr>
          <w:sz w:val="36"/>
        </w:rPr>
        <w:sym w:font="Wingdings 2" w:char="F0A3"/>
      </w:r>
      <w:r w:rsidRPr="00BF04DC">
        <w:tab/>
        <w:t>I do not need support to stay in my current housing situation.</w:t>
      </w:r>
    </w:p>
    <w:p w14:paraId="1023A8DE" w14:textId="77777777" w:rsidR="00515EF3" w:rsidRPr="00793479" w:rsidRDefault="00515EF3" w:rsidP="00515EF3">
      <w:pPr>
        <w:rPr>
          <w:szCs w:val="36"/>
        </w:rPr>
      </w:pPr>
    </w:p>
    <w:p w14:paraId="5D476CA8" w14:textId="77777777" w:rsidR="00D57A06" w:rsidRDefault="00D57A06">
      <w:pPr>
        <w:rPr>
          <w:rFonts w:ascii="Arial" w:eastAsia="Calibri" w:hAnsi="Arial" w:cs="Arial"/>
          <w:spacing w:val="4"/>
          <w:sz w:val="28"/>
          <w:szCs w:val="28"/>
        </w:rPr>
      </w:pPr>
      <w:r>
        <w:br w:type="page"/>
      </w:r>
    </w:p>
    <w:p w14:paraId="21FE19BA" w14:textId="2332572F" w:rsidR="00515EF3" w:rsidRPr="00C358D3" w:rsidRDefault="00515EF3" w:rsidP="00515EF3">
      <w:pPr>
        <w:pStyle w:val="Question"/>
      </w:pPr>
      <w:r w:rsidRPr="00C358D3">
        <w:lastRenderedPageBreak/>
        <w:t>20</w:t>
      </w:r>
      <w:r>
        <w:t>.</w:t>
      </w:r>
      <w:r>
        <w:tab/>
      </w:r>
      <w:r w:rsidRPr="00C358D3">
        <w:t>Ideally, would you live somewhere else if you had the option?</w:t>
      </w:r>
    </w:p>
    <w:p w14:paraId="2C2DC93E" w14:textId="77777777" w:rsidR="00515EF3" w:rsidRPr="00C358D3" w:rsidRDefault="00515EF3" w:rsidP="00515EF3">
      <w:pPr>
        <w:pStyle w:val="QuestionResponse"/>
      </w:pPr>
      <w:r w:rsidRPr="00162045">
        <w:rPr>
          <w:sz w:val="36"/>
        </w:rPr>
        <w:sym w:font="Wingdings 2" w:char="F0A3"/>
      </w:r>
      <w:r w:rsidRPr="005A6F96">
        <w:tab/>
      </w:r>
      <w:r w:rsidRPr="00C358D3">
        <w:t>Yes</w:t>
      </w:r>
    </w:p>
    <w:p w14:paraId="738E0CBD" w14:textId="77777777" w:rsidR="00515EF3" w:rsidRPr="00780380" w:rsidRDefault="00515EF3" w:rsidP="00515EF3">
      <w:pPr>
        <w:pStyle w:val="QuestionResponse"/>
        <w:rPr>
          <w:b/>
        </w:rPr>
      </w:pPr>
      <w:r w:rsidRPr="00162045">
        <w:rPr>
          <w:sz w:val="36"/>
        </w:rPr>
        <w:sym w:font="Wingdings 2" w:char="F0A3"/>
      </w:r>
      <w:r w:rsidRPr="005A6F96">
        <w:tab/>
      </w:r>
      <w:r w:rsidRPr="00C358D3">
        <w:t xml:space="preserve">No </w:t>
      </w:r>
      <w:r>
        <w:rPr>
          <w:b/>
        </w:rPr>
        <w:t>(Skip to Q22)</w:t>
      </w:r>
    </w:p>
    <w:p w14:paraId="2B8B97DC" w14:textId="77777777" w:rsidR="00515EF3" w:rsidRDefault="00515EF3" w:rsidP="00515EF3">
      <w:pPr>
        <w:pStyle w:val="QuestionResponse"/>
      </w:pPr>
      <w:r w:rsidRPr="00162045">
        <w:rPr>
          <w:sz w:val="36"/>
        </w:rPr>
        <w:sym w:font="Wingdings 2" w:char="F0A3"/>
      </w:r>
      <w:r w:rsidRPr="005A6F96">
        <w:tab/>
      </w:r>
      <w:r w:rsidRPr="00C358D3">
        <w:t>Not sure</w:t>
      </w:r>
    </w:p>
    <w:p w14:paraId="254DADA9" w14:textId="77777777" w:rsidR="00793479" w:rsidRPr="00C358D3" w:rsidRDefault="00793479" w:rsidP="00515EF3">
      <w:pPr>
        <w:pStyle w:val="QuestionResponse"/>
      </w:pPr>
    </w:p>
    <w:p w14:paraId="300C04F6" w14:textId="77777777" w:rsidR="00515EF3" w:rsidRPr="00C358D3" w:rsidRDefault="00515EF3" w:rsidP="00515EF3">
      <w:pPr>
        <w:pStyle w:val="Question"/>
      </w:pPr>
      <w:r w:rsidRPr="00C358D3">
        <w:t>21</w:t>
      </w:r>
      <w:r>
        <w:t>.</w:t>
      </w:r>
      <w:r>
        <w:tab/>
      </w:r>
      <w:r w:rsidRPr="00C358D3">
        <w:t>What support, if any, would you need to live somewhere else?</w:t>
      </w:r>
    </w:p>
    <w:p w14:paraId="58271FAB" w14:textId="77777777" w:rsidR="00515EF3" w:rsidRPr="00BF04DC" w:rsidRDefault="00515EF3" w:rsidP="00515EF3">
      <w:pPr>
        <w:pStyle w:val="QuestionResponse"/>
      </w:pPr>
      <w:r w:rsidRPr="00162045">
        <w:rPr>
          <w:sz w:val="36"/>
        </w:rPr>
        <w:sym w:font="Wingdings 2" w:char="F0A3"/>
      </w:r>
      <w:r w:rsidRPr="00BF04DC">
        <w:tab/>
      </w:r>
      <w:r>
        <w:t>Modifications</w:t>
      </w:r>
      <w:r w:rsidRPr="00BF04DC">
        <w:t xml:space="preserve"> to your home, such as adding grab bars, lever door handles, </w:t>
      </w:r>
      <w:r>
        <w:t>wider doorways</w:t>
      </w:r>
    </w:p>
    <w:p w14:paraId="6FF6B5D7" w14:textId="77777777" w:rsidR="00515EF3" w:rsidRPr="00BF04DC" w:rsidRDefault="00515EF3" w:rsidP="00515EF3">
      <w:pPr>
        <w:pStyle w:val="QuestionResponse"/>
      </w:pPr>
      <w:r w:rsidRPr="00162045">
        <w:rPr>
          <w:sz w:val="36"/>
        </w:rPr>
        <w:sym w:font="Wingdings 2" w:char="F0A3"/>
      </w:r>
      <w:r w:rsidRPr="00BF04DC">
        <w:tab/>
        <w:t xml:space="preserve">Better access to your home, such as </w:t>
      </w:r>
      <w:r>
        <w:t xml:space="preserve">ramps, </w:t>
      </w:r>
      <w:r w:rsidRPr="00BF04DC">
        <w:t>closer parking, wider sidewalks</w:t>
      </w:r>
    </w:p>
    <w:p w14:paraId="66AAE753" w14:textId="77777777" w:rsidR="00515EF3" w:rsidRPr="00BF04DC" w:rsidRDefault="00515EF3" w:rsidP="00515EF3">
      <w:pPr>
        <w:pStyle w:val="QuestionResponse"/>
      </w:pPr>
      <w:r w:rsidRPr="00162045">
        <w:rPr>
          <w:sz w:val="36"/>
        </w:rPr>
        <w:sym w:font="Wingdings 2" w:char="F0A3"/>
      </w:r>
      <w:r w:rsidRPr="00BF04DC">
        <w:tab/>
        <w:t>Home-making/cleaning services</w:t>
      </w:r>
    </w:p>
    <w:p w14:paraId="45793C7C" w14:textId="77777777" w:rsidR="00515EF3" w:rsidRPr="00BF04DC" w:rsidRDefault="00515EF3" w:rsidP="00515EF3">
      <w:pPr>
        <w:pStyle w:val="QuestionResponse"/>
      </w:pPr>
      <w:r w:rsidRPr="00162045">
        <w:rPr>
          <w:sz w:val="36"/>
        </w:rPr>
        <w:sym w:font="Wingdings 2" w:char="F0A3"/>
      </w:r>
      <w:r w:rsidRPr="00BF04DC">
        <w:tab/>
        <w:t>Personal care services</w:t>
      </w:r>
    </w:p>
    <w:p w14:paraId="57123903" w14:textId="77777777" w:rsidR="00515EF3" w:rsidRPr="00BF04DC" w:rsidRDefault="00515EF3" w:rsidP="00515EF3">
      <w:pPr>
        <w:pStyle w:val="QuestionResponse"/>
      </w:pPr>
      <w:r w:rsidRPr="00162045">
        <w:rPr>
          <w:sz w:val="36"/>
        </w:rPr>
        <w:sym w:font="Wingdings 2" w:char="F0A3"/>
      </w:r>
      <w:r w:rsidRPr="00BF04DC">
        <w:tab/>
        <w:t>Yard work/home or outdoor maintenance</w:t>
      </w:r>
    </w:p>
    <w:p w14:paraId="71220B5E" w14:textId="77777777" w:rsidR="00515EF3" w:rsidRPr="00BF04DC" w:rsidRDefault="00515EF3" w:rsidP="00515EF3">
      <w:pPr>
        <w:pStyle w:val="QuestionResponse"/>
      </w:pPr>
      <w:r w:rsidRPr="00162045">
        <w:rPr>
          <w:sz w:val="36"/>
        </w:rPr>
        <w:sym w:font="Wingdings 2" w:char="F0A3"/>
      </w:r>
      <w:r w:rsidRPr="00BF04DC">
        <w:tab/>
        <w:t>Cooking support/meal services</w:t>
      </w:r>
    </w:p>
    <w:p w14:paraId="421B08D7" w14:textId="77777777" w:rsidR="00515EF3" w:rsidRPr="00BF04DC" w:rsidRDefault="00515EF3" w:rsidP="00515EF3">
      <w:pPr>
        <w:pStyle w:val="QuestionResponse"/>
      </w:pPr>
      <w:r w:rsidRPr="00162045">
        <w:rPr>
          <w:sz w:val="36"/>
        </w:rPr>
        <w:sym w:font="Wingdings 2" w:char="F0A3"/>
      </w:r>
      <w:r w:rsidRPr="00BF04DC">
        <w:tab/>
        <w:t>Nursing services</w:t>
      </w:r>
    </w:p>
    <w:p w14:paraId="222EE4F7" w14:textId="77777777" w:rsidR="00515EF3" w:rsidRPr="00BF04DC" w:rsidRDefault="00515EF3" w:rsidP="00515EF3">
      <w:pPr>
        <w:pStyle w:val="QuestionResponse"/>
      </w:pPr>
      <w:r w:rsidRPr="00162045">
        <w:rPr>
          <w:sz w:val="36"/>
        </w:rPr>
        <w:sym w:font="Wingdings 2" w:char="F0A3"/>
      </w:r>
      <w:r w:rsidRPr="00BF04DC">
        <w:tab/>
        <w:t>Affordable housing</w:t>
      </w:r>
    </w:p>
    <w:p w14:paraId="7C12AECB" w14:textId="77777777" w:rsidR="00515EF3" w:rsidRPr="00BF04DC" w:rsidRDefault="00515EF3" w:rsidP="00515EF3">
      <w:pPr>
        <w:pStyle w:val="QuestionResponse"/>
      </w:pPr>
      <w:r w:rsidRPr="00162045">
        <w:rPr>
          <w:sz w:val="36"/>
        </w:rPr>
        <w:sym w:font="Wingdings 2" w:char="F0A3"/>
      </w:r>
      <w:r w:rsidRPr="00BF04DC">
        <w:tab/>
        <w:t>Assistance finding a place</w:t>
      </w:r>
    </w:p>
    <w:p w14:paraId="73C8A47E" w14:textId="77777777" w:rsidR="00515EF3" w:rsidRPr="00BF04DC" w:rsidRDefault="00515EF3" w:rsidP="00515EF3">
      <w:pPr>
        <w:pStyle w:val="QuestionResponse"/>
      </w:pPr>
      <w:r w:rsidRPr="00162045">
        <w:rPr>
          <w:sz w:val="36"/>
        </w:rPr>
        <w:sym w:font="Wingdings 2" w:char="F0A3"/>
      </w:r>
      <w:r w:rsidRPr="00BF04DC">
        <w:tab/>
        <w:t>Assistance packing and/or moving</w:t>
      </w:r>
    </w:p>
    <w:p w14:paraId="735B74A0" w14:textId="77777777" w:rsidR="00515EF3" w:rsidRPr="00BF04DC" w:rsidRDefault="00515EF3" w:rsidP="00515EF3">
      <w:pPr>
        <w:pStyle w:val="QuestionResponse"/>
      </w:pPr>
      <w:r w:rsidRPr="00162045">
        <w:rPr>
          <w:sz w:val="36"/>
        </w:rPr>
        <w:sym w:font="Wingdings 2" w:char="F0A3"/>
      </w:r>
      <w:r w:rsidRPr="00BF04DC">
        <w:tab/>
        <w:t xml:space="preserve">Other (Please describe: ____________________)  </w:t>
      </w:r>
    </w:p>
    <w:p w14:paraId="16960BE6" w14:textId="77777777" w:rsidR="00515EF3" w:rsidRPr="00BF04DC" w:rsidRDefault="00515EF3" w:rsidP="00515EF3">
      <w:pPr>
        <w:pStyle w:val="QuestionResponse"/>
      </w:pPr>
      <w:r w:rsidRPr="00162045">
        <w:rPr>
          <w:sz w:val="36"/>
        </w:rPr>
        <w:sym w:font="Wingdings 2" w:char="F0A3"/>
      </w:r>
      <w:r w:rsidRPr="00BF04DC">
        <w:tab/>
        <w:t>I would not need support to live somewhere else.</w:t>
      </w:r>
    </w:p>
    <w:p w14:paraId="15532E14" w14:textId="77777777" w:rsidR="00515EF3" w:rsidRDefault="00515EF3" w:rsidP="00515EF3">
      <w:pPr>
        <w:spacing w:line="264" w:lineRule="auto"/>
        <w:rPr>
          <w:b/>
        </w:rPr>
      </w:pPr>
    </w:p>
    <w:p w14:paraId="331B7F98" w14:textId="77777777" w:rsidR="00515EF3" w:rsidRDefault="00515EF3" w:rsidP="00793479">
      <w:pPr>
        <w:rPr>
          <w:rFonts w:ascii="Arial" w:hAnsi="Arial" w:cs="Arial"/>
          <w:sz w:val="28"/>
        </w:rPr>
      </w:pPr>
      <w:r w:rsidRPr="00793479">
        <w:rPr>
          <w:rFonts w:ascii="Arial" w:hAnsi="Arial" w:cs="Arial"/>
          <w:b/>
          <w:sz w:val="28"/>
        </w:rPr>
        <w:t xml:space="preserve">Social/recreation/community participation: </w:t>
      </w:r>
      <w:r w:rsidRPr="00793479">
        <w:rPr>
          <w:rFonts w:ascii="Arial" w:hAnsi="Arial" w:cs="Arial"/>
          <w:sz w:val="28"/>
        </w:rPr>
        <w:t>When answering the next questions, think about the choices you have and the help you get.</w:t>
      </w:r>
    </w:p>
    <w:p w14:paraId="40FACB40" w14:textId="77777777" w:rsidR="00793479" w:rsidRPr="00793479" w:rsidRDefault="00793479" w:rsidP="00793479">
      <w:pPr>
        <w:rPr>
          <w:rFonts w:ascii="Arial" w:hAnsi="Arial" w:cs="Arial"/>
          <w:sz w:val="28"/>
        </w:rPr>
      </w:pPr>
    </w:p>
    <w:p w14:paraId="705438B4" w14:textId="77777777" w:rsidR="00515EF3" w:rsidRPr="00C358D3" w:rsidRDefault="00515EF3" w:rsidP="00515EF3">
      <w:pPr>
        <w:pStyle w:val="Question"/>
      </w:pPr>
      <w:r w:rsidRPr="00C358D3">
        <w:t>22.</w:t>
      </w:r>
      <w:r>
        <w:tab/>
      </w:r>
      <w:r w:rsidRPr="00C358D3">
        <w:t>Please rate how much you agree or disagree with the following statements.</w:t>
      </w:r>
    </w:p>
    <w:p w14:paraId="6A104527" w14:textId="77777777" w:rsidR="00515EF3" w:rsidRPr="00E201C8" w:rsidRDefault="00515EF3" w:rsidP="00515EF3">
      <w:pPr>
        <w:pStyle w:val="QuestionResponse"/>
      </w:pPr>
      <w:r w:rsidRPr="00E201C8">
        <w:t>a.</w:t>
      </w:r>
      <w:r w:rsidRPr="00E201C8">
        <w:tab/>
        <w:t xml:space="preserve">I can volunteer in the community, if I choose to. </w:t>
      </w:r>
    </w:p>
    <w:p w14:paraId="0D39DB70"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7FA40B3C"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534FFBCD"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3E7BBCD1"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2C07737F"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34E6933F" w14:textId="77777777" w:rsidR="00515EF3" w:rsidRDefault="00515EF3" w:rsidP="00515EF3"/>
    <w:p w14:paraId="0CABB600" w14:textId="77777777" w:rsidR="00515EF3" w:rsidRPr="00E201C8" w:rsidRDefault="00515EF3" w:rsidP="00515EF3">
      <w:pPr>
        <w:pStyle w:val="QuestionResponse"/>
      </w:pPr>
      <w:r w:rsidRPr="00E201C8">
        <w:lastRenderedPageBreak/>
        <w:t>b.</w:t>
      </w:r>
      <w:r w:rsidRPr="00E201C8">
        <w:tab/>
        <w:t>I feel safe in the neighborhood where I live.</w:t>
      </w:r>
    </w:p>
    <w:p w14:paraId="3271D6DF"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544CFDAE"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28ACDFCB"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0B123196"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5404FBDE" w14:textId="77777777" w:rsidR="00515EF3" w:rsidRDefault="00515EF3" w:rsidP="00515EF3">
      <w:pPr>
        <w:pStyle w:val="QuestionResponse"/>
        <w:tabs>
          <w:tab w:val="clear" w:pos="1260"/>
          <w:tab w:val="left" w:pos="1800"/>
        </w:tabs>
        <w:ind w:left="1800"/>
      </w:pPr>
      <w:r w:rsidRPr="00162045">
        <w:rPr>
          <w:sz w:val="36"/>
        </w:rPr>
        <w:sym w:font="Wingdings 2" w:char="F0A3"/>
      </w:r>
      <w:r>
        <w:tab/>
        <w:t>Not applicable</w:t>
      </w:r>
    </w:p>
    <w:p w14:paraId="5E3F4C36" w14:textId="77777777" w:rsidR="00793479" w:rsidRPr="00C358D3" w:rsidRDefault="00793479" w:rsidP="00515EF3">
      <w:pPr>
        <w:pStyle w:val="QuestionResponse"/>
        <w:tabs>
          <w:tab w:val="clear" w:pos="1260"/>
          <w:tab w:val="left" w:pos="1800"/>
        </w:tabs>
        <w:ind w:left="1800"/>
      </w:pPr>
    </w:p>
    <w:p w14:paraId="3D5BA848" w14:textId="77777777" w:rsidR="00515EF3" w:rsidRPr="00E201C8" w:rsidRDefault="00515EF3" w:rsidP="00515EF3">
      <w:pPr>
        <w:pStyle w:val="QuestionResponse"/>
      </w:pPr>
      <w:r w:rsidRPr="00E201C8">
        <w:t>c.</w:t>
      </w:r>
      <w:r w:rsidRPr="00E201C8">
        <w:tab/>
        <w:t>I feel safe in my home.</w:t>
      </w:r>
    </w:p>
    <w:p w14:paraId="0053A4E2"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23E91399"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3FA18F7A"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340A1AB5"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02AF4E00"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1A500AFA" w14:textId="77777777" w:rsidR="00515EF3" w:rsidRPr="00793479" w:rsidRDefault="00515EF3" w:rsidP="00515EF3">
      <w:pPr>
        <w:rPr>
          <w:sz w:val="20"/>
        </w:rPr>
      </w:pPr>
    </w:p>
    <w:p w14:paraId="0BC1DC69" w14:textId="77777777" w:rsidR="00515EF3" w:rsidRPr="00E201C8" w:rsidRDefault="00515EF3" w:rsidP="00515EF3">
      <w:pPr>
        <w:pStyle w:val="QuestionResponse"/>
      </w:pPr>
      <w:r w:rsidRPr="00E201C8">
        <w:t>d.</w:t>
      </w:r>
      <w:r w:rsidRPr="00E201C8">
        <w:tab/>
        <w:t>I am able to participate in my community in a meaningful way.</w:t>
      </w:r>
    </w:p>
    <w:p w14:paraId="27316C7B"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2E1B7756"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6EBDF11C"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07D7BB55"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7A3A5E9A"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2C4C3906" w14:textId="77777777" w:rsidR="00515EF3" w:rsidRPr="00793479" w:rsidRDefault="00515EF3" w:rsidP="00515EF3">
      <w:pPr>
        <w:rPr>
          <w:sz w:val="20"/>
        </w:rPr>
      </w:pPr>
    </w:p>
    <w:p w14:paraId="0334776C" w14:textId="77777777" w:rsidR="00515EF3" w:rsidRPr="00E201C8" w:rsidRDefault="00515EF3" w:rsidP="00515EF3">
      <w:pPr>
        <w:pStyle w:val="QuestionResponse"/>
      </w:pPr>
      <w:r w:rsidRPr="00E201C8">
        <w:t>e.</w:t>
      </w:r>
      <w:r w:rsidRPr="00E201C8">
        <w:tab/>
        <w:t>I am able to do things that are important to me.</w:t>
      </w:r>
    </w:p>
    <w:p w14:paraId="0ED60E5A"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44F15B4E"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7A488A30"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4BEA3EE2"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747B5038" w14:textId="77777777" w:rsidR="00793479" w:rsidRDefault="00515EF3" w:rsidP="00515EF3">
      <w:pPr>
        <w:pStyle w:val="QuestionResponse"/>
        <w:tabs>
          <w:tab w:val="clear" w:pos="1260"/>
          <w:tab w:val="left" w:pos="1800"/>
        </w:tabs>
        <w:ind w:left="1800"/>
      </w:pPr>
      <w:r w:rsidRPr="00162045">
        <w:rPr>
          <w:sz w:val="36"/>
        </w:rPr>
        <w:sym w:font="Wingdings 2" w:char="F0A3"/>
      </w:r>
      <w:r>
        <w:tab/>
        <w:t>Not applicable</w:t>
      </w:r>
    </w:p>
    <w:p w14:paraId="39C178AB" w14:textId="2C797275" w:rsidR="00515EF3" w:rsidRDefault="00793479" w:rsidP="00A63B52">
      <w:pPr>
        <w:pStyle w:val="QuestionResponse"/>
      </w:pPr>
      <w:r>
        <w:br w:type="page"/>
      </w:r>
      <w:r w:rsidR="00515EF3" w:rsidRPr="00793479">
        <w:lastRenderedPageBreak/>
        <w:t>f.</w:t>
      </w:r>
      <w:r w:rsidR="00515EF3" w:rsidRPr="00793479">
        <w:tab/>
        <w:t>I can decide how I spend my time.</w:t>
      </w:r>
    </w:p>
    <w:p w14:paraId="4E3F0991" w14:textId="77777777" w:rsidR="00793479" w:rsidRPr="00793479" w:rsidRDefault="00793479" w:rsidP="00793479">
      <w:pPr>
        <w:rPr>
          <w:rFonts w:ascii="Arial" w:hAnsi="Arial" w:cs="Arial"/>
        </w:rPr>
      </w:pPr>
    </w:p>
    <w:p w14:paraId="635EEA86"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4B57F145"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07CFAEB3"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456DB935"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1D66F83A"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124D97F9" w14:textId="77777777" w:rsidR="00515EF3" w:rsidRDefault="00515EF3" w:rsidP="00515EF3"/>
    <w:p w14:paraId="45CBE933" w14:textId="77777777" w:rsidR="00515EF3" w:rsidRPr="00E201C8" w:rsidRDefault="00515EF3" w:rsidP="00515EF3">
      <w:pPr>
        <w:pStyle w:val="QuestionResponse"/>
      </w:pPr>
      <w:r w:rsidRPr="00E201C8">
        <w:t>g.</w:t>
      </w:r>
      <w:r w:rsidRPr="00E201C8">
        <w:tab/>
        <w:t>I can choose who I spend my time with.</w:t>
      </w:r>
    </w:p>
    <w:p w14:paraId="3ABE16C7" w14:textId="77777777" w:rsidR="00515EF3" w:rsidRDefault="00515EF3" w:rsidP="00515EF3">
      <w:pPr>
        <w:pStyle w:val="QuestionResponse"/>
        <w:tabs>
          <w:tab w:val="clear" w:pos="1260"/>
          <w:tab w:val="left" w:pos="1800"/>
        </w:tabs>
        <w:ind w:left="1800"/>
      </w:pPr>
      <w:r w:rsidRPr="00162045">
        <w:rPr>
          <w:sz w:val="36"/>
        </w:rPr>
        <w:sym w:font="Wingdings 2" w:char="F0A3"/>
      </w:r>
      <w:r>
        <w:tab/>
        <w:t>Strongly agree</w:t>
      </w:r>
    </w:p>
    <w:p w14:paraId="297CB48C" w14:textId="77777777" w:rsidR="00515EF3" w:rsidRDefault="00515EF3" w:rsidP="00515EF3">
      <w:pPr>
        <w:pStyle w:val="QuestionResponse"/>
        <w:tabs>
          <w:tab w:val="clear" w:pos="1260"/>
          <w:tab w:val="left" w:pos="1800"/>
        </w:tabs>
        <w:ind w:left="1800"/>
      </w:pPr>
      <w:r w:rsidRPr="00162045">
        <w:rPr>
          <w:sz w:val="36"/>
        </w:rPr>
        <w:sym w:font="Wingdings 2" w:char="F0A3"/>
      </w:r>
      <w:r>
        <w:tab/>
        <w:t>Agree</w:t>
      </w:r>
    </w:p>
    <w:p w14:paraId="30273A0C" w14:textId="77777777" w:rsidR="00515EF3" w:rsidRDefault="00515EF3" w:rsidP="00515EF3">
      <w:pPr>
        <w:pStyle w:val="QuestionResponse"/>
        <w:tabs>
          <w:tab w:val="clear" w:pos="1260"/>
          <w:tab w:val="left" w:pos="1800"/>
        </w:tabs>
        <w:ind w:left="1800"/>
      </w:pPr>
      <w:r w:rsidRPr="00162045">
        <w:rPr>
          <w:sz w:val="36"/>
        </w:rPr>
        <w:sym w:font="Wingdings 2" w:char="F0A3"/>
      </w:r>
      <w:r>
        <w:tab/>
        <w:t>Disagree</w:t>
      </w:r>
    </w:p>
    <w:p w14:paraId="6BEABA5E" w14:textId="77777777" w:rsidR="00515EF3" w:rsidRDefault="00515EF3" w:rsidP="00515EF3">
      <w:pPr>
        <w:pStyle w:val="QuestionResponse"/>
        <w:tabs>
          <w:tab w:val="clear" w:pos="1260"/>
          <w:tab w:val="left" w:pos="1800"/>
        </w:tabs>
        <w:ind w:left="1800"/>
      </w:pPr>
      <w:r w:rsidRPr="00162045">
        <w:rPr>
          <w:sz w:val="36"/>
        </w:rPr>
        <w:sym w:font="Wingdings 2" w:char="F0A3"/>
      </w:r>
      <w:r>
        <w:tab/>
        <w:t>Strongly disagree</w:t>
      </w:r>
    </w:p>
    <w:p w14:paraId="26FCAA73" w14:textId="77777777" w:rsidR="00515EF3" w:rsidRPr="00C358D3" w:rsidRDefault="00515EF3" w:rsidP="00515EF3">
      <w:pPr>
        <w:pStyle w:val="QuestionResponse"/>
        <w:tabs>
          <w:tab w:val="clear" w:pos="1260"/>
          <w:tab w:val="left" w:pos="1800"/>
        </w:tabs>
        <w:ind w:left="1800"/>
      </w:pPr>
      <w:r w:rsidRPr="00162045">
        <w:rPr>
          <w:sz w:val="36"/>
        </w:rPr>
        <w:sym w:font="Wingdings 2" w:char="F0A3"/>
      </w:r>
      <w:r>
        <w:tab/>
        <w:t>Not applicable</w:t>
      </w:r>
    </w:p>
    <w:p w14:paraId="4623D2D2" w14:textId="77777777" w:rsidR="00515EF3" w:rsidRPr="00FA505D" w:rsidRDefault="00515EF3" w:rsidP="00515EF3">
      <w:pPr>
        <w:rPr>
          <w:szCs w:val="36"/>
        </w:rPr>
      </w:pPr>
    </w:p>
    <w:p w14:paraId="675BA258" w14:textId="77777777" w:rsidR="00515EF3" w:rsidRPr="00793479" w:rsidRDefault="00515EF3" w:rsidP="00515EF3">
      <w:pPr>
        <w:pStyle w:val="BodyText"/>
        <w:rPr>
          <w:rFonts w:ascii="Arial" w:hAnsi="Arial" w:cs="Arial"/>
          <w:sz w:val="28"/>
        </w:rPr>
      </w:pPr>
      <w:r w:rsidRPr="00793479">
        <w:rPr>
          <w:rFonts w:ascii="Arial" w:hAnsi="Arial" w:cs="Arial"/>
          <w:b/>
          <w:sz w:val="28"/>
        </w:rPr>
        <w:t>Demographics:</w:t>
      </w:r>
      <w:r w:rsidRPr="00793479">
        <w:rPr>
          <w:rFonts w:ascii="Arial" w:hAnsi="Arial" w:cs="Arial"/>
          <w:sz w:val="28"/>
        </w:rPr>
        <w:t xml:space="preserve"> Next, we will ask several questions about you. We hope that you answer all of the questions, but you can skip any question you don’t want to answer.   All of your answers are private.</w:t>
      </w:r>
    </w:p>
    <w:p w14:paraId="417004ED" w14:textId="77777777" w:rsidR="00515EF3" w:rsidRDefault="00515EF3" w:rsidP="00515EF3">
      <w:pPr>
        <w:pStyle w:val="Question"/>
        <w:spacing w:before="120"/>
      </w:pPr>
      <w:r w:rsidRPr="00C358D3">
        <w:t>23.</w:t>
      </w:r>
      <w:r>
        <w:tab/>
      </w:r>
      <w:r w:rsidRPr="00C358D3">
        <w:t xml:space="preserve">Which county do you live in or what reservation do you live on? </w:t>
      </w:r>
    </w:p>
    <w:p w14:paraId="0179D4B7" w14:textId="77777777" w:rsidR="00515EF3" w:rsidRDefault="00515EF3" w:rsidP="00515EF3">
      <w:pPr>
        <w:pStyle w:val="Question"/>
        <w:spacing w:before="120"/>
      </w:pPr>
      <w:r>
        <w:tab/>
      </w:r>
      <w:r w:rsidRPr="00C358D3">
        <w:t>_____________________________</w:t>
      </w:r>
    </w:p>
    <w:p w14:paraId="39E21113" w14:textId="77777777" w:rsidR="00515EF3" w:rsidRPr="00C358D3" w:rsidRDefault="00515EF3" w:rsidP="00515EF3">
      <w:pPr>
        <w:pStyle w:val="Question"/>
      </w:pPr>
    </w:p>
    <w:p w14:paraId="30B5E045" w14:textId="77777777" w:rsidR="00515EF3" w:rsidRPr="00C358D3" w:rsidRDefault="00515EF3" w:rsidP="00515EF3">
      <w:pPr>
        <w:pStyle w:val="Question"/>
      </w:pPr>
      <w:r w:rsidRPr="00C358D3">
        <w:t xml:space="preserve">24. </w:t>
      </w:r>
      <w:r>
        <w:tab/>
      </w:r>
      <w:r w:rsidRPr="00C358D3">
        <w:t>Would you say you live in a…</w:t>
      </w:r>
    </w:p>
    <w:p w14:paraId="4C697841" w14:textId="77777777" w:rsidR="00515EF3" w:rsidRPr="00BF04DC" w:rsidRDefault="00515EF3" w:rsidP="00515EF3">
      <w:pPr>
        <w:pStyle w:val="QuestionResponse"/>
      </w:pPr>
      <w:r w:rsidRPr="00162045">
        <w:rPr>
          <w:sz w:val="36"/>
        </w:rPr>
        <w:sym w:font="Wingdings 2" w:char="F0A3"/>
      </w:r>
      <w:r w:rsidRPr="00BF04DC">
        <w:tab/>
        <w:t>Urban area?</w:t>
      </w:r>
    </w:p>
    <w:p w14:paraId="05373081" w14:textId="77777777" w:rsidR="00515EF3" w:rsidRPr="00BF04DC" w:rsidRDefault="00515EF3" w:rsidP="00515EF3">
      <w:pPr>
        <w:pStyle w:val="QuestionResponse"/>
      </w:pPr>
      <w:r w:rsidRPr="00162045">
        <w:rPr>
          <w:sz w:val="36"/>
        </w:rPr>
        <w:sym w:font="Wingdings 2" w:char="F0A3"/>
      </w:r>
      <w:r w:rsidRPr="00BF04DC">
        <w:tab/>
        <w:t>Suburban area?</w:t>
      </w:r>
    </w:p>
    <w:p w14:paraId="314C8501" w14:textId="77777777" w:rsidR="00515EF3" w:rsidRPr="00BF04DC" w:rsidRDefault="00515EF3" w:rsidP="00515EF3">
      <w:pPr>
        <w:pStyle w:val="QuestionResponse"/>
      </w:pPr>
      <w:r w:rsidRPr="00162045">
        <w:rPr>
          <w:sz w:val="36"/>
        </w:rPr>
        <w:sym w:font="Wingdings 2" w:char="F0A3"/>
      </w:r>
      <w:r w:rsidRPr="00BF04DC">
        <w:tab/>
        <w:t xml:space="preserve">Rural area? </w:t>
      </w:r>
    </w:p>
    <w:p w14:paraId="5F973D6B" w14:textId="77777777" w:rsidR="00515EF3" w:rsidRPr="00BF04DC" w:rsidRDefault="00515EF3" w:rsidP="00515EF3">
      <w:pPr>
        <w:pStyle w:val="QuestionResponse"/>
      </w:pPr>
      <w:r w:rsidRPr="00162045">
        <w:rPr>
          <w:sz w:val="36"/>
        </w:rPr>
        <w:sym w:font="Wingdings 2" w:char="F0A3"/>
      </w:r>
      <w:r w:rsidRPr="00BF04DC">
        <w:tab/>
        <w:t>Unsure/don’t know</w:t>
      </w:r>
    </w:p>
    <w:p w14:paraId="481C2BB4" w14:textId="77777777" w:rsidR="00515EF3" w:rsidRPr="00BF04DC" w:rsidRDefault="00515EF3" w:rsidP="00515EF3">
      <w:pPr>
        <w:pStyle w:val="QuestionResponse"/>
      </w:pPr>
      <w:r w:rsidRPr="00162045">
        <w:rPr>
          <w:sz w:val="36"/>
        </w:rPr>
        <w:sym w:font="Wingdings 2" w:char="F0A3"/>
      </w:r>
      <w:r w:rsidRPr="00BF04DC">
        <w:tab/>
        <w:t>Prefer not to answer</w:t>
      </w:r>
    </w:p>
    <w:p w14:paraId="7BC57F90" w14:textId="77777777" w:rsidR="00515EF3" w:rsidRPr="00C94031" w:rsidRDefault="00515EF3" w:rsidP="00515EF3">
      <w:pPr>
        <w:rPr>
          <w:sz w:val="36"/>
          <w:szCs w:val="36"/>
        </w:rPr>
      </w:pPr>
    </w:p>
    <w:p w14:paraId="17150199" w14:textId="77777777" w:rsidR="00A63B52" w:rsidRDefault="00A63B52">
      <w:pPr>
        <w:rPr>
          <w:rFonts w:ascii="Arial" w:eastAsia="Calibri" w:hAnsi="Arial" w:cs="Arial"/>
          <w:spacing w:val="4"/>
          <w:sz w:val="28"/>
          <w:szCs w:val="28"/>
        </w:rPr>
      </w:pPr>
      <w:r>
        <w:br w:type="page"/>
      </w:r>
    </w:p>
    <w:p w14:paraId="62BBBC15" w14:textId="4A28B783" w:rsidR="00515EF3" w:rsidRPr="00C358D3" w:rsidRDefault="00515EF3" w:rsidP="00515EF3">
      <w:pPr>
        <w:pStyle w:val="Question"/>
      </w:pPr>
      <w:r w:rsidRPr="00C358D3">
        <w:lastRenderedPageBreak/>
        <w:t xml:space="preserve">25. </w:t>
      </w:r>
      <w:r>
        <w:tab/>
      </w:r>
      <w:r w:rsidRPr="00C358D3">
        <w:t>How old are you?</w:t>
      </w:r>
    </w:p>
    <w:p w14:paraId="572B6CBC" w14:textId="77777777" w:rsidR="00515EF3" w:rsidRPr="00BF04DC" w:rsidRDefault="00515EF3" w:rsidP="00515EF3">
      <w:pPr>
        <w:pStyle w:val="QuestionResponse"/>
      </w:pPr>
      <w:r w:rsidRPr="00162045">
        <w:rPr>
          <w:sz w:val="36"/>
        </w:rPr>
        <w:sym w:font="Wingdings 2" w:char="F0A3"/>
      </w:r>
      <w:r w:rsidRPr="00BF04DC">
        <w:tab/>
        <w:t>Ages18- 20</w:t>
      </w:r>
    </w:p>
    <w:p w14:paraId="37F752D9" w14:textId="77777777" w:rsidR="00515EF3" w:rsidRPr="00BF04DC" w:rsidRDefault="00515EF3" w:rsidP="00515EF3">
      <w:pPr>
        <w:pStyle w:val="QuestionResponse"/>
      </w:pPr>
      <w:r w:rsidRPr="00162045">
        <w:rPr>
          <w:sz w:val="36"/>
        </w:rPr>
        <w:sym w:font="Wingdings 2" w:char="F0A3"/>
      </w:r>
      <w:r w:rsidRPr="00BF04DC">
        <w:tab/>
        <w:t>Ages 20-24</w:t>
      </w:r>
    </w:p>
    <w:p w14:paraId="26320D8D" w14:textId="77777777" w:rsidR="00515EF3" w:rsidRPr="00BF04DC" w:rsidRDefault="00515EF3" w:rsidP="00515EF3">
      <w:pPr>
        <w:pStyle w:val="QuestionResponse"/>
      </w:pPr>
      <w:r w:rsidRPr="00162045">
        <w:rPr>
          <w:sz w:val="36"/>
        </w:rPr>
        <w:sym w:font="Wingdings 2" w:char="F0A3"/>
      </w:r>
      <w:r w:rsidRPr="00BF04DC">
        <w:tab/>
        <w:t>Ages 25-59</w:t>
      </w:r>
    </w:p>
    <w:p w14:paraId="693E8EF8" w14:textId="77777777" w:rsidR="00515EF3" w:rsidRPr="00BF04DC" w:rsidRDefault="00515EF3" w:rsidP="00515EF3">
      <w:pPr>
        <w:pStyle w:val="QuestionResponse"/>
      </w:pPr>
      <w:r w:rsidRPr="00162045">
        <w:rPr>
          <w:sz w:val="36"/>
        </w:rPr>
        <w:sym w:font="Wingdings 2" w:char="F0A3"/>
      </w:r>
      <w:r w:rsidRPr="00BF04DC">
        <w:tab/>
        <w:t>Age 60 and Older</w:t>
      </w:r>
    </w:p>
    <w:p w14:paraId="1FFFBB81" w14:textId="77777777" w:rsidR="00515EF3" w:rsidRPr="00BF04DC" w:rsidRDefault="00515EF3" w:rsidP="00515EF3">
      <w:pPr>
        <w:pStyle w:val="QuestionResponse"/>
      </w:pPr>
      <w:r w:rsidRPr="00162045">
        <w:rPr>
          <w:sz w:val="36"/>
        </w:rPr>
        <w:sym w:font="Wingdings 2" w:char="F0A3"/>
      </w:r>
      <w:r w:rsidRPr="00BF04DC">
        <w:tab/>
        <w:t>Unsure/don’t know</w:t>
      </w:r>
    </w:p>
    <w:p w14:paraId="30C8FD8F" w14:textId="77777777" w:rsidR="00515EF3" w:rsidRPr="00BF04DC" w:rsidRDefault="00515EF3" w:rsidP="00515EF3">
      <w:pPr>
        <w:pStyle w:val="QuestionResponse"/>
      </w:pPr>
      <w:r w:rsidRPr="00162045">
        <w:rPr>
          <w:sz w:val="36"/>
        </w:rPr>
        <w:sym w:font="Wingdings 2" w:char="F0A3"/>
      </w:r>
      <w:r w:rsidRPr="00BF04DC">
        <w:tab/>
        <w:t>Prefer not to answer</w:t>
      </w:r>
    </w:p>
    <w:p w14:paraId="29B42B8C" w14:textId="77777777" w:rsidR="00515EF3" w:rsidRPr="00317C0C" w:rsidRDefault="00515EF3" w:rsidP="00515EF3">
      <w:pPr>
        <w:rPr>
          <w:szCs w:val="36"/>
        </w:rPr>
      </w:pPr>
    </w:p>
    <w:p w14:paraId="7FF7501B" w14:textId="77777777" w:rsidR="00515EF3" w:rsidRPr="00C358D3" w:rsidRDefault="00515EF3" w:rsidP="00515EF3">
      <w:pPr>
        <w:pStyle w:val="Question"/>
      </w:pPr>
      <w:r w:rsidRPr="00C358D3">
        <w:t xml:space="preserve">26. </w:t>
      </w:r>
      <w:r>
        <w:tab/>
      </w:r>
      <w:r w:rsidRPr="00C358D3">
        <w:t>Do you identify as…</w:t>
      </w:r>
    </w:p>
    <w:p w14:paraId="4DC90921" w14:textId="77777777" w:rsidR="00515EF3" w:rsidRPr="00BF04DC" w:rsidRDefault="00515EF3" w:rsidP="00515EF3">
      <w:pPr>
        <w:pStyle w:val="QuestionResponse"/>
      </w:pPr>
      <w:r w:rsidRPr="00162045">
        <w:rPr>
          <w:sz w:val="36"/>
        </w:rPr>
        <w:sym w:font="Wingdings 2" w:char="F0A3"/>
      </w:r>
      <w:r w:rsidRPr="00BF04DC">
        <w:tab/>
        <w:t>Male</w:t>
      </w:r>
    </w:p>
    <w:p w14:paraId="3470116E" w14:textId="77777777" w:rsidR="00515EF3" w:rsidRPr="00BF04DC" w:rsidRDefault="00515EF3" w:rsidP="00515EF3">
      <w:pPr>
        <w:pStyle w:val="QuestionResponse"/>
      </w:pPr>
      <w:r w:rsidRPr="00162045">
        <w:rPr>
          <w:sz w:val="36"/>
        </w:rPr>
        <w:sym w:font="Wingdings 2" w:char="F0A3"/>
      </w:r>
      <w:r w:rsidRPr="00BF04DC">
        <w:tab/>
        <w:t>Female</w:t>
      </w:r>
    </w:p>
    <w:p w14:paraId="4A5965A7" w14:textId="77777777" w:rsidR="00515EF3" w:rsidRPr="00BF04DC" w:rsidRDefault="00515EF3" w:rsidP="00515EF3">
      <w:pPr>
        <w:pStyle w:val="QuestionResponse"/>
      </w:pPr>
      <w:r w:rsidRPr="00162045">
        <w:rPr>
          <w:sz w:val="36"/>
        </w:rPr>
        <w:sym w:font="Wingdings 2" w:char="F0A3"/>
      </w:r>
      <w:r w:rsidRPr="00BF04DC">
        <w:tab/>
        <w:t>Transgender M to F</w:t>
      </w:r>
    </w:p>
    <w:p w14:paraId="629D9673" w14:textId="77777777" w:rsidR="00515EF3" w:rsidRPr="00BF04DC" w:rsidRDefault="00515EF3" w:rsidP="00515EF3">
      <w:pPr>
        <w:pStyle w:val="QuestionResponse"/>
      </w:pPr>
      <w:r w:rsidRPr="00162045">
        <w:rPr>
          <w:sz w:val="36"/>
        </w:rPr>
        <w:sym w:font="Wingdings 2" w:char="F0A3"/>
      </w:r>
      <w:r w:rsidRPr="00BF04DC">
        <w:tab/>
        <w:t>Transgender F to M</w:t>
      </w:r>
    </w:p>
    <w:p w14:paraId="52A1B15D" w14:textId="77777777" w:rsidR="00515EF3" w:rsidRPr="00BF04DC" w:rsidRDefault="00515EF3" w:rsidP="00515EF3">
      <w:pPr>
        <w:pStyle w:val="QuestionResponse"/>
      </w:pPr>
      <w:r w:rsidRPr="00162045">
        <w:rPr>
          <w:sz w:val="36"/>
        </w:rPr>
        <w:sym w:font="Wingdings 2" w:char="F0A3"/>
      </w:r>
      <w:r w:rsidRPr="00BF04DC">
        <w:tab/>
        <w:t>Genderqueer</w:t>
      </w:r>
    </w:p>
    <w:p w14:paraId="201E12BB" w14:textId="77777777" w:rsidR="00515EF3" w:rsidRPr="00BF04DC" w:rsidRDefault="00515EF3" w:rsidP="00515EF3">
      <w:pPr>
        <w:pStyle w:val="QuestionResponse"/>
      </w:pPr>
      <w:r w:rsidRPr="00162045">
        <w:rPr>
          <w:sz w:val="36"/>
        </w:rPr>
        <w:sym w:font="Wingdings 2" w:char="F0A3"/>
      </w:r>
      <w:r w:rsidRPr="00BF04DC">
        <w:tab/>
        <w:t>Another (Please describe: ____</w:t>
      </w:r>
      <w:r>
        <w:t>______________</w:t>
      </w:r>
      <w:r w:rsidRPr="00BF04DC">
        <w:t>____)</w:t>
      </w:r>
    </w:p>
    <w:p w14:paraId="3CC15086" w14:textId="77777777" w:rsidR="00515EF3" w:rsidRPr="00BF04DC" w:rsidRDefault="00515EF3" w:rsidP="00515EF3">
      <w:pPr>
        <w:pStyle w:val="QuestionResponse"/>
      </w:pPr>
      <w:r w:rsidRPr="00162045">
        <w:rPr>
          <w:sz w:val="36"/>
        </w:rPr>
        <w:sym w:font="Wingdings 2" w:char="F0A3"/>
      </w:r>
      <w:r w:rsidRPr="00BF04DC">
        <w:tab/>
        <w:t>Unsure/don’t know</w:t>
      </w:r>
    </w:p>
    <w:p w14:paraId="5F3AEE2F" w14:textId="77777777" w:rsidR="00515EF3" w:rsidRPr="00BF04DC" w:rsidRDefault="00515EF3" w:rsidP="00515EF3">
      <w:pPr>
        <w:pStyle w:val="QuestionResponse"/>
      </w:pPr>
      <w:r w:rsidRPr="00162045">
        <w:rPr>
          <w:sz w:val="36"/>
        </w:rPr>
        <w:sym w:font="Wingdings 2" w:char="F0A3"/>
      </w:r>
      <w:r w:rsidRPr="00BF04DC">
        <w:tab/>
        <w:t>Prefer not to answer</w:t>
      </w:r>
    </w:p>
    <w:p w14:paraId="72D0622E" w14:textId="77777777" w:rsidR="00515EF3" w:rsidRPr="004773E3" w:rsidRDefault="00515EF3" w:rsidP="00515EF3"/>
    <w:p w14:paraId="3F536823" w14:textId="77777777" w:rsidR="00515EF3" w:rsidRPr="00C358D3" w:rsidRDefault="00515EF3" w:rsidP="00515EF3">
      <w:pPr>
        <w:pStyle w:val="Question"/>
      </w:pPr>
      <w:r w:rsidRPr="00C358D3">
        <w:t>27</w:t>
      </w:r>
      <w:r>
        <w:t>.</w:t>
      </w:r>
      <w:r>
        <w:tab/>
      </w:r>
      <w:r w:rsidRPr="00C358D3">
        <w:t>What is your race?  (Select all that apply)</w:t>
      </w:r>
    </w:p>
    <w:p w14:paraId="7DCED011" w14:textId="77777777" w:rsidR="00515EF3" w:rsidRPr="00BF04DC" w:rsidRDefault="00515EF3" w:rsidP="00515EF3">
      <w:pPr>
        <w:pStyle w:val="QuestionResponse"/>
      </w:pPr>
      <w:r w:rsidRPr="00162045">
        <w:rPr>
          <w:sz w:val="36"/>
        </w:rPr>
        <w:sym w:font="Wingdings 2" w:char="F0A3"/>
      </w:r>
      <w:r w:rsidRPr="00BF04DC">
        <w:tab/>
        <w:t>American Indian or Alaska Native</w:t>
      </w:r>
    </w:p>
    <w:p w14:paraId="021115B7" w14:textId="77777777" w:rsidR="00515EF3" w:rsidRPr="00BF04DC" w:rsidRDefault="00515EF3" w:rsidP="00515EF3">
      <w:pPr>
        <w:pStyle w:val="QuestionResponse"/>
      </w:pPr>
      <w:r w:rsidRPr="00162045">
        <w:rPr>
          <w:sz w:val="36"/>
        </w:rPr>
        <w:sym w:font="Wingdings 2" w:char="F0A3"/>
      </w:r>
      <w:r w:rsidRPr="00BF04DC">
        <w:tab/>
        <w:t>Asian</w:t>
      </w:r>
    </w:p>
    <w:p w14:paraId="647AB291" w14:textId="77777777" w:rsidR="00515EF3" w:rsidRPr="00BF04DC" w:rsidRDefault="00515EF3" w:rsidP="00515EF3">
      <w:pPr>
        <w:pStyle w:val="QuestionResponse"/>
      </w:pPr>
      <w:r w:rsidRPr="00162045">
        <w:rPr>
          <w:sz w:val="36"/>
        </w:rPr>
        <w:sym w:font="Wingdings 2" w:char="F0A3"/>
      </w:r>
      <w:r w:rsidRPr="00BF04DC">
        <w:tab/>
        <w:t>Black or African American</w:t>
      </w:r>
    </w:p>
    <w:p w14:paraId="52216182" w14:textId="77777777" w:rsidR="00515EF3" w:rsidRPr="00BF04DC" w:rsidRDefault="00515EF3" w:rsidP="00515EF3">
      <w:pPr>
        <w:pStyle w:val="QuestionResponse"/>
      </w:pPr>
      <w:r w:rsidRPr="00162045">
        <w:rPr>
          <w:sz w:val="36"/>
        </w:rPr>
        <w:sym w:font="Wingdings 2" w:char="F0A3"/>
      </w:r>
      <w:r w:rsidRPr="00BF04DC">
        <w:tab/>
        <w:t>Native Hawaiian or Other Pacific Islander</w:t>
      </w:r>
    </w:p>
    <w:p w14:paraId="65A69A3B" w14:textId="77777777" w:rsidR="00515EF3" w:rsidRPr="00BF04DC" w:rsidRDefault="00515EF3" w:rsidP="00515EF3">
      <w:pPr>
        <w:pStyle w:val="QuestionResponse"/>
      </w:pPr>
      <w:r w:rsidRPr="00162045">
        <w:rPr>
          <w:sz w:val="36"/>
        </w:rPr>
        <w:sym w:font="Wingdings 2" w:char="F0A3"/>
      </w:r>
      <w:r w:rsidRPr="00BF04DC">
        <w:tab/>
        <w:t>White</w:t>
      </w:r>
    </w:p>
    <w:p w14:paraId="4377B9C0" w14:textId="77777777" w:rsidR="00515EF3" w:rsidRPr="00BF04DC" w:rsidRDefault="00515EF3" w:rsidP="00515EF3">
      <w:pPr>
        <w:pStyle w:val="QuestionResponse"/>
      </w:pPr>
      <w:r w:rsidRPr="00162045">
        <w:rPr>
          <w:sz w:val="36"/>
        </w:rPr>
        <w:sym w:font="Wingdings 2" w:char="F0A3"/>
      </w:r>
      <w:r w:rsidRPr="00BF04DC">
        <w:tab/>
        <w:t>Another (What race(s)? ________________________)</w:t>
      </w:r>
    </w:p>
    <w:p w14:paraId="631DDF4D" w14:textId="77777777" w:rsidR="00515EF3" w:rsidRPr="00BF04DC" w:rsidRDefault="00515EF3" w:rsidP="00515EF3">
      <w:pPr>
        <w:pStyle w:val="QuestionResponse"/>
      </w:pPr>
      <w:r w:rsidRPr="00162045">
        <w:rPr>
          <w:sz w:val="36"/>
        </w:rPr>
        <w:sym w:font="Wingdings 2" w:char="F0A3"/>
      </w:r>
      <w:r w:rsidRPr="00BF04DC">
        <w:tab/>
        <w:t>Unsure/don’t know</w:t>
      </w:r>
    </w:p>
    <w:p w14:paraId="0C0C840A" w14:textId="77777777" w:rsidR="00515EF3" w:rsidRPr="00BF04DC" w:rsidRDefault="00515EF3" w:rsidP="00515EF3">
      <w:pPr>
        <w:pStyle w:val="QuestionResponse"/>
      </w:pPr>
      <w:r w:rsidRPr="00162045">
        <w:rPr>
          <w:sz w:val="36"/>
        </w:rPr>
        <w:sym w:font="Wingdings 2" w:char="F0A3"/>
      </w:r>
      <w:r w:rsidRPr="00BF04DC">
        <w:tab/>
        <w:t>Prefer not to answer</w:t>
      </w:r>
    </w:p>
    <w:p w14:paraId="573218CC" w14:textId="77777777" w:rsidR="00515EF3" w:rsidRPr="004773E3" w:rsidRDefault="00515EF3" w:rsidP="00515EF3"/>
    <w:p w14:paraId="2046E0F4" w14:textId="77777777" w:rsidR="00A63B52" w:rsidRDefault="00A63B52">
      <w:pPr>
        <w:rPr>
          <w:rFonts w:ascii="Arial" w:eastAsia="Calibri" w:hAnsi="Arial" w:cs="Arial"/>
          <w:spacing w:val="4"/>
          <w:sz w:val="28"/>
          <w:szCs w:val="28"/>
        </w:rPr>
      </w:pPr>
      <w:r>
        <w:br w:type="page"/>
      </w:r>
    </w:p>
    <w:p w14:paraId="37EE278C" w14:textId="1BEAF85E" w:rsidR="00515EF3" w:rsidRPr="00C358D3" w:rsidRDefault="00515EF3" w:rsidP="00515EF3">
      <w:pPr>
        <w:pStyle w:val="Question"/>
      </w:pPr>
      <w:r w:rsidRPr="00C358D3">
        <w:lastRenderedPageBreak/>
        <w:t>28</w:t>
      </w:r>
      <w:r>
        <w:t>.</w:t>
      </w:r>
      <w:r>
        <w:tab/>
        <w:t>Are you of Hispanic or Latino origins</w:t>
      </w:r>
      <w:r w:rsidRPr="00C358D3">
        <w:t xml:space="preserve">? </w:t>
      </w:r>
    </w:p>
    <w:p w14:paraId="466FECBE" w14:textId="77777777" w:rsidR="00515EF3" w:rsidRPr="00BF04DC" w:rsidRDefault="00515EF3" w:rsidP="00515EF3">
      <w:pPr>
        <w:pStyle w:val="QuestionResponse"/>
      </w:pPr>
      <w:r w:rsidRPr="00162045">
        <w:rPr>
          <w:sz w:val="36"/>
        </w:rPr>
        <w:sym w:font="Wingdings 2" w:char="F0A3"/>
      </w:r>
      <w:r w:rsidRPr="00BF04DC">
        <w:tab/>
      </w:r>
      <w:r>
        <w:t xml:space="preserve">Yes, I am of </w:t>
      </w:r>
      <w:r w:rsidRPr="00BF04DC">
        <w:t>Hispanic or Latino</w:t>
      </w:r>
      <w:r>
        <w:t xml:space="preserve"> origins</w:t>
      </w:r>
    </w:p>
    <w:p w14:paraId="4EDA086B" w14:textId="77777777" w:rsidR="00515EF3" w:rsidRPr="00BF04DC" w:rsidRDefault="00515EF3" w:rsidP="00515EF3">
      <w:pPr>
        <w:pStyle w:val="QuestionResponse"/>
      </w:pPr>
      <w:r w:rsidRPr="00162045">
        <w:rPr>
          <w:sz w:val="36"/>
        </w:rPr>
        <w:sym w:font="Wingdings 2" w:char="F0A3"/>
      </w:r>
      <w:r w:rsidRPr="00BF04DC">
        <w:tab/>
      </w:r>
      <w:r>
        <w:t xml:space="preserve">No, I am </w:t>
      </w:r>
      <w:r w:rsidRPr="00BF04DC">
        <w:t xml:space="preserve">NOT </w:t>
      </w:r>
      <w:r>
        <w:t xml:space="preserve">of </w:t>
      </w:r>
      <w:r w:rsidRPr="00BF04DC">
        <w:t>Hispanic or Latino</w:t>
      </w:r>
      <w:r>
        <w:t xml:space="preserve"> origins</w:t>
      </w:r>
    </w:p>
    <w:p w14:paraId="1D81D115" w14:textId="77777777" w:rsidR="00515EF3" w:rsidRPr="00BF04DC" w:rsidRDefault="00515EF3" w:rsidP="00515EF3">
      <w:pPr>
        <w:pStyle w:val="QuestionResponse"/>
      </w:pPr>
      <w:r w:rsidRPr="00162045">
        <w:rPr>
          <w:sz w:val="36"/>
        </w:rPr>
        <w:sym w:font="Wingdings 2" w:char="F0A3"/>
      </w:r>
      <w:r w:rsidRPr="00BF04DC">
        <w:tab/>
        <w:t>Unsure/don’t know</w:t>
      </w:r>
    </w:p>
    <w:p w14:paraId="183ECECD" w14:textId="77777777" w:rsidR="00515EF3" w:rsidRPr="00BF04DC" w:rsidRDefault="00515EF3" w:rsidP="00515EF3">
      <w:pPr>
        <w:pStyle w:val="QuestionResponse"/>
      </w:pPr>
      <w:r w:rsidRPr="00162045">
        <w:rPr>
          <w:sz w:val="36"/>
        </w:rPr>
        <w:sym w:font="Wingdings 2" w:char="F0A3"/>
      </w:r>
      <w:r w:rsidRPr="00BF04DC">
        <w:tab/>
        <w:t>Prefer not to answer</w:t>
      </w:r>
    </w:p>
    <w:p w14:paraId="3C903C7B" w14:textId="77777777" w:rsidR="00515EF3" w:rsidRPr="00C94031" w:rsidRDefault="00515EF3" w:rsidP="00515EF3">
      <w:pPr>
        <w:rPr>
          <w:sz w:val="36"/>
          <w:szCs w:val="36"/>
        </w:rPr>
      </w:pPr>
    </w:p>
    <w:p w14:paraId="046D0265" w14:textId="5A30A9F6" w:rsidR="00515EF3" w:rsidRPr="00BC2F78" w:rsidRDefault="00515EF3" w:rsidP="00BC2F78">
      <w:pPr>
        <w:spacing w:after="240"/>
        <w:rPr>
          <w:rFonts w:ascii="Arial" w:hAnsi="Arial" w:cs="Arial"/>
          <w:spacing w:val="4"/>
          <w:szCs w:val="28"/>
        </w:rPr>
      </w:pPr>
      <w:r w:rsidRPr="00BC2F78">
        <w:rPr>
          <w:rFonts w:ascii="Arial" w:hAnsi="Arial" w:cs="Arial"/>
          <w:sz w:val="28"/>
        </w:rPr>
        <w:t xml:space="preserve">29. </w:t>
      </w:r>
      <w:r w:rsidRPr="00BC2F78">
        <w:rPr>
          <w:rFonts w:ascii="Arial" w:hAnsi="Arial" w:cs="Arial"/>
          <w:sz w:val="28"/>
        </w:rPr>
        <w:tab/>
        <w:t xml:space="preserve">Are you using or have you used services from any of the following? </w:t>
      </w:r>
      <w:r w:rsidRPr="00BC2F78">
        <w:rPr>
          <w:rFonts w:ascii="Arial" w:hAnsi="Arial" w:cs="Arial"/>
          <w:sz w:val="28"/>
        </w:rPr>
        <w:br/>
      </w:r>
      <w:r w:rsidR="00A63B52">
        <w:rPr>
          <w:rFonts w:ascii="Arial" w:hAnsi="Arial" w:cs="Arial"/>
          <w:sz w:val="28"/>
        </w:rPr>
        <w:tab/>
      </w:r>
      <w:r w:rsidRPr="00BC2F78">
        <w:rPr>
          <w:rFonts w:ascii="Arial" w:hAnsi="Arial" w:cs="Arial"/>
          <w:sz w:val="28"/>
        </w:rPr>
        <w:t>(Please check all that apply.)</w:t>
      </w:r>
    </w:p>
    <w:p w14:paraId="650189A5" w14:textId="77777777" w:rsidR="00515EF3" w:rsidRPr="00BF04DC" w:rsidRDefault="00515EF3" w:rsidP="00515EF3">
      <w:pPr>
        <w:pStyle w:val="QuestionResponse"/>
      </w:pPr>
      <w:r w:rsidRPr="00162045">
        <w:rPr>
          <w:sz w:val="36"/>
        </w:rPr>
        <w:sym w:font="Wingdings 2" w:char="F0A3"/>
      </w:r>
      <w:r w:rsidRPr="00BF04DC">
        <w:tab/>
        <w:t>Access North Center for Independent Living (CILNM)</w:t>
      </w:r>
    </w:p>
    <w:p w14:paraId="070A7E8C" w14:textId="77777777" w:rsidR="00515EF3" w:rsidRPr="00BF04DC" w:rsidRDefault="00515EF3" w:rsidP="00515EF3">
      <w:pPr>
        <w:pStyle w:val="QuestionResponse"/>
      </w:pPr>
      <w:r w:rsidRPr="00162045">
        <w:rPr>
          <w:sz w:val="36"/>
        </w:rPr>
        <w:sym w:font="Wingdings 2" w:char="F0A3"/>
      </w:r>
      <w:r w:rsidRPr="00BF04DC">
        <w:tab/>
        <w:t>Freedom Resource Center for Independent Living (FREEDOM)</w:t>
      </w:r>
    </w:p>
    <w:p w14:paraId="38A58126" w14:textId="77777777" w:rsidR="00515EF3" w:rsidRPr="00BF04DC" w:rsidRDefault="00515EF3" w:rsidP="00515EF3">
      <w:pPr>
        <w:pStyle w:val="QuestionResponse"/>
      </w:pPr>
      <w:r w:rsidRPr="00162045">
        <w:rPr>
          <w:sz w:val="36"/>
        </w:rPr>
        <w:sym w:font="Wingdings 2" w:char="F0A3"/>
      </w:r>
      <w:r w:rsidRPr="00BF04DC">
        <w:tab/>
        <w:t>Independent Lifestyles Inc. Center for Independent Living (ILICIL)</w:t>
      </w:r>
    </w:p>
    <w:p w14:paraId="405862CD" w14:textId="77777777" w:rsidR="00515EF3" w:rsidRPr="00BF04DC" w:rsidRDefault="00515EF3" w:rsidP="00515EF3">
      <w:pPr>
        <w:pStyle w:val="QuestionResponse"/>
      </w:pPr>
      <w:r w:rsidRPr="00162045">
        <w:rPr>
          <w:sz w:val="36"/>
        </w:rPr>
        <w:sym w:font="Wingdings 2" w:char="F0A3"/>
      </w:r>
      <w:r w:rsidRPr="00BF04DC">
        <w:tab/>
        <w:t>Metropolitan Center for Independent Living (MCIL)</w:t>
      </w:r>
    </w:p>
    <w:p w14:paraId="19D31DB4" w14:textId="77777777" w:rsidR="00515EF3" w:rsidRPr="00BF04DC" w:rsidRDefault="00515EF3" w:rsidP="00515EF3">
      <w:pPr>
        <w:pStyle w:val="QuestionResponse"/>
      </w:pPr>
      <w:r w:rsidRPr="00162045">
        <w:rPr>
          <w:sz w:val="36"/>
        </w:rPr>
        <w:sym w:font="Wingdings 2" w:char="F0A3"/>
      </w:r>
      <w:r w:rsidRPr="00BF04DC">
        <w:tab/>
        <w:t>Options Interstate Resource Center for Independent Living (OPTIONS)</w:t>
      </w:r>
    </w:p>
    <w:p w14:paraId="532743F4" w14:textId="77777777" w:rsidR="00515EF3" w:rsidRPr="00BF04DC" w:rsidRDefault="00515EF3" w:rsidP="00515EF3">
      <w:pPr>
        <w:pStyle w:val="QuestionResponse"/>
      </w:pPr>
      <w:r w:rsidRPr="00162045">
        <w:rPr>
          <w:sz w:val="36"/>
        </w:rPr>
        <w:sym w:font="Wingdings 2" w:char="F0A3"/>
      </w:r>
      <w:r w:rsidRPr="00BF04DC">
        <w:tab/>
        <w:t>Southern Minnesota Independent Living Enterprises and Services (SMILES)</w:t>
      </w:r>
    </w:p>
    <w:p w14:paraId="2466BF02" w14:textId="77777777" w:rsidR="00515EF3" w:rsidRPr="00BF04DC" w:rsidRDefault="00515EF3" w:rsidP="00515EF3">
      <w:pPr>
        <w:pStyle w:val="QuestionResponse"/>
      </w:pPr>
      <w:r w:rsidRPr="00162045">
        <w:rPr>
          <w:sz w:val="36"/>
        </w:rPr>
        <w:sym w:font="Wingdings 2" w:char="F0A3"/>
      </w:r>
      <w:r w:rsidRPr="00BF04DC">
        <w:tab/>
        <w:t>Southeast Center for Independent Living (SEMCIL)</w:t>
      </w:r>
    </w:p>
    <w:p w14:paraId="14BA81A0" w14:textId="77777777" w:rsidR="00515EF3" w:rsidRPr="00BF04DC" w:rsidRDefault="00515EF3" w:rsidP="00515EF3">
      <w:pPr>
        <w:pStyle w:val="QuestionResponse"/>
      </w:pPr>
      <w:r w:rsidRPr="00162045">
        <w:rPr>
          <w:sz w:val="36"/>
        </w:rPr>
        <w:sym w:font="Wingdings 2" w:char="F0A3"/>
      </w:r>
      <w:r w:rsidRPr="00BF04DC">
        <w:tab/>
        <w:t>Southwestern Center for Independent Living (SWCIL)</w:t>
      </w:r>
    </w:p>
    <w:p w14:paraId="520B9F0E" w14:textId="77777777" w:rsidR="00515EF3" w:rsidRPr="00BF04DC" w:rsidRDefault="00515EF3" w:rsidP="00515EF3">
      <w:pPr>
        <w:pStyle w:val="QuestionResponse"/>
      </w:pPr>
      <w:r w:rsidRPr="00162045">
        <w:rPr>
          <w:sz w:val="36"/>
        </w:rPr>
        <w:sym w:font="Wingdings 2" w:char="F0A3"/>
      </w:r>
      <w:r w:rsidRPr="00BF04DC">
        <w:tab/>
      </w:r>
      <w:r>
        <w:t>A</w:t>
      </w:r>
      <w:r w:rsidRPr="00BF04DC">
        <w:t xml:space="preserve"> Disability Linkage Line</w:t>
      </w:r>
    </w:p>
    <w:p w14:paraId="22E1C450" w14:textId="77777777" w:rsidR="00515EF3" w:rsidRPr="00BF04DC" w:rsidRDefault="00515EF3" w:rsidP="00515EF3">
      <w:pPr>
        <w:pStyle w:val="QuestionResponse"/>
      </w:pPr>
      <w:r w:rsidRPr="00162045">
        <w:rPr>
          <w:sz w:val="36"/>
        </w:rPr>
        <w:sym w:font="Wingdings 2" w:char="F0A3"/>
      </w:r>
      <w:r w:rsidRPr="00BF04DC">
        <w:tab/>
        <w:t>I have not used services from a Center for Independent Living.</w:t>
      </w:r>
    </w:p>
    <w:p w14:paraId="4A34FDF0" w14:textId="77777777" w:rsidR="00515EF3" w:rsidRPr="00BF04DC" w:rsidRDefault="00515EF3" w:rsidP="00515EF3">
      <w:pPr>
        <w:pStyle w:val="QuestionResponse"/>
      </w:pPr>
      <w:r w:rsidRPr="00162045">
        <w:rPr>
          <w:sz w:val="36"/>
        </w:rPr>
        <w:sym w:font="Wingdings 2" w:char="F0A3"/>
      </w:r>
      <w:r w:rsidRPr="00BF04DC">
        <w:tab/>
        <w:t>Unsure/don’t know</w:t>
      </w:r>
    </w:p>
    <w:p w14:paraId="6DFEC7F6" w14:textId="77777777" w:rsidR="00515EF3" w:rsidRDefault="00515EF3" w:rsidP="00515EF3">
      <w:pPr>
        <w:pStyle w:val="QuestionResponse"/>
        <w:tabs>
          <w:tab w:val="left" w:pos="8213"/>
        </w:tabs>
      </w:pPr>
      <w:r w:rsidRPr="00162045">
        <w:rPr>
          <w:sz w:val="36"/>
        </w:rPr>
        <w:sym w:font="Wingdings 2" w:char="F0A3"/>
      </w:r>
      <w:r w:rsidRPr="00BF04DC">
        <w:tab/>
        <w:t>Prefer not to answer</w:t>
      </w:r>
    </w:p>
    <w:p w14:paraId="624A1829" w14:textId="77777777" w:rsidR="00515EF3" w:rsidRDefault="00515EF3" w:rsidP="00515EF3">
      <w:pPr>
        <w:pStyle w:val="Question"/>
      </w:pPr>
    </w:p>
    <w:p w14:paraId="4F8DB708" w14:textId="77777777" w:rsidR="00515EF3" w:rsidRDefault="00515EF3" w:rsidP="00515EF3">
      <w:pPr>
        <w:spacing w:after="200" w:line="276" w:lineRule="auto"/>
        <w:rPr>
          <w:rFonts w:cs="Arial"/>
          <w:spacing w:val="4"/>
          <w:szCs w:val="28"/>
        </w:rPr>
      </w:pPr>
      <w:r>
        <w:br w:type="page"/>
      </w:r>
    </w:p>
    <w:p w14:paraId="0AB39B74" w14:textId="77777777" w:rsidR="00515EF3" w:rsidRPr="00C358D3" w:rsidRDefault="00515EF3" w:rsidP="00515EF3">
      <w:pPr>
        <w:pStyle w:val="Question"/>
        <w:rPr>
          <w:i/>
        </w:rPr>
      </w:pPr>
      <w:r w:rsidRPr="00C358D3">
        <w:lastRenderedPageBreak/>
        <w:t xml:space="preserve">30. </w:t>
      </w:r>
      <w:r>
        <w:tab/>
      </w:r>
      <w:r w:rsidRPr="00C358D3">
        <w:t>What disability (or disabilities) do you have? (Please select all that apply.)</w:t>
      </w:r>
    </w:p>
    <w:p w14:paraId="275F7A0C" w14:textId="77777777" w:rsidR="00515EF3" w:rsidRPr="00BF04DC" w:rsidRDefault="00515EF3" w:rsidP="00515EF3">
      <w:pPr>
        <w:pStyle w:val="QuestionResponse"/>
      </w:pPr>
      <w:r w:rsidRPr="00162045">
        <w:rPr>
          <w:sz w:val="36"/>
        </w:rPr>
        <w:sym w:font="Wingdings 2" w:char="F0A3"/>
      </w:r>
      <w:r w:rsidRPr="00BF04DC">
        <w:tab/>
        <w:t xml:space="preserve">Hearing impairment </w:t>
      </w:r>
    </w:p>
    <w:p w14:paraId="14D9EE16" w14:textId="77777777" w:rsidR="00515EF3" w:rsidRPr="00BF04DC" w:rsidRDefault="00515EF3" w:rsidP="00515EF3">
      <w:pPr>
        <w:pStyle w:val="QuestionResponse"/>
      </w:pPr>
      <w:r w:rsidRPr="00162045">
        <w:rPr>
          <w:sz w:val="36"/>
        </w:rPr>
        <w:sym w:font="Wingdings 2" w:char="F0A3"/>
      </w:r>
      <w:r w:rsidRPr="00BF04DC">
        <w:tab/>
        <w:t>Vision impairment</w:t>
      </w:r>
    </w:p>
    <w:p w14:paraId="078F7FA9" w14:textId="77777777" w:rsidR="00515EF3" w:rsidRPr="00BF04DC" w:rsidRDefault="00515EF3" w:rsidP="00515EF3">
      <w:pPr>
        <w:pStyle w:val="QuestionResponse"/>
      </w:pPr>
      <w:r w:rsidRPr="00162045">
        <w:rPr>
          <w:sz w:val="36"/>
        </w:rPr>
        <w:sym w:font="Wingdings 2" w:char="F0A3"/>
      </w:r>
      <w:r w:rsidRPr="00BF04DC">
        <w:tab/>
        <w:t xml:space="preserve">Physical disability </w:t>
      </w:r>
    </w:p>
    <w:p w14:paraId="27213CAE" w14:textId="77777777" w:rsidR="00515EF3" w:rsidRPr="00BF04DC" w:rsidRDefault="00515EF3" w:rsidP="00515EF3">
      <w:pPr>
        <w:pStyle w:val="QuestionResponse"/>
      </w:pPr>
      <w:r w:rsidRPr="00162045">
        <w:rPr>
          <w:sz w:val="36"/>
        </w:rPr>
        <w:sym w:font="Wingdings 2" w:char="F0A3"/>
      </w:r>
      <w:r w:rsidRPr="00BF04DC">
        <w:tab/>
        <w:t>Learning disability</w:t>
      </w:r>
    </w:p>
    <w:p w14:paraId="4121A139" w14:textId="77777777" w:rsidR="00515EF3" w:rsidRPr="00BF04DC" w:rsidRDefault="00515EF3" w:rsidP="00515EF3">
      <w:pPr>
        <w:pStyle w:val="QuestionResponse"/>
      </w:pPr>
      <w:r w:rsidRPr="00162045">
        <w:rPr>
          <w:sz w:val="36"/>
        </w:rPr>
        <w:sym w:font="Wingdings 2" w:char="F0A3"/>
      </w:r>
      <w:r w:rsidRPr="00BF04DC">
        <w:tab/>
        <w:t>Cognitive or intellectual disability</w:t>
      </w:r>
    </w:p>
    <w:p w14:paraId="4232E285" w14:textId="77777777" w:rsidR="00515EF3" w:rsidRPr="00BF04DC" w:rsidRDefault="00515EF3" w:rsidP="00515EF3">
      <w:pPr>
        <w:pStyle w:val="QuestionResponse"/>
      </w:pPr>
      <w:r w:rsidRPr="00162045">
        <w:rPr>
          <w:sz w:val="36"/>
        </w:rPr>
        <w:sym w:font="Wingdings 2" w:char="F0A3"/>
      </w:r>
      <w:r w:rsidRPr="00BF04DC">
        <w:tab/>
        <w:t xml:space="preserve">Memory loss </w:t>
      </w:r>
    </w:p>
    <w:p w14:paraId="3528E7DA" w14:textId="77777777" w:rsidR="00515EF3" w:rsidRPr="00BF04DC" w:rsidRDefault="00515EF3" w:rsidP="00515EF3">
      <w:pPr>
        <w:pStyle w:val="QuestionResponse"/>
      </w:pPr>
      <w:r w:rsidRPr="00162045">
        <w:rPr>
          <w:sz w:val="36"/>
        </w:rPr>
        <w:sym w:font="Wingdings 2" w:char="F0A3"/>
      </w:r>
      <w:r w:rsidRPr="00BF04DC">
        <w:tab/>
        <w:t xml:space="preserve">Traumatic brain injury </w:t>
      </w:r>
    </w:p>
    <w:p w14:paraId="7D53605F" w14:textId="77777777" w:rsidR="00515EF3" w:rsidRPr="00BF04DC" w:rsidRDefault="00515EF3" w:rsidP="00515EF3">
      <w:pPr>
        <w:pStyle w:val="QuestionResponse"/>
      </w:pPr>
      <w:r w:rsidRPr="00162045">
        <w:rPr>
          <w:sz w:val="36"/>
        </w:rPr>
        <w:sym w:font="Wingdings 2" w:char="F0A3"/>
      </w:r>
      <w:r w:rsidRPr="00BF04DC">
        <w:tab/>
        <w:t xml:space="preserve">Neurological disorder </w:t>
      </w:r>
    </w:p>
    <w:p w14:paraId="02A515F9" w14:textId="77777777" w:rsidR="00515EF3" w:rsidRPr="00BF04DC" w:rsidRDefault="00515EF3" w:rsidP="00515EF3">
      <w:pPr>
        <w:pStyle w:val="QuestionResponse"/>
      </w:pPr>
      <w:r w:rsidRPr="00162045">
        <w:rPr>
          <w:sz w:val="36"/>
        </w:rPr>
        <w:sym w:font="Wingdings 2" w:char="F0A3"/>
      </w:r>
      <w:r w:rsidRPr="00BF04DC">
        <w:tab/>
        <w:t>Mental health</w:t>
      </w:r>
    </w:p>
    <w:p w14:paraId="1248B5DF" w14:textId="77777777" w:rsidR="00515EF3" w:rsidRPr="00BF04DC" w:rsidRDefault="00515EF3" w:rsidP="00515EF3">
      <w:pPr>
        <w:pStyle w:val="QuestionResponse"/>
      </w:pPr>
      <w:r w:rsidRPr="00162045">
        <w:rPr>
          <w:sz w:val="36"/>
        </w:rPr>
        <w:sym w:font="Wingdings 2" w:char="F0A3"/>
      </w:r>
      <w:r w:rsidRPr="00BF04DC">
        <w:tab/>
        <w:t xml:space="preserve">Attention Deficit Hyperactivity Disorder </w:t>
      </w:r>
    </w:p>
    <w:p w14:paraId="0A75D946" w14:textId="77777777" w:rsidR="00515EF3" w:rsidRPr="00BF04DC" w:rsidRDefault="00515EF3" w:rsidP="00515EF3">
      <w:pPr>
        <w:pStyle w:val="QuestionResponse"/>
      </w:pPr>
      <w:r w:rsidRPr="00162045">
        <w:rPr>
          <w:sz w:val="36"/>
        </w:rPr>
        <w:sym w:font="Wingdings 2" w:char="F0A3"/>
      </w:r>
      <w:r w:rsidRPr="00BF04DC">
        <w:tab/>
        <w:t>Communication disorder</w:t>
      </w:r>
    </w:p>
    <w:p w14:paraId="661D11D1" w14:textId="77777777" w:rsidR="00515EF3" w:rsidRPr="00BF04DC" w:rsidRDefault="00515EF3" w:rsidP="00515EF3">
      <w:pPr>
        <w:pStyle w:val="QuestionResponse"/>
      </w:pPr>
      <w:r w:rsidRPr="00162045">
        <w:rPr>
          <w:sz w:val="36"/>
        </w:rPr>
        <w:sym w:font="Wingdings 2" w:char="F0A3"/>
      </w:r>
      <w:r w:rsidRPr="00BF04DC">
        <w:tab/>
        <w:t>AIDS/HIV</w:t>
      </w:r>
    </w:p>
    <w:p w14:paraId="04417265" w14:textId="77777777" w:rsidR="00515EF3" w:rsidRPr="00BF04DC" w:rsidRDefault="00515EF3" w:rsidP="00515EF3">
      <w:pPr>
        <w:pStyle w:val="QuestionResponse"/>
      </w:pPr>
      <w:r w:rsidRPr="00162045">
        <w:rPr>
          <w:sz w:val="36"/>
        </w:rPr>
        <w:sym w:font="Wingdings 2" w:char="F0A3"/>
      </w:r>
      <w:r w:rsidRPr="00BF04DC">
        <w:tab/>
        <w:t>Chronic medical condition</w:t>
      </w:r>
    </w:p>
    <w:p w14:paraId="5DCE3CA5" w14:textId="77777777" w:rsidR="00515EF3" w:rsidRPr="00BF04DC" w:rsidRDefault="00515EF3" w:rsidP="00515EF3">
      <w:pPr>
        <w:pStyle w:val="QuestionResponse"/>
      </w:pPr>
      <w:r w:rsidRPr="00162045">
        <w:rPr>
          <w:sz w:val="36"/>
        </w:rPr>
        <w:sym w:font="Wingdings 2" w:char="F0A3"/>
      </w:r>
      <w:r w:rsidRPr="00BF04DC">
        <w:tab/>
        <w:t>Other (What disability (or disabilities)?</w:t>
      </w:r>
      <w:r>
        <w:t xml:space="preserve"> </w:t>
      </w:r>
      <w:r w:rsidRPr="00BF04DC">
        <w:t>_________________</w:t>
      </w:r>
      <w:r>
        <w:t>_________</w:t>
      </w:r>
      <w:r w:rsidRPr="00BF04DC">
        <w:t>__)</w:t>
      </w:r>
    </w:p>
    <w:p w14:paraId="4BF9695F" w14:textId="77777777" w:rsidR="00515EF3" w:rsidRPr="00BF04DC" w:rsidRDefault="00515EF3" w:rsidP="00515EF3">
      <w:pPr>
        <w:pStyle w:val="QuestionResponse"/>
      </w:pPr>
      <w:r w:rsidRPr="00162045">
        <w:rPr>
          <w:sz w:val="36"/>
        </w:rPr>
        <w:sym w:font="Wingdings 2" w:char="F0A3"/>
      </w:r>
      <w:r w:rsidRPr="00BF04DC">
        <w:tab/>
        <w:t>Unsure/don’t know</w:t>
      </w:r>
    </w:p>
    <w:p w14:paraId="3A4C3CC6" w14:textId="77777777" w:rsidR="00515EF3" w:rsidRPr="00BF04DC" w:rsidRDefault="00515EF3" w:rsidP="00515EF3">
      <w:pPr>
        <w:pStyle w:val="QuestionResponse"/>
      </w:pPr>
      <w:r w:rsidRPr="00162045">
        <w:rPr>
          <w:sz w:val="36"/>
        </w:rPr>
        <w:sym w:font="Wingdings 2" w:char="F0A3"/>
      </w:r>
      <w:r w:rsidRPr="00BF04DC">
        <w:tab/>
        <w:t>Prefer not to answer</w:t>
      </w:r>
    </w:p>
    <w:p w14:paraId="19C45AEA" w14:textId="77777777" w:rsidR="00515EF3" w:rsidRPr="00FA505D" w:rsidRDefault="00515EF3" w:rsidP="00515EF3">
      <w:pPr>
        <w:rPr>
          <w:szCs w:val="36"/>
        </w:rPr>
      </w:pPr>
    </w:p>
    <w:p w14:paraId="1CE07477" w14:textId="77777777" w:rsidR="00515EF3" w:rsidRPr="00C358D3" w:rsidRDefault="00515EF3" w:rsidP="00515EF3">
      <w:pPr>
        <w:pStyle w:val="Question"/>
        <w:rPr>
          <w:rFonts w:eastAsia="Times New Roman"/>
        </w:rPr>
      </w:pPr>
      <w:r w:rsidRPr="00C358D3">
        <w:t>31.</w:t>
      </w:r>
      <w:r>
        <w:tab/>
      </w:r>
      <w:r w:rsidRPr="00C358D3">
        <w:t>What is the highest level of education that you have completed?</w:t>
      </w:r>
    </w:p>
    <w:p w14:paraId="69E0A835" w14:textId="77777777" w:rsidR="00515EF3" w:rsidRPr="00BF04DC" w:rsidRDefault="00515EF3" w:rsidP="00515EF3">
      <w:pPr>
        <w:pStyle w:val="QuestionResponse"/>
      </w:pPr>
      <w:r w:rsidRPr="00162045">
        <w:rPr>
          <w:sz w:val="36"/>
        </w:rPr>
        <w:sym w:font="Wingdings 2" w:char="F0A3"/>
      </w:r>
      <w:r w:rsidRPr="00BF04DC">
        <w:tab/>
        <w:t>Eighth grade or lower</w:t>
      </w:r>
    </w:p>
    <w:p w14:paraId="6AA1F52F" w14:textId="77777777" w:rsidR="00515EF3" w:rsidRPr="00BF04DC" w:rsidRDefault="00515EF3" w:rsidP="00515EF3">
      <w:pPr>
        <w:pStyle w:val="QuestionResponse"/>
      </w:pPr>
      <w:r w:rsidRPr="00162045">
        <w:rPr>
          <w:sz w:val="36"/>
        </w:rPr>
        <w:sym w:font="Wingdings 2" w:char="F0A3"/>
      </w:r>
      <w:r w:rsidRPr="00BF04DC">
        <w:tab/>
        <w:t>Some high school</w:t>
      </w:r>
    </w:p>
    <w:p w14:paraId="6247F68C" w14:textId="77777777" w:rsidR="00515EF3" w:rsidRPr="00BF04DC" w:rsidRDefault="00515EF3" w:rsidP="00515EF3">
      <w:pPr>
        <w:pStyle w:val="QuestionResponse"/>
      </w:pPr>
      <w:r w:rsidRPr="00162045">
        <w:rPr>
          <w:sz w:val="36"/>
        </w:rPr>
        <w:sym w:font="Wingdings 2" w:char="F0A3"/>
      </w:r>
      <w:r w:rsidRPr="00BF04DC">
        <w:tab/>
        <w:t>High school graduate or GED</w:t>
      </w:r>
    </w:p>
    <w:p w14:paraId="7DCA36F7" w14:textId="77777777" w:rsidR="00515EF3" w:rsidRPr="00BF04DC" w:rsidRDefault="00515EF3" w:rsidP="00515EF3">
      <w:pPr>
        <w:pStyle w:val="QuestionResponse"/>
      </w:pPr>
      <w:r w:rsidRPr="00162045">
        <w:rPr>
          <w:sz w:val="36"/>
        </w:rPr>
        <w:sym w:font="Wingdings 2" w:char="F0A3"/>
      </w:r>
      <w:r w:rsidRPr="00BF04DC">
        <w:tab/>
        <w:t xml:space="preserve">Technical school or Associate’s Degree (2-year </w:t>
      </w:r>
      <w:proofErr w:type="gramStart"/>
      <w:r w:rsidRPr="00BF04DC">
        <w:t>college</w:t>
      </w:r>
      <w:proofErr w:type="gramEnd"/>
      <w:r w:rsidRPr="00BF04DC">
        <w:t>)</w:t>
      </w:r>
    </w:p>
    <w:p w14:paraId="51ABA754" w14:textId="77777777" w:rsidR="00515EF3" w:rsidRPr="00BF04DC" w:rsidRDefault="00515EF3" w:rsidP="00515EF3">
      <w:pPr>
        <w:pStyle w:val="QuestionResponse"/>
      </w:pPr>
      <w:r w:rsidRPr="00162045">
        <w:rPr>
          <w:sz w:val="36"/>
        </w:rPr>
        <w:sym w:font="Wingdings 2" w:char="F0A3"/>
      </w:r>
      <w:r w:rsidRPr="00BF04DC">
        <w:tab/>
        <w:t xml:space="preserve">Bachelor’s degree (4-year </w:t>
      </w:r>
      <w:proofErr w:type="gramStart"/>
      <w:r w:rsidRPr="00BF04DC">
        <w:t>college</w:t>
      </w:r>
      <w:proofErr w:type="gramEnd"/>
      <w:r w:rsidRPr="00BF04DC">
        <w:t>)</w:t>
      </w:r>
    </w:p>
    <w:p w14:paraId="413F1643" w14:textId="77777777" w:rsidR="00515EF3" w:rsidRPr="00BF04DC" w:rsidRDefault="00515EF3" w:rsidP="00515EF3">
      <w:pPr>
        <w:pStyle w:val="QuestionResponse"/>
      </w:pPr>
      <w:r w:rsidRPr="00162045">
        <w:rPr>
          <w:sz w:val="36"/>
        </w:rPr>
        <w:sym w:font="Wingdings 2" w:char="F0A3"/>
      </w:r>
      <w:r w:rsidRPr="00BF04DC">
        <w:tab/>
        <w:t>Graduate school</w:t>
      </w:r>
    </w:p>
    <w:p w14:paraId="2C45CC87" w14:textId="77777777" w:rsidR="00515EF3" w:rsidRPr="00BF04DC" w:rsidRDefault="00515EF3" w:rsidP="00515EF3">
      <w:pPr>
        <w:pStyle w:val="QuestionResponse"/>
      </w:pPr>
      <w:r w:rsidRPr="00162045">
        <w:rPr>
          <w:sz w:val="36"/>
        </w:rPr>
        <w:sym w:font="Wingdings 2" w:char="F0A3"/>
      </w:r>
      <w:r w:rsidRPr="00BF04DC">
        <w:tab/>
        <w:t>Unsure/don’t know</w:t>
      </w:r>
    </w:p>
    <w:p w14:paraId="0CC415C3" w14:textId="77777777" w:rsidR="00515EF3" w:rsidRPr="00BF04DC" w:rsidRDefault="00515EF3" w:rsidP="00515EF3">
      <w:pPr>
        <w:pStyle w:val="QuestionResponse"/>
      </w:pPr>
      <w:r w:rsidRPr="00162045">
        <w:rPr>
          <w:sz w:val="36"/>
        </w:rPr>
        <w:sym w:font="Wingdings 2" w:char="F0A3"/>
      </w:r>
      <w:r w:rsidRPr="00BF04DC">
        <w:tab/>
        <w:t>Prefer not to answer</w:t>
      </w:r>
    </w:p>
    <w:p w14:paraId="59838E97" w14:textId="77777777" w:rsidR="00515EF3" w:rsidRPr="004773E3" w:rsidRDefault="00515EF3" w:rsidP="00515EF3"/>
    <w:p w14:paraId="27020BE7" w14:textId="77777777" w:rsidR="00515EF3" w:rsidRPr="00BC2F78" w:rsidRDefault="00515EF3" w:rsidP="00BC2F78">
      <w:pPr>
        <w:spacing w:after="200" w:line="276" w:lineRule="auto"/>
        <w:ind w:left="720" w:hanging="720"/>
        <w:rPr>
          <w:rFonts w:ascii="Arial" w:hAnsi="Arial" w:cs="Arial"/>
        </w:rPr>
      </w:pPr>
      <w:r>
        <w:br w:type="page"/>
      </w:r>
      <w:r w:rsidRPr="00BC2F78">
        <w:rPr>
          <w:rFonts w:ascii="Arial" w:hAnsi="Arial" w:cs="Arial"/>
          <w:sz w:val="28"/>
        </w:rPr>
        <w:lastRenderedPageBreak/>
        <w:t>32.</w:t>
      </w:r>
      <w:r w:rsidRPr="00BC2F78">
        <w:rPr>
          <w:rFonts w:ascii="Arial" w:hAnsi="Arial" w:cs="Arial"/>
          <w:sz w:val="28"/>
        </w:rPr>
        <w:tab/>
        <w:t xml:space="preserve">Does someone serve as your </w:t>
      </w:r>
      <w:r w:rsidRPr="00BC2F78">
        <w:rPr>
          <w:rFonts w:ascii="Arial" w:hAnsi="Arial" w:cs="Arial"/>
          <w:b/>
          <w:sz w:val="28"/>
        </w:rPr>
        <w:t>guardian</w:t>
      </w:r>
      <w:r w:rsidRPr="00BC2F78">
        <w:rPr>
          <w:rFonts w:ascii="Arial" w:hAnsi="Arial" w:cs="Arial"/>
          <w:sz w:val="28"/>
        </w:rPr>
        <w:t xml:space="preserve">? A guardian is appointed by the court to make </w:t>
      </w:r>
      <w:r w:rsidRPr="00BC2F78">
        <w:rPr>
          <w:rFonts w:ascii="Arial" w:hAnsi="Arial" w:cs="Arial"/>
          <w:b/>
          <w:sz w:val="28"/>
        </w:rPr>
        <w:t>personal</w:t>
      </w:r>
      <w:r w:rsidRPr="00BC2F78">
        <w:rPr>
          <w:rFonts w:ascii="Arial" w:hAnsi="Arial" w:cs="Arial"/>
          <w:sz w:val="28"/>
        </w:rPr>
        <w:t xml:space="preserve"> decisions for you. Your guardian would have authority to make decisions on your behalf about such things as where to live, medical decisions, training and education, for example.</w:t>
      </w:r>
    </w:p>
    <w:p w14:paraId="148F569E" w14:textId="77777777" w:rsidR="00515EF3" w:rsidRPr="00BF04DC" w:rsidRDefault="00515EF3" w:rsidP="00515EF3">
      <w:pPr>
        <w:pStyle w:val="QuestionResponse"/>
      </w:pPr>
      <w:r w:rsidRPr="00162045">
        <w:rPr>
          <w:sz w:val="36"/>
        </w:rPr>
        <w:sym w:font="Wingdings 2" w:char="F0A3"/>
      </w:r>
      <w:r w:rsidRPr="00BF04DC">
        <w:tab/>
        <w:t>Yes</w:t>
      </w:r>
    </w:p>
    <w:p w14:paraId="59FA99A1" w14:textId="77777777" w:rsidR="00515EF3" w:rsidRPr="00BF04DC" w:rsidRDefault="00515EF3" w:rsidP="00515EF3">
      <w:pPr>
        <w:pStyle w:val="QuestionResponse"/>
      </w:pPr>
      <w:r w:rsidRPr="00162045">
        <w:rPr>
          <w:sz w:val="36"/>
        </w:rPr>
        <w:sym w:font="Wingdings 2" w:char="F0A3"/>
      </w:r>
      <w:r w:rsidRPr="00BF04DC">
        <w:tab/>
        <w:t>No</w:t>
      </w:r>
    </w:p>
    <w:p w14:paraId="7DE49219" w14:textId="77777777" w:rsidR="00515EF3" w:rsidRPr="00BF04DC" w:rsidRDefault="00515EF3" w:rsidP="00515EF3">
      <w:pPr>
        <w:pStyle w:val="QuestionResponse"/>
      </w:pPr>
      <w:r w:rsidRPr="00162045">
        <w:rPr>
          <w:sz w:val="36"/>
        </w:rPr>
        <w:sym w:font="Wingdings 2" w:char="F0A3"/>
      </w:r>
      <w:r w:rsidRPr="00BF04DC">
        <w:tab/>
        <w:t>Unsure/don’t know</w:t>
      </w:r>
    </w:p>
    <w:p w14:paraId="44C5B667" w14:textId="77777777" w:rsidR="00515EF3" w:rsidRPr="00BF04DC" w:rsidRDefault="00515EF3" w:rsidP="00515EF3">
      <w:pPr>
        <w:pStyle w:val="QuestionResponse"/>
      </w:pPr>
      <w:r w:rsidRPr="00BF04DC">
        <w:sym w:font="Wingdings 2" w:char="F0A3"/>
      </w:r>
      <w:r w:rsidRPr="00BF04DC">
        <w:tab/>
        <w:t>Prefer not to answer</w:t>
      </w:r>
    </w:p>
    <w:p w14:paraId="6FF367DB" w14:textId="77777777" w:rsidR="00515EF3" w:rsidRPr="00FA505D" w:rsidRDefault="00515EF3" w:rsidP="00515EF3">
      <w:pPr>
        <w:rPr>
          <w:szCs w:val="36"/>
        </w:rPr>
      </w:pPr>
    </w:p>
    <w:p w14:paraId="67E41F9D" w14:textId="77777777" w:rsidR="00515EF3" w:rsidRPr="00C358D3" w:rsidRDefault="00515EF3" w:rsidP="00515EF3">
      <w:pPr>
        <w:pStyle w:val="Question"/>
        <w:spacing w:after="0"/>
      </w:pPr>
      <w:r w:rsidRPr="00C358D3">
        <w:t>3</w:t>
      </w:r>
      <w:r>
        <w:t>3</w:t>
      </w:r>
      <w:r w:rsidRPr="00C358D3">
        <w:t xml:space="preserve">.  </w:t>
      </w:r>
      <w:r>
        <w:tab/>
      </w:r>
      <w:r w:rsidRPr="00C358D3">
        <w:t xml:space="preserve">Does someone serve as your </w:t>
      </w:r>
      <w:r w:rsidRPr="00C358D3">
        <w:rPr>
          <w:b/>
        </w:rPr>
        <w:t>conservator</w:t>
      </w:r>
      <w:r w:rsidRPr="00C358D3">
        <w:t xml:space="preserve">? A conservator is appointed by a court to make </w:t>
      </w:r>
      <w:r w:rsidRPr="00C358D3">
        <w:rPr>
          <w:b/>
        </w:rPr>
        <w:t>financial</w:t>
      </w:r>
      <w:r w:rsidRPr="00C358D3">
        <w:t xml:space="preserve"> decisions for you. Your conservator would have the authority to make decisions on your behalf about such things as paying your bills or investing your assets, for example.</w:t>
      </w:r>
    </w:p>
    <w:p w14:paraId="359DA8F8" w14:textId="77777777" w:rsidR="00515EF3" w:rsidRPr="00BF04DC" w:rsidRDefault="00515EF3" w:rsidP="00515EF3">
      <w:pPr>
        <w:pStyle w:val="QuestionResponse"/>
      </w:pPr>
      <w:r w:rsidRPr="00162045">
        <w:rPr>
          <w:sz w:val="36"/>
        </w:rPr>
        <w:sym w:font="Wingdings 2" w:char="F0A3"/>
      </w:r>
      <w:r w:rsidRPr="00BF04DC">
        <w:tab/>
        <w:t>Yes</w:t>
      </w:r>
    </w:p>
    <w:p w14:paraId="7C681140" w14:textId="77777777" w:rsidR="00515EF3" w:rsidRPr="00BF04DC" w:rsidRDefault="00515EF3" w:rsidP="00515EF3">
      <w:pPr>
        <w:pStyle w:val="QuestionResponse"/>
      </w:pPr>
      <w:r w:rsidRPr="00162045">
        <w:rPr>
          <w:sz w:val="36"/>
        </w:rPr>
        <w:sym w:font="Wingdings 2" w:char="F0A3"/>
      </w:r>
      <w:r w:rsidRPr="00BF04DC">
        <w:tab/>
        <w:t>No</w:t>
      </w:r>
    </w:p>
    <w:p w14:paraId="3F6AB850" w14:textId="77777777" w:rsidR="00515EF3" w:rsidRPr="00BF04DC" w:rsidRDefault="00515EF3" w:rsidP="00515EF3">
      <w:pPr>
        <w:pStyle w:val="QuestionResponse"/>
      </w:pPr>
      <w:r w:rsidRPr="00162045">
        <w:rPr>
          <w:sz w:val="36"/>
        </w:rPr>
        <w:sym w:font="Wingdings 2" w:char="F0A3"/>
      </w:r>
      <w:r w:rsidRPr="00BF04DC">
        <w:tab/>
        <w:t>Unsure/don’t know</w:t>
      </w:r>
    </w:p>
    <w:p w14:paraId="7C2DBCD6" w14:textId="77777777" w:rsidR="00515EF3" w:rsidRPr="00987A0F" w:rsidRDefault="00515EF3" w:rsidP="00515EF3">
      <w:pPr>
        <w:pStyle w:val="QuestionResponse"/>
      </w:pPr>
      <w:r w:rsidRPr="00162045">
        <w:rPr>
          <w:sz w:val="36"/>
        </w:rPr>
        <w:sym w:font="Wingdings 2" w:char="F0A3"/>
      </w:r>
      <w:r w:rsidRPr="00987A0F">
        <w:tab/>
        <w:t>Prefer not to answer</w:t>
      </w:r>
    </w:p>
    <w:p w14:paraId="01B24D8A" w14:textId="77777777" w:rsidR="00515EF3" w:rsidRPr="00FA505D" w:rsidRDefault="00515EF3" w:rsidP="00515EF3">
      <w:pPr>
        <w:rPr>
          <w:szCs w:val="36"/>
        </w:rPr>
      </w:pPr>
    </w:p>
    <w:p w14:paraId="30555AE9" w14:textId="77777777" w:rsidR="00515EF3" w:rsidRPr="00C358D3" w:rsidRDefault="00515EF3" w:rsidP="00515EF3">
      <w:pPr>
        <w:pStyle w:val="Question"/>
        <w:spacing w:after="0"/>
      </w:pPr>
      <w:r w:rsidRPr="00C358D3">
        <w:t xml:space="preserve">34. </w:t>
      </w:r>
      <w:r>
        <w:tab/>
      </w:r>
      <w:r w:rsidRPr="00C358D3">
        <w:t xml:space="preserve">What is the primary language you speak? </w:t>
      </w:r>
    </w:p>
    <w:p w14:paraId="558D63D4" w14:textId="77777777" w:rsidR="00515EF3" w:rsidRPr="00987A0F" w:rsidRDefault="00515EF3" w:rsidP="00515EF3">
      <w:pPr>
        <w:pStyle w:val="QuestionResponse"/>
      </w:pPr>
      <w:r w:rsidRPr="00162045">
        <w:rPr>
          <w:sz w:val="36"/>
        </w:rPr>
        <w:sym w:font="Wingdings 2" w:char="F0A3"/>
      </w:r>
      <w:r w:rsidRPr="00987A0F">
        <w:tab/>
        <w:t>Amharic</w:t>
      </w:r>
    </w:p>
    <w:p w14:paraId="2C3B9BED" w14:textId="77777777" w:rsidR="00515EF3" w:rsidRPr="00987A0F" w:rsidRDefault="00515EF3" w:rsidP="00515EF3">
      <w:pPr>
        <w:pStyle w:val="QuestionResponse"/>
      </w:pPr>
      <w:r w:rsidRPr="00162045">
        <w:rPr>
          <w:sz w:val="36"/>
        </w:rPr>
        <w:sym w:font="Wingdings 2" w:char="F0A3"/>
      </w:r>
      <w:r w:rsidRPr="00987A0F">
        <w:tab/>
        <w:t>American Sign Language (ASL)</w:t>
      </w:r>
    </w:p>
    <w:p w14:paraId="05D999C2" w14:textId="77777777" w:rsidR="00515EF3" w:rsidRPr="00987A0F" w:rsidRDefault="00515EF3" w:rsidP="00515EF3">
      <w:pPr>
        <w:pStyle w:val="QuestionResponse"/>
      </w:pPr>
      <w:r w:rsidRPr="00162045">
        <w:rPr>
          <w:sz w:val="36"/>
        </w:rPr>
        <w:sym w:font="Wingdings 2" w:char="F0A3"/>
      </w:r>
      <w:r w:rsidRPr="00987A0F">
        <w:tab/>
        <w:t>Arabic</w:t>
      </w:r>
    </w:p>
    <w:p w14:paraId="07EC65F8" w14:textId="77777777" w:rsidR="00515EF3" w:rsidRPr="00987A0F" w:rsidRDefault="00515EF3" w:rsidP="00515EF3">
      <w:pPr>
        <w:pStyle w:val="QuestionResponse"/>
      </w:pPr>
      <w:r w:rsidRPr="00162045">
        <w:rPr>
          <w:sz w:val="36"/>
        </w:rPr>
        <w:sym w:font="Wingdings 2" w:char="F0A3"/>
      </w:r>
      <w:r w:rsidRPr="00987A0F">
        <w:tab/>
        <w:t>English</w:t>
      </w:r>
    </w:p>
    <w:p w14:paraId="1310A14E" w14:textId="77777777" w:rsidR="00515EF3" w:rsidRPr="00987A0F" w:rsidRDefault="00515EF3" w:rsidP="00515EF3">
      <w:pPr>
        <w:pStyle w:val="QuestionResponse"/>
      </w:pPr>
      <w:r w:rsidRPr="00162045">
        <w:rPr>
          <w:sz w:val="36"/>
        </w:rPr>
        <w:sym w:font="Wingdings 2" w:char="F0A3"/>
      </w:r>
      <w:r w:rsidRPr="00987A0F">
        <w:tab/>
        <w:t>Hmong</w:t>
      </w:r>
    </w:p>
    <w:p w14:paraId="0008E862" w14:textId="77777777" w:rsidR="00515EF3" w:rsidRPr="00987A0F" w:rsidRDefault="00515EF3" w:rsidP="00515EF3">
      <w:pPr>
        <w:pStyle w:val="QuestionResponse"/>
      </w:pPr>
      <w:r w:rsidRPr="00162045">
        <w:rPr>
          <w:sz w:val="36"/>
        </w:rPr>
        <w:sym w:font="Wingdings 2" w:char="F0A3"/>
      </w:r>
      <w:r w:rsidRPr="00987A0F">
        <w:tab/>
        <w:t>Khmer/Cambodian</w:t>
      </w:r>
    </w:p>
    <w:p w14:paraId="70C7B02B" w14:textId="77777777" w:rsidR="00515EF3" w:rsidRPr="00987A0F" w:rsidRDefault="00515EF3" w:rsidP="00515EF3">
      <w:pPr>
        <w:pStyle w:val="QuestionResponse"/>
      </w:pPr>
      <w:r w:rsidRPr="00162045">
        <w:rPr>
          <w:sz w:val="36"/>
        </w:rPr>
        <w:sym w:font="Wingdings 2" w:char="F0A3"/>
      </w:r>
      <w:r w:rsidRPr="00987A0F">
        <w:tab/>
        <w:t>Lao</w:t>
      </w:r>
    </w:p>
    <w:p w14:paraId="37BE6725" w14:textId="77777777" w:rsidR="00515EF3" w:rsidRPr="00987A0F" w:rsidRDefault="00515EF3" w:rsidP="00515EF3">
      <w:pPr>
        <w:pStyle w:val="QuestionResponse"/>
      </w:pPr>
      <w:r w:rsidRPr="00162045">
        <w:rPr>
          <w:sz w:val="36"/>
        </w:rPr>
        <w:sym w:font="Wingdings 2" w:char="F0A3"/>
      </w:r>
      <w:r w:rsidRPr="00987A0F">
        <w:tab/>
        <w:t>Oromo</w:t>
      </w:r>
    </w:p>
    <w:p w14:paraId="1E87D1EE" w14:textId="77777777" w:rsidR="00515EF3" w:rsidRPr="00987A0F" w:rsidRDefault="00515EF3" w:rsidP="00515EF3">
      <w:pPr>
        <w:pStyle w:val="QuestionResponse"/>
      </w:pPr>
      <w:r w:rsidRPr="00162045">
        <w:rPr>
          <w:sz w:val="36"/>
        </w:rPr>
        <w:sym w:font="Wingdings 2" w:char="F0A3"/>
      </w:r>
      <w:r w:rsidRPr="00987A0F">
        <w:tab/>
        <w:t>Somali</w:t>
      </w:r>
    </w:p>
    <w:p w14:paraId="5B8D68FB" w14:textId="77777777" w:rsidR="00515EF3" w:rsidRPr="00987A0F" w:rsidRDefault="00515EF3" w:rsidP="00515EF3">
      <w:pPr>
        <w:pStyle w:val="QuestionResponse"/>
      </w:pPr>
      <w:r w:rsidRPr="00162045">
        <w:rPr>
          <w:sz w:val="36"/>
        </w:rPr>
        <w:sym w:font="Wingdings 2" w:char="F0A3"/>
      </w:r>
      <w:r w:rsidRPr="00987A0F">
        <w:tab/>
        <w:t>Spanish</w:t>
      </w:r>
    </w:p>
    <w:p w14:paraId="5B015700" w14:textId="77777777" w:rsidR="00515EF3" w:rsidRPr="00987A0F" w:rsidRDefault="00515EF3" w:rsidP="00515EF3">
      <w:pPr>
        <w:pStyle w:val="QuestionResponse"/>
      </w:pPr>
      <w:r w:rsidRPr="00162045">
        <w:rPr>
          <w:sz w:val="36"/>
        </w:rPr>
        <w:sym w:font="Wingdings 2" w:char="F0A3"/>
      </w:r>
      <w:r w:rsidRPr="00987A0F">
        <w:tab/>
        <w:t>Vietnamese</w:t>
      </w:r>
    </w:p>
    <w:p w14:paraId="5D737177" w14:textId="77777777" w:rsidR="00515EF3" w:rsidRPr="00987A0F" w:rsidRDefault="00515EF3" w:rsidP="00515EF3">
      <w:pPr>
        <w:pStyle w:val="QuestionResponse"/>
      </w:pPr>
      <w:r w:rsidRPr="00162045">
        <w:rPr>
          <w:sz w:val="36"/>
        </w:rPr>
        <w:sym w:font="Wingdings 2" w:char="F0A3"/>
      </w:r>
      <w:r w:rsidRPr="00987A0F">
        <w:tab/>
        <w:t>Other (What language(s)</w:t>
      </w:r>
      <w:proofErr w:type="gramStart"/>
      <w:r w:rsidRPr="00987A0F">
        <w:t>?_</w:t>
      </w:r>
      <w:proofErr w:type="gramEnd"/>
      <w:r w:rsidRPr="00987A0F">
        <w:t>___________________)</w:t>
      </w:r>
    </w:p>
    <w:p w14:paraId="30D4D399" w14:textId="77777777" w:rsidR="00515EF3" w:rsidRPr="00987A0F" w:rsidRDefault="00515EF3" w:rsidP="00515EF3">
      <w:pPr>
        <w:pStyle w:val="QuestionResponse"/>
      </w:pPr>
      <w:r w:rsidRPr="00162045">
        <w:rPr>
          <w:sz w:val="36"/>
        </w:rPr>
        <w:sym w:font="Wingdings 2" w:char="F0A3"/>
      </w:r>
      <w:r w:rsidRPr="00987A0F">
        <w:tab/>
        <w:t>Prefer not to answer</w:t>
      </w:r>
    </w:p>
    <w:p w14:paraId="6FC6679A" w14:textId="77777777" w:rsidR="00515EF3" w:rsidRPr="00C358D3" w:rsidRDefault="00515EF3" w:rsidP="00515EF3">
      <w:pPr>
        <w:pStyle w:val="Question"/>
      </w:pPr>
      <w:r w:rsidRPr="00C358D3">
        <w:lastRenderedPageBreak/>
        <w:t>35.</w:t>
      </w:r>
      <w:r>
        <w:tab/>
      </w:r>
      <w:r w:rsidRPr="00C358D3">
        <w:t>Do you have access to a computer with high speed internet?</w:t>
      </w:r>
    </w:p>
    <w:p w14:paraId="298162AD" w14:textId="77777777" w:rsidR="00515EF3" w:rsidRPr="00BF04DC" w:rsidRDefault="00515EF3" w:rsidP="00515EF3">
      <w:pPr>
        <w:pStyle w:val="QuestionResponse"/>
      </w:pPr>
      <w:r w:rsidRPr="00162045">
        <w:rPr>
          <w:sz w:val="36"/>
        </w:rPr>
        <w:sym w:font="Wingdings 2" w:char="F0A3"/>
      </w:r>
      <w:r w:rsidRPr="00BF04DC">
        <w:tab/>
        <w:t>Yes, in my home</w:t>
      </w:r>
    </w:p>
    <w:p w14:paraId="63B357B2" w14:textId="77777777" w:rsidR="00515EF3" w:rsidRPr="00BF04DC" w:rsidRDefault="00515EF3" w:rsidP="00515EF3">
      <w:pPr>
        <w:pStyle w:val="QuestionResponse"/>
      </w:pPr>
      <w:r w:rsidRPr="00162045">
        <w:rPr>
          <w:sz w:val="36"/>
        </w:rPr>
        <w:sym w:font="Wingdings 2" w:char="F0A3"/>
      </w:r>
      <w:r w:rsidRPr="00BF04DC">
        <w:tab/>
        <w:t>Yes, but not in my home</w:t>
      </w:r>
    </w:p>
    <w:p w14:paraId="72382120" w14:textId="77777777" w:rsidR="00515EF3" w:rsidRPr="00BF04DC" w:rsidRDefault="00515EF3" w:rsidP="00515EF3">
      <w:pPr>
        <w:pStyle w:val="QuestionResponse"/>
      </w:pPr>
      <w:r w:rsidRPr="00162045">
        <w:rPr>
          <w:sz w:val="36"/>
        </w:rPr>
        <w:sym w:font="Wingdings 2" w:char="F0A3"/>
      </w:r>
      <w:r w:rsidRPr="00BF04DC">
        <w:tab/>
        <w:t>No</w:t>
      </w:r>
    </w:p>
    <w:p w14:paraId="6E5BC42E" w14:textId="77777777" w:rsidR="00515EF3" w:rsidRPr="00FA2A2D" w:rsidRDefault="00515EF3" w:rsidP="00515EF3">
      <w:pPr>
        <w:rPr>
          <w:szCs w:val="36"/>
        </w:rPr>
      </w:pPr>
    </w:p>
    <w:p w14:paraId="518206C8" w14:textId="77777777" w:rsidR="00515EF3" w:rsidRPr="00C358D3" w:rsidRDefault="00515EF3" w:rsidP="00515EF3">
      <w:pPr>
        <w:pStyle w:val="Question"/>
      </w:pPr>
      <w:r w:rsidRPr="00C358D3">
        <w:t>36a</w:t>
      </w:r>
      <w:r>
        <w:t>.</w:t>
      </w:r>
      <w:r>
        <w:tab/>
      </w:r>
      <w:proofErr w:type="gramStart"/>
      <w:r w:rsidRPr="00C358D3">
        <w:t>Did</w:t>
      </w:r>
      <w:proofErr w:type="gramEnd"/>
      <w:r w:rsidRPr="00C358D3">
        <w:t xml:space="preserve"> someone help you complete this survey?</w:t>
      </w:r>
    </w:p>
    <w:p w14:paraId="044AFA0E" w14:textId="77777777" w:rsidR="00515EF3" w:rsidRPr="00BF04DC" w:rsidRDefault="00515EF3" w:rsidP="00515EF3">
      <w:pPr>
        <w:pStyle w:val="QuestionResponse"/>
      </w:pPr>
      <w:r w:rsidRPr="00162045">
        <w:rPr>
          <w:sz w:val="36"/>
        </w:rPr>
        <w:sym w:font="Wingdings 2" w:char="F0A3"/>
      </w:r>
      <w:r w:rsidRPr="00BF04DC">
        <w:tab/>
        <w:t>Yes</w:t>
      </w:r>
    </w:p>
    <w:p w14:paraId="4B67A4EE" w14:textId="77777777" w:rsidR="00515EF3" w:rsidRPr="00BF04DC" w:rsidRDefault="00515EF3" w:rsidP="00515EF3">
      <w:pPr>
        <w:pStyle w:val="QuestionResponse"/>
      </w:pPr>
      <w:r w:rsidRPr="00162045">
        <w:rPr>
          <w:sz w:val="36"/>
        </w:rPr>
        <w:sym w:font="Wingdings 2" w:char="F0A3"/>
      </w:r>
      <w:r w:rsidRPr="00BF04DC">
        <w:tab/>
        <w:t xml:space="preserve">No </w:t>
      </w:r>
      <w:r>
        <w:rPr>
          <w:b/>
        </w:rPr>
        <w:t>(Skip to Q37)</w:t>
      </w:r>
    </w:p>
    <w:p w14:paraId="622F20FD" w14:textId="77777777" w:rsidR="00515EF3" w:rsidRPr="00FA2A2D" w:rsidRDefault="00515EF3" w:rsidP="00515EF3">
      <w:pPr>
        <w:rPr>
          <w:szCs w:val="36"/>
        </w:rPr>
      </w:pPr>
    </w:p>
    <w:p w14:paraId="451184A5" w14:textId="77777777" w:rsidR="00515EF3" w:rsidRDefault="00515EF3" w:rsidP="00515EF3">
      <w:pPr>
        <w:pStyle w:val="Question"/>
        <w:ind w:firstLine="0"/>
      </w:pPr>
      <w:r w:rsidRPr="00C358D3">
        <w:t>36b.</w:t>
      </w:r>
      <w:r>
        <w:tab/>
      </w:r>
      <w:proofErr w:type="gramStart"/>
      <w:r w:rsidRPr="00C358D3">
        <w:t>If</w:t>
      </w:r>
      <w:proofErr w:type="gramEnd"/>
      <w:r w:rsidRPr="00C358D3">
        <w:t xml:space="preserve"> yes, how did that person help you? (Please select all that apply.)</w:t>
      </w:r>
    </w:p>
    <w:p w14:paraId="4C1A75A6" w14:textId="77777777" w:rsidR="00515EF3" w:rsidRPr="00BF04DC" w:rsidRDefault="00515EF3" w:rsidP="00515EF3">
      <w:pPr>
        <w:pStyle w:val="QuestionResponse"/>
      </w:pPr>
      <w:r>
        <w:rPr>
          <w:sz w:val="36"/>
        </w:rPr>
        <w:tab/>
      </w:r>
      <w:r w:rsidRPr="00162045">
        <w:rPr>
          <w:sz w:val="36"/>
        </w:rPr>
        <w:sym w:font="Wingdings 2" w:char="F0A3"/>
      </w:r>
      <w:r w:rsidRPr="00BF04DC">
        <w:tab/>
        <w:t>Read the questions to me</w:t>
      </w:r>
    </w:p>
    <w:p w14:paraId="2E2034A0" w14:textId="77777777" w:rsidR="00515EF3" w:rsidRPr="00BF04DC" w:rsidRDefault="00515EF3" w:rsidP="00515EF3">
      <w:pPr>
        <w:pStyle w:val="QuestionResponse"/>
      </w:pPr>
      <w:r>
        <w:rPr>
          <w:sz w:val="36"/>
        </w:rPr>
        <w:tab/>
      </w:r>
      <w:r w:rsidRPr="00162045">
        <w:rPr>
          <w:sz w:val="36"/>
        </w:rPr>
        <w:sym w:font="Wingdings 2" w:char="F0A3"/>
      </w:r>
      <w:r w:rsidRPr="00BF04DC">
        <w:tab/>
        <w:t>Wrote/typed the answers I gave</w:t>
      </w:r>
    </w:p>
    <w:p w14:paraId="248FB75E" w14:textId="77777777" w:rsidR="00515EF3" w:rsidRPr="00BF04DC" w:rsidRDefault="00515EF3" w:rsidP="00515EF3">
      <w:pPr>
        <w:pStyle w:val="QuestionResponse"/>
      </w:pPr>
      <w:r>
        <w:rPr>
          <w:sz w:val="36"/>
        </w:rPr>
        <w:tab/>
      </w:r>
      <w:r w:rsidRPr="00162045">
        <w:rPr>
          <w:sz w:val="36"/>
        </w:rPr>
        <w:sym w:font="Wingdings 2" w:char="F0A3"/>
      </w:r>
      <w:r w:rsidRPr="00BF04DC">
        <w:tab/>
        <w:t>Decided on the answers to the questions for me</w:t>
      </w:r>
    </w:p>
    <w:p w14:paraId="387A5170" w14:textId="77777777" w:rsidR="00515EF3" w:rsidRPr="00BF04DC" w:rsidRDefault="00515EF3" w:rsidP="00515EF3">
      <w:pPr>
        <w:pStyle w:val="QuestionResponse"/>
      </w:pPr>
      <w:r>
        <w:rPr>
          <w:sz w:val="36"/>
        </w:rPr>
        <w:tab/>
      </w:r>
      <w:r w:rsidRPr="00162045">
        <w:rPr>
          <w:sz w:val="36"/>
        </w:rPr>
        <w:sym w:font="Wingdings 2" w:char="F0A3"/>
      </w:r>
      <w:r w:rsidRPr="00BF04DC">
        <w:tab/>
        <w:t>Translated the questions into my language</w:t>
      </w:r>
    </w:p>
    <w:p w14:paraId="479309AF" w14:textId="77777777" w:rsidR="00515EF3" w:rsidRPr="00BF04DC" w:rsidRDefault="00515EF3" w:rsidP="00515EF3">
      <w:pPr>
        <w:pStyle w:val="QuestionResponse"/>
        <w:ind w:left="2160" w:hanging="1440"/>
      </w:pPr>
      <w:r>
        <w:rPr>
          <w:sz w:val="36"/>
        </w:rPr>
        <w:tab/>
      </w:r>
      <w:r w:rsidRPr="00162045">
        <w:rPr>
          <w:sz w:val="36"/>
        </w:rPr>
        <w:sym w:font="Wingdings 2" w:char="F0A3"/>
      </w:r>
      <w:r w:rsidRPr="00BF04DC">
        <w:tab/>
        <w:t xml:space="preserve">Helped in some other way (please </w:t>
      </w:r>
      <w:proofErr w:type="gramStart"/>
      <w:r w:rsidRPr="00BF04DC">
        <w:t>describe</w:t>
      </w:r>
      <w:r>
        <w:t>:</w:t>
      </w:r>
      <w:proofErr w:type="gramEnd"/>
      <w:r>
        <w:t>__________________</w:t>
      </w:r>
      <w:r w:rsidRPr="00BF04DC">
        <w:t>)</w:t>
      </w:r>
    </w:p>
    <w:p w14:paraId="6EE749CD" w14:textId="77777777" w:rsidR="00515EF3" w:rsidRPr="00FA2A2D" w:rsidRDefault="00515EF3" w:rsidP="00515EF3">
      <w:pPr>
        <w:rPr>
          <w:szCs w:val="36"/>
        </w:rPr>
      </w:pPr>
    </w:p>
    <w:p w14:paraId="3A072566" w14:textId="77777777" w:rsidR="00515EF3" w:rsidRPr="00C358D3" w:rsidRDefault="00515EF3" w:rsidP="00515EF3">
      <w:pPr>
        <w:pStyle w:val="Question"/>
      </w:pPr>
      <w:r w:rsidRPr="00C358D3">
        <w:t>37</w:t>
      </w:r>
      <w:r>
        <w:t>.</w:t>
      </w:r>
      <w:r>
        <w:tab/>
      </w:r>
      <w:r w:rsidRPr="00C358D3">
        <w:t>How did you find out about this survey? (Please check all that apply)</w:t>
      </w:r>
    </w:p>
    <w:p w14:paraId="3F32917F" w14:textId="77777777" w:rsidR="00515EF3" w:rsidRPr="00BF04DC" w:rsidRDefault="00515EF3" w:rsidP="00515EF3">
      <w:pPr>
        <w:pStyle w:val="QuestionResponse"/>
      </w:pPr>
      <w:r w:rsidRPr="00162045">
        <w:rPr>
          <w:sz w:val="36"/>
        </w:rPr>
        <w:sym w:font="Wingdings 2" w:char="F0A3"/>
      </w:r>
      <w:r w:rsidRPr="00BF04DC">
        <w:tab/>
        <w:t>Web-site</w:t>
      </w:r>
    </w:p>
    <w:p w14:paraId="12048E01" w14:textId="77777777" w:rsidR="00515EF3" w:rsidRPr="00BF04DC" w:rsidRDefault="00515EF3" w:rsidP="00515EF3">
      <w:pPr>
        <w:pStyle w:val="QuestionResponse"/>
      </w:pPr>
      <w:r w:rsidRPr="00162045">
        <w:rPr>
          <w:sz w:val="36"/>
        </w:rPr>
        <w:sym w:font="Wingdings 2" w:char="F0A3"/>
      </w:r>
      <w:r w:rsidRPr="00BF04DC">
        <w:tab/>
        <w:t xml:space="preserve">A service provider or another professional </w:t>
      </w:r>
    </w:p>
    <w:p w14:paraId="53C8802C" w14:textId="77777777" w:rsidR="00515EF3" w:rsidRPr="00BF04DC" w:rsidRDefault="00515EF3" w:rsidP="00515EF3">
      <w:pPr>
        <w:pStyle w:val="QuestionResponse"/>
      </w:pPr>
      <w:r w:rsidRPr="00162045">
        <w:rPr>
          <w:sz w:val="36"/>
        </w:rPr>
        <w:sym w:font="Wingdings 2" w:char="F0A3"/>
      </w:r>
      <w:r w:rsidRPr="00BF04DC">
        <w:tab/>
        <w:t>A family member or friend</w:t>
      </w:r>
    </w:p>
    <w:p w14:paraId="4DEA0095" w14:textId="77777777" w:rsidR="00515EF3" w:rsidRPr="00BF04DC" w:rsidRDefault="00515EF3" w:rsidP="00515EF3">
      <w:pPr>
        <w:pStyle w:val="QuestionResponse"/>
      </w:pPr>
      <w:r w:rsidRPr="00162045">
        <w:rPr>
          <w:sz w:val="36"/>
        </w:rPr>
        <w:sym w:font="Wingdings 2" w:char="F0A3"/>
      </w:r>
      <w:r w:rsidRPr="00BF04DC">
        <w:tab/>
        <w:t>From a flyer</w:t>
      </w:r>
    </w:p>
    <w:p w14:paraId="252543D9" w14:textId="77777777" w:rsidR="00515EF3" w:rsidRPr="00BF04DC" w:rsidRDefault="00515EF3" w:rsidP="00515EF3">
      <w:pPr>
        <w:pStyle w:val="QuestionResponse"/>
      </w:pPr>
      <w:r w:rsidRPr="00162045">
        <w:rPr>
          <w:sz w:val="36"/>
        </w:rPr>
        <w:sym w:font="Wingdings 2" w:char="F0A3"/>
      </w:r>
      <w:r w:rsidRPr="00BF04DC">
        <w:tab/>
        <w:t>An email from MN-SILC</w:t>
      </w:r>
    </w:p>
    <w:p w14:paraId="21A8AF01" w14:textId="77777777" w:rsidR="00515EF3" w:rsidRPr="00BF04DC" w:rsidRDefault="00515EF3" w:rsidP="00515EF3">
      <w:pPr>
        <w:pStyle w:val="QuestionResponse"/>
      </w:pPr>
      <w:r w:rsidRPr="00162045">
        <w:rPr>
          <w:sz w:val="36"/>
        </w:rPr>
        <w:sym w:font="Wingdings 2" w:char="F0A3"/>
      </w:r>
      <w:r w:rsidRPr="00BF04DC">
        <w:tab/>
        <w:t>An email from someone else</w:t>
      </w:r>
    </w:p>
    <w:p w14:paraId="5F4E84AA" w14:textId="77777777" w:rsidR="00515EF3" w:rsidRPr="00BF04DC" w:rsidRDefault="00515EF3" w:rsidP="00515EF3">
      <w:pPr>
        <w:pStyle w:val="QuestionResponse"/>
      </w:pPr>
      <w:r w:rsidRPr="00162045">
        <w:rPr>
          <w:sz w:val="36"/>
        </w:rPr>
        <w:sym w:font="Wingdings 2" w:char="F0A3"/>
      </w:r>
      <w:r w:rsidRPr="00BF04DC">
        <w:tab/>
        <w:t xml:space="preserve">At work </w:t>
      </w:r>
    </w:p>
    <w:p w14:paraId="62445CA6" w14:textId="77777777" w:rsidR="00515EF3" w:rsidRPr="00BF04DC" w:rsidRDefault="00515EF3" w:rsidP="00515EF3">
      <w:pPr>
        <w:pStyle w:val="QuestionResponse"/>
      </w:pPr>
      <w:r w:rsidRPr="00162045">
        <w:rPr>
          <w:sz w:val="36"/>
        </w:rPr>
        <w:sym w:font="Wingdings 2" w:char="F0A3"/>
      </w:r>
      <w:r w:rsidRPr="00BF04DC">
        <w:tab/>
        <w:t xml:space="preserve">Other (please </w:t>
      </w:r>
      <w:proofErr w:type="gramStart"/>
      <w:r w:rsidRPr="00BF04DC">
        <w:t>describe:</w:t>
      </w:r>
      <w:proofErr w:type="gramEnd"/>
      <w:r w:rsidRPr="00BF04DC">
        <w:t>________________________________)</w:t>
      </w:r>
    </w:p>
    <w:p w14:paraId="73A345E9" w14:textId="77777777" w:rsidR="00515EF3" w:rsidRPr="00FA2A2D" w:rsidRDefault="00515EF3" w:rsidP="00515EF3">
      <w:pPr>
        <w:rPr>
          <w:szCs w:val="36"/>
        </w:rPr>
      </w:pPr>
    </w:p>
    <w:p w14:paraId="59BDF447" w14:textId="60513B84" w:rsidR="00515EF3" w:rsidRPr="00BC2F78" w:rsidRDefault="00515EF3" w:rsidP="00515EF3">
      <w:pPr>
        <w:spacing w:line="300" w:lineRule="auto"/>
        <w:rPr>
          <w:rFonts w:ascii="Arial" w:hAnsi="Arial" w:cs="Arial"/>
          <w:spacing w:val="4"/>
          <w:sz w:val="28"/>
        </w:rPr>
      </w:pPr>
      <w:r w:rsidRPr="00BC2F78">
        <w:rPr>
          <w:rFonts w:ascii="Arial" w:hAnsi="Arial" w:cs="Arial"/>
          <w:spacing w:val="4"/>
          <w:sz w:val="28"/>
        </w:rPr>
        <w:t xml:space="preserve">End: Thank you so much for lending your voice to this important survey!  As a reminder, your individual answers will remain confidential and will only be seen by the researchers. A summary of these findings will be available at </w:t>
      </w:r>
      <w:hyperlink r:id="rId24" w:history="1">
        <w:r w:rsidR="00045498">
          <w:rPr>
            <w:rStyle w:val="Hyperlink"/>
            <w:rFonts w:ascii="Arial" w:hAnsi="Arial" w:cs="Arial"/>
            <w:spacing w:val="4"/>
            <w:sz w:val="28"/>
          </w:rPr>
          <w:t>The Minnesota Statewide Independent Living Council</w:t>
        </w:r>
      </w:hyperlink>
      <w:r w:rsidRPr="00BC2F78">
        <w:rPr>
          <w:rFonts w:ascii="Arial" w:hAnsi="Arial" w:cs="Arial"/>
          <w:spacing w:val="4"/>
          <w:sz w:val="28"/>
        </w:rPr>
        <w:t xml:space="preserve"> once they have been compiled.</w:t>
      </w:r>
    </w:p>
    <w:p w14:paraId="675132B7" w14:textId="77777777" w:rsidR="00515EF3" w:rsidRDefault="00515EF3" w:rsidP="00515EF3">
      <w:pPr>
        <w:rPr>
          <w:rFonts w:cs="Arial"/>
          <w:szCs w:val="28"/>
        </w:rPr>
      </w:pPr>
    </w:p>
    <w:sectPr w:rsidR="00515EF3" w:rsidSect="00FC23F1">
      <w:footerReference w:type="default" r:id="rId2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CE7C5" w14:textId="77777777" w:rsidR="003E74C1" w:rsidRDefault="003E74C1">
      <w:r>
        <w:separator/>
      </w:r>
    </w:p>
  </w:endnote>
  <w:endnote w:type="continuationSeparator" w:id="0">
    <w:p w14:paraId="0E21072F" w14:textId="77777777" w:rsidR="003E74C1" w:rsidRDefault="003E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randon Grotesque Regular">
    <w:altName w:val="Brandon Grotesque 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3520" w14:textId="77777777" w:rsidR="00703C92" w:rsidRDefault="00703C9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D0E41" w14:textId="77777777" w:rsidR="00703C92" w:rsidRDefault="00703C9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9704" w14:textId="402EF42A" w:rsidR="00703C92" w:rsidRDefault="00703C92" w:rsidP="00EB22F2">
    <w:pPr>
      <w:pStyle w:val="BodyText"/>
      <w:spacing w:before="0" w:after="0"/>
      <w:rPr>
        <w:rFonts w:ascii="Arial Narrow" w:hAnsi="Arial Narrow"/>
        <w:sz w:val="22"/>
      </w:rPr>
    </w:pPr>
    <w:r>
      <w:rPr>
        <w:noProof/>
      </w:rPr>
      <w:drawing>
        <wp:inline distT="0" distB="0" distL="0" distR="0" wp14:anchorId="3CEC69CD" wp14:editId="6459CD37">
          <wp:extent cx="7342632" cy="1033272"/>
          <wp:effectExtent l="0" t="0" r="0" b="0"/>
          <wp:docPr id="5" name="Picture 5" descr="Wilder Research logo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42632" cy="103327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87CC" w14:textId="74285820" w:rsidR="00703C92" w:rsidRDefault="00703C92" w:rsidP="000A26A4">
    <w:pPr>
      <w:pStyle w:val="Footer"/>
    </w:pPr>
    <w:r w:rsidRPr="001466D5">
      <w:rPr>
        <w:rFonts w:ascii="Calibri" w:hAnsi="Calibri"/>
        <w:b/>
      </w:rPr>
      <w:t>Comprehensive Needs</w:t>
    </w:r>
    <w:r>
      <w:rPr>
        <w:rFonts w:ascii="Calibri" w:hAnsi="Calibri"/>
        <w:b/>
      </w:rPr>
      <w:t xml:space="preserve"> Assessment</w:t>
    </w:r>
    <w:r w:rsidRPr="001466D5">
      <w:rPr>
        <w:rFonts w:ascii="Calibri" w:hAnsi="Calibri"/>
        <w:b/>
      </w:rPr>
      <w:t xml:space="preserve"> Survey Results</w:t>
    </w:r>
    <w:r>
      <w:tab/>
    </w:r>
    <w:r w:rsidRPr="001466D5">
      <w:rPr>
        <w:rFonts w:ascii="Calibri" w:hAnsi="Calibri"/>
      </w:rPr>
      <w:t>Wilder Research, April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5414" w14:textId="76ACC097" w:rsidR="00703C92" w:rsidRPr="001466D5" w:rsidRDefault="00703C92" w:rsidP="007D3AA7">
    <w:pPr>
      <w:pStyle w:val="Footer"/>
      <w:tabs>
        <w:tab w:val="center" w:pos="4320"/>
      </w:tabs>
      <w:rPr>
        <w:rFonts w:ascii="Calibri" w:hAnsi="Calibri"/>
      </w:rPr>
    </w:pPr>
    <w:r>
      <w:rPr>
        <w:rFonts w:ascii="Calibri" w:hAnsi="Calibri"/>
        <w:b/>
      </w:rPr>
      <w:tab/>
    </w:r>
    <w:r w:rsidRPr="001466D5">
      <w:rPr>
        <w:rFonts w:ascii="Calibri" w:hAnsi="Calibri"/>
        <w:b/>
      </w:rPr>
      <w:t xml:space="preserve">Comprehensive Needs </w:t>
    </w:r>
    <w:r>
      <w:rPr>
        <w:rFonts w:ascii="Calibri" w:hAnsi="Calibri"/>
        <w:b/>
      </w:rPr>
      <w:t>Assessment S</w:t>
    </w:r>
    <w:r w:rsidRPr="001466D5">
      <w:rPr>
        <w:rFonts w:ascii="Calibri" w:hAnsi="Calibri"/>
        <w:b/>
      </w:rPr>
      <w:t>urvey Results</w:t>
    </w:r>
    <w:r>
      <w:rPr>
        <w:rFonts w:ascii="Calibri" w:hAnsi="Calibri"/>
        <w:b/>
      </w:rPr>
      <w:tab/>
    </w:r>
    <w:r w:rsidRPr="00A63B52">
      <w:rPr>
        <w:rFonts w:ascii="Calibri" w:hAnsi="Calibri"/>
        <w:b/>
        <w:i w:val="0"/>
        <w:sz w:val="22"/>
      </w:rPr>
      <w:fldChar w:fldCharType="begin"/>
    </w:r>
    <w:r w:rsidRPr="00A63B52">
      <w:rPr>
        <w:rFonts w:ascii="Calibri" w:hAnsi="Calibri"/>
        <w:b/>
        <w:i w:val="0"/>
        <w:sz w:val="22"/>
      </w:rPr>
      <w:instrText xml:space="preserve"> PAGE   \* MERGEFORMAT </w:instrText>
    </w:r>
    <w:r w:rsidRPr="00A63B52">
      <w:rPr>
        <w:rFonts w:ascii="Calibri" w:hAnsi="Calibri"/>
        <w:b/>
        <w:i w:val="0"/>
        <w:sz w:val="22"/>
      </w:rPr>
      <w:fldChar w:fldCharType="separate"/>
    </w:r>
    <w:r w:rsidR="00FC34B1">
      <w:rPr>
        <w:rFonts w:ascii="Calibri" w:hAnsi="Calibri"/>
        <w:b/>
        <w:i w:val="0"/>
        <w:noProof/>
        <w:sz w:val="22"/>
      </w:rPr>
      <w:t>15</w:t>
    </w:r>
    <w:r w:rsidRPr="00A63B52">
      <w:rPr>
        <w:rFonts w:ascii="Calibri" w:hAnsi="Calibri"/>
        <w:b/>
        <w:i w:val="0"/>
        <w:noProof/>
        <w:sz w:val="22"/>
      </w:rPr>
      <w:fldChar w:fldCharType="end"/>
    </w:r>
    <w:r w:rsidRPr="001466D5">
      <w:rPr>
        <w:rFonts w:ascii="Calibri" w:hAnsi="Calibri"/>
      </w:rPr>
      <w:tab/>
      <w:t>Wilder Research, April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9E39" w14:textId="77777777" w:rsidR="00703C92" w:rsidRPr="001466D5" w:rsidRDefault="00703C92" w:rsidP="00A63B52">
    <w:pPr>
      <w:pStyle w:val="Footer"/>
      <w:tabs>
        <w:tab w:val="clear" w:pos="3420"/>
        <w:tab w:val="clear" w:pos="5220"/>
        <w:tab w:val="right" w:pos="4500"/>
        <w:tab w:val="center" w:pos="5400"/>
        <w:tab w:val="left" w:pos="6300"/>
      </w:tabs>
      <w:rPr>
        <w:rFonts w:ascii="Calibri" w:hAnsi="Calibri"/>
      </w:rPr>
    </w:pPr>
    <w:r>
      <w:rPr>
        <w:rFonts w:ascii="Calibri" w:hAnsi="Calibri"/>
        <w:b/>
      </w:rPr>
      <w:tab/>
    </w:r>
    <w:r w:rsidRPr="001466D5">
      <w:rPr>
        <w:rFonts w:ascii="Calibri" w:hAnsi="Calibri"/>
        <w:b/>
      </w:rPr>
      <w:t xml:space="preserve">Comprehensive Needs </w:t>
    </w:r>
    <w:r>
      <w:rPr>
        <w:rFonts w:ascii="Calibri" w:hAnsi="Calibri"/>
        <w:b/>
      </w:rPr>
      <w:t>Assessment S</w:t>
    </w:r>
    <w:r w:rsidRPr="001466D5">
      <w:rPr>
        <w:rFonts w:ascii="Calibri" w:hAnsi="Calibri"/>
        <w:b/>
      </w:rPr>
      <w:t>urvey Results</w:t>
    </w:r>
    <w:r w:rsidRPr="001466D5">
      <w:rPr>
        <w:rFonts w:ascii="Calibri" w:hAnsi="Calibri"/>
        <w:b/>
      </w:rPr>
      <w:tab/>
    </w:r>
    <w:r w:rsidRPr="00A63B52">
      <w:rPr>
        <w:rFonts w:ascii="Calibri" w:hAnsi="Calibri"/>
        <w:b/>
        <w:i w:val="0"/>
        <w:sz w:val="22"/>
      </w:rPr>
      <w:fldChar w:fldCharType="begin"/>
    </w:r>
    <w:r w:rsidRPr="00A63B52">
      <w:rPr>
        <w:rFonts w:ascii="Calibri" w:hAnsi="Calibri"/>
        <w:b/>
        <w:i w:val="0"/>
        <w:sz w:val="22"/>
      </w:rPr>
      <w:instrText xml:space="preserve"> PAGE   \* MERGEFORMAT </w:instrText>
    </w:r>
    <w:r w:rsidRPr="00A63B52">
      <w:rPr>
        <w:rFonts w:ascii="Calibri" w:hAnsi="Calibri"/>
        <w:b/>
        <w:i w:val="0"/>
        <w:sz w:val="22"/>
      </w:rPr>
      <w:fldChar w:fldCharType="separate"/>
    </w:r>
    <w:r w:rsidR="00FC34B1">
      <w:rPr>
        <w:rFonts w:ascii="Calibri" w:hAnsi="Calibri"/>
        <w:b/>
        <w:i w:val="0"/>
        <w:noProof/>
        <w:sz w:val="22"/>
      </w:rPr>
      <w:t>18</w:t>
    </w:r>
    <w:r w:rsidRPr="00A63B52">
      <w:rPr>
        <w:rFonts w:ascii="Calibri" w:hAnsi="Calibri"/>
        <w:b/>
        <w:i w:val="0"/>
        <w:noProof/>
        <w:sz w:val="22"/>
      </w:rPr>
      <w:fldChar w:fldCharType="end"/>
    </w:r>
    <w:r w:rsidRPr="001466D5">
      <w:rPr>
        <w:rFonts w:ascii="Calibri" w:hAnsi="Calibri"/>
      </w:rPr>
      <w:tab/>
      <w:t>Wilder Research,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C794D" w14:textId="77777777" w:rsidR="003E74C1" w:rsidRDefault="003E74C1">
      <w:r>
        <w:separator/>
      </w:r>
    </w:p>
  </w:footnote>
  <w:footnote w:type="continuationSeparator" w:id="0">
    <w:p w14:paraId="569839A1" w14:textId="77777777" w:rsidR="003E74C1" w:rsidRDefault="003E74C1">
      <w:r>
        <w:continuationSeparator/>
      </w:r>
    </w:p>
  </w:footnote>
  <w:footnote w:id="1">
    <w:p w14:paraId="338FB7FF" w14:textId="27948BD6" w:rsidR="00703C92" w:rsidRPr="00DC2876" w:rsidRDefault="00703C92" w:rsidP="00C25C90">
      <w:pPr>
        <w:pStyle w:val="FootnoteText"/>
        <w:rPr>
          <w:rFonts w:ascii="Calibri" w:hAnsi="Calibri"/>
          <w:sz w:val="22"/>
          <w:szCs w:val="22"/>
        </w:rPr>
      </w:pPr>
      <w:r w:rsidRPr="00DC2876">
        <w:rPr>
          <w:rStyle w:val="FootnoteReference"/>
          <w:rFonts w:ascii="Calibri" w:hAnsi="Calibri"/>
          <w:sz w:val="22"/>
          <w:szCs w:val="22"/>
        </w:rPr>
        <w:footnoteRef/>
      </w:r>
      <w:r w:rsidRPr="00DC2876">
        <w:rPr>
          <w:rFonts w:ascii="Calibri" w:hAnsi="Calibri"/>
          <w:sz w:val="22"/>
          <w:szCs w:val="22"/>
        </w:rPr>
        <w:tab/>
        <w:t xml:space="preserve">The American Community Survey does not yet measure other genders besides male and female. </w:t>
      </w:r>
    </w:p>
  </w:footnote>
  <w:footnote w:id="2">
    <w:p w14:paraId="316009DF" w14:textId="2AA79815" w:rsidR="00703C92" w:rsidRPr="00DC2876" w:rsidRDefault="00703C92">
      <w:pPr>
        <w:pStyle w:val="FootnoteText"/>
        <w:rPr>
          <w:rFonts w:asciiTheme="minorHAnsi" w:hAnsiTheme="minorHAnsi"/>
          <w:sz w:val="22"/>
          <w:szCs w:val="22"/>
        </w:rPr>
      </w:pPr>
      <w:r w:rsidRPr="00DC2876">
        <w:rPr>
          <w:rStyle w:val="FootnoteReference"/>
          <w:rFonts w:asciiTheme="minorHAnsi" w:hAnsiTheme="minorHAnsi"/>
          <w:sz w:val="22"/>
          <w:szCs w:val="22"/>
        </w:rPr>
        <w:footnoteRef/>
      </w:r>
      <w:r w:rsidRPr="00DC2876">
        <w:rPr>
          <w:rFonts w:asciiTheme="minorHAnsi" w:hAnsiTheme="minorHAnsi"/>
          <w:sz w:val="22"/>
          <w:szCs w:val="22"/>
        </w:rPr>
        <w:t xml:space="preserve"> </w:t>
      </w:r>
      <w:r w:rsidRPr="00DC2876">
        <w:rPr>
          <w:rFonts w:asciiTheme="minorHAnsi" w:hAnsiTheme="minorHAnsi"/>
          <w:sz w:val="22"/>
          <w:szCs w:val="22"/>
        </w:rPr>
        <w:tab/>
      </w:r>
      <w:hyperlink r:id="rId1" w:history="1">
        <w:r w:rsidRPr="00DC2876">
          <w:rPr>
            <w:rStyle w:val="Hyperlink"/>
            <w:rFonts w:asciiTheme="minorHAnsi" w:hAnsiTheme="minorHAnsi"/>
            <w:sz w:val="22"/>
            <w:szCs w:val="22"/>
          </w:rPr>
          <w:t>Minnesota Compass</w:t>
        </w:r>
      </w:hyperlink>
      <w:r w:rsidRPr="00DC2876">
        <w:rPr>
          <w:rFonts w:asciiTheme="minorHAnsi" w:hAnsiTheme="minorHAnsi"/>
          <w:sz w:val="22"/>
          <w:szCs w:val="22"/>
        </w:rPr>
        <w:t xml:space="preserve"> provided customized age analysis for people with disabilities in the state of Minnesota.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9916" w14:textId="5B0C680B" w:rsidR="00703C92" w:rsidRDefault="00703C92" w:rsidP="0089225A">
    <w:pPr>
      <w:ind w:left="144"/>
    </w:pPr>
    <w:r>
      <w:rPr>
        <w:noProof/>
      </w:rPr>
      <mc:AlternateContent>
        <mc:Choice Requires="wpg">
          <w:drawing>
            <wp:inline distT="0" distB="0" distL="0" distR="0" wp14:anchorId="4C2B6174" wp14:editId="720A1EE9">
              <wp:extent cx="7136307" cy="304800"/>
              <wp:effectExtent l="0" t="0" r="64770" b="76200"/>
              <wp:docPr id="11" name="Group 11" descr="Decorative bar"/>
              <wp:cNvGraphicFramePr/>
              <a:graphic xmlns:a="http://schemas.openxmlformats.org/drawingml/2006/main">
                <a:graphicData uri="http://schemas.microsoft.com/office/word/2010/wordprocessingGroup">
                  <wpg:wgp>
                    <wpg:cNvGrpSpPr/>
                    <wpg:grpSpPr>
                      <a:xfrm>
                        <a:off x="0" y="0"/>
                        <a:ext cx="7136307" cy="304800"/>
                        <a:chOff x="0" y="0"/>
                        <a:chExt cx="7136307" cy="304800"/>
                      </a:xfrm>
                    </wpg:grpSpPr>
                    <wps:wsp>
                      <wps:cNvPr id="13" name="Rectangle 13" descr="Decorative image" title="Decorative image"/>
                      <wps:cNvSpPr>
                        <a:spLocks/>
                      </wps:cNvSpPr>
                      <wps:spPr>
                        <a:xfrm>
                          <a:off x="0" y="0"/>
                          <a:ext cx="7132320" cy="201295"/>
                        </a:xfrm>
                        <a:prstGeom prst="rect">
                          <a:avLst/>
                        </a:prstGeom>
                        <a:solidFill>
                          <a:srgbClr val="0067A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descr="Decorative image" title="Decorative image"/>
                      <wpg:cNvGrpSpPr>
                        <a:grpSpLocks/>
                      </wpg:cNvGrpSpPr>
                      <wpg:grpSpPr>
                        <a:xfrm>
                          <a:off x="4804587" y="304800"/>
                          <a:ext cx="2331720" cy="0"/>
                          <a:chOff x="-53235" y="0"/>
                          <a:chExt cx="2334895" cy="0"/>
                        </a:xfrm>
                      </wpg:grpSpPr>
                      <wps:wsp>
                        <wps:cNvPr id="44" name="Straight Connector 1"/>
                        <wps:cNvCnPr>
                          <a:cxnSpLocks noChangeShapeType="1"/>
                        </wps:cNvCnPr>
                        <wps:spPr bwMode="auto">
                          <a:xfrm flipV="1">
                            <a:off x="1727940" y="0"/>
                            <a:ext cx="553720" cy="0"/>
                          </a:xfrm>
                          <a:prstGeom prst="line">
                            <a:avLst/>
                          </a:prstGeom>
                          <a:noFill/>
                          <a:ln w="127000" cap="flat" cmpd="sng" algn="ctr">
                            <a:solidFill>
                              <a:srgbClr val="B5121B"/>
                            </a:solidFill>
                            <a:prstDash val="solid"/>
                            <a:round/>
                            <a:headEnd/>
                            <a:tailEnd/>
                          </a:ln>
                          <a:extLst>
                            <a:ext uri="{909E8E84-426E-40DD-AFC4-6F175D3DCCD1}">
                              <a14:hiddenFill xmlns:a14="http://schemas.microsoft.com/office/drawing/2010/main">
                                <a:noFill/>
                              </a14:hiddenFill>
                            </a:ext>
                          </a:extLst>
                        </wps:spPr>
                        <wps:bodyPr/>
                      </wps:wsp>
                      <wps:wsp>
                        <wps:cNvPr id="45" name="Straight Connector 25"/>
                        <wps:cNvCnPr>
                          <a:cxnSpLocks noChangeShapeType="1"/>
                        </wps:cNvCnPr>
                        <wps:spPr bwMode="auto">
                          <a:xfrm flipV="1">
                            <a:off x="1137390" y="0"/>
                            <a:ext cx="553720" cy="0"/>
                          </a:xfrm>
                          <a:prstGeom prst="line">
                            <a:avLst/>
                          </a:prstGeom>
                          <a:noFill/>
                          <a:ln w="127000" cap="flat" cmpd="sng" algn="ctr">
                            <a:solidFill>
                              <a:srgbClr val="8D8B00"/>
                            </a:solidFill>
                            <a:prstDash val="solid"/>
                            <a:round/>
                            <a:headEnd/>
                            <a:tailEnd/>
                          </a:ln>
                          <a:extLst>
                            <a:ext uri="{909E8E84-426E-40DD-AFC4-6F175D3DCCD1}">
                              <a14:hiddenFill xmlns:a14="http://schemas.microsoft.com/office/drawing/2010/main">
                                <a:noFill/>
                              </a14:hiddenFill>
                            </a:ext>
                          </a:extLst>
                        </wps:spPr>
                        <wps:bodyPr/>
                      </wps:wsp>
                      <wps:wsp>
                        <wps:cNvPr id="46" name="Straight Connector 26"/>
                        <wps:cNvCnPr>
                          <a:cxnSpLocks noChangeShapeType="1"/>
                        </wps:cNvCnPr>
                        <wps:spPr bwMode="auto">
                          <a:xfrm flipV="1">
                            <a:off x="537315" y="0"/>
                            <a:ext cx="553720" cy="0"/>
                          </a:xfrm>
                          <a:prstGeom prst="line">
                            <a:avLst/>
                          </a:prstGeom>
                          <a:noFill/>
                          <a:ln w="127000" cap="flat" cmpd="sng" algn="ctr">
                            <a:solidFill>
                              <a:srgbClr val="F3901D"/>
                            </a:solidFill>
                            <a:prstDash val="solid"/>
                            <a:round/>
                            <a:headEnd/>
                            <a:tailEnd/>
                          </a:ln>
                          <a:extLst>
                            <a:ext uri="{909E8E84-426E-40DD-AFC4-6F175D3DCCD1}">
                              <a14:hiddenFill xmlns:a14="http://schemas.microsoft.com/office/drawing/2010/main">
                                <a:noFill/>
                              </a14:hiddenFill>
                            </a:ext>
                          </a:extLst>
                        </wps:spPr>
                        <wps:bodyPr/>
                      </wps:wsp>
                      <wps:wsp>
                        <wps:cNvPr id="47" name="Straight Connector 6"/>
                        <wps:cNvCnPr>
                          <a:cxnSpLocks noChangeShapeType="1"/>
                        </wps:cNvCnPr>
                        <wps:spPr bwMode="auto">
                          <a:xfrm flipV="1">
                            <a:off x="-53235" y="0"/>
                            <a:ext cx="553720" cy="0"/>
                          </a:xfrm>
                          <a:prstGeom prst="line">
                            <a:avLst/>
                          </a:prstGeom>
                          <a:noFill/>
                          <a:ln w="127000" cap="flat" cmpd="sng" algn="ctr">
                            <a:solidFill>
                              <a:srgbClr val="0067AC"/>
                            </a:solidFill>
                            <a:prstDash val="solid"/>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B338B7B" id="Group 11" o:spid="_x0000_s1026" alt="Decorative bar" style="width:561.9pt;height:24pt;mso-position-horizontal-relative:char;mso-position-vertical-relative:line" coordsize="7136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">
              <v:rect id="Rectangle 13" o:spid="_x0000_s1027" alt="Decorative image" style="position:absolute;width:71323;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f88MA&#10;AADbAAAADwAAAGRycy9kb3ducmV2LnhtbERPS2vCQBC+F/wPywi9FN00LdLGrCLSBi8VtFLwNmQn&#10;D8zOhuzWRH+9Wyh4m4/vOelyMI04U+dqywqepxEI4tzqmksFh+/PyRsI55E1NpZJwYUcLBejhxQT&#10;bXve0XnvSxFC2CWooPK+TaR0eUUG3dS2xIErbGfQB9iVUnfYh3DTyDiKZtJgzaGhwpbWFeWn/a9R&#10;EH/F23z9nn3Mfor2+ETXWNNrptTjeFjNQXga/F38797oMP8F/n4J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rf88MAAADbAAAADwAAAAAAAAAAAAAAAACYAgAAZHJzL2Rv&#10;d25yZXYueG1sUEsFBgAAAAAEAAQA9QAAAIgDAAAAAA==&#10;" fillcolor="#0067ac" stroked="f" strokeweight="2pt">
                <v:path arrowok="t"/>
              </v:rect>
              <v:group id="Group 4" o:spid="_x0000_s1028" alt="Decorative image" style="position:absolute;left:48045;top:3048;width:23318;height:0" coordorigin="-532" coordsize="23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 o:spid="_x0000_s1029" style="position:absolute;flip:y;visibility:visible;mso-wrap-style:square" from="17279,0" to="22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z/sYAAADbAAAADwAAAGRycy9kb3ducmV2LnhtbESPS2vDMBCE74H8B7GBXkwjtw2huFZC&#10;CE3bQy5xHufF2tom1sq15Ef+fVUo5DjMzDdMuh5NLXpqXWVZwdM8BkGcW11xoeB03D2+gnAeWWNt&#10;mRTcyMF6NZ2kmGg78IH6zBciQNglqKD0vkmkdHlJBt3cNsTB+7atQR9kW0jd4hDgppbPcbyUBisO&#10;CyU2tC0pv2adUeB+9uNefsbRyy66nG/Xj/esi05KPczGzRsIT6O/h//bX1rBYgF/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dc/7GAAAA2wAAAA8AAAAAAAAA&#10;AAAAAAAAoQIAAGRycy9kb3ducmV2LnhtbFBLBQYAAAAABAAEAPkAAACUAwAAAAA=&#10;" strokecolor="#b5121b" strokeweight="10pt"/>
                <v:line id="Straight Connector 25" o:spid="_x0000_s1030" style="position:absolute;flip:y;visibility:visible;mso-wrap-style:square" from="11373,0" to="16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ZDU8UAAADbAAAADwAAAGRycy9kb3ducmV2LnhtbESP0WrCQBRE34X+w3ILfdNNbVpMmlVS&#10;QfRFxLQfcJu9TUKzd2N2q9Gvd4WCj8PMnGGyxWBacaTeNZYVPE8iEMSl1Q1XCr4+V+MZCOeRNbaW&#10;ScGZHCzmD6MMU21PvKdj4SsRIOxSVFB736VSurImg25iO+Lg/djeoA+yr6Tu8RTgppXTKHqTBhsO&#10;CzV2tKyp/C3+jALK8+Uhibffl6Tc7fOP2Usbu7VST49D/g7C0+Dv4f/2RiuIX+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ZDU8UAAADbAAAADwAAAAAAAAAA&#10;AAAAAAChAgAAZHJzL2Rvd25yZXYueG1sUEsFBgAAAAAEAAQA+QAAAJMDAAAAAA==&#10;" strokecolor="#8d8b00" strokeweight="10pt"/>
                <v:line id="Straight Connector 26" o:spid="_x0000_s1031" style="position:absolute;flip:y;visibility:visible;mso-wrap-style:square" from="5373,0" to="10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KVsQAAADbAAAADwAAAGRycy9kb3ducmV2LnhtbESPQWsCMRSE7wX/Q3iCl6JZtYisRhFB&#10;6EGkdXvp7bF5bhY3L0uSumt/fVMQPA4z8w2z3va2ETfyoXasYDrJQBCXTtdcKfgqDuMliBCRNTaO&#10;ScGdAmw3g5c15tp1/Em3c6xEgnDIUYGJsc2lDKUhi2HiWuLkXZy3GJP0ldQeuwS3jZxl2UJarDkt&#10;GGxpb6i8nn+sgnp//PWZfTWXA8+LcKraj674Vmo07HcrEJH6+Aw/2u9awdsC/r+k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kpWxAAAANsAAAAPAAAAAAAAAAAA&#10;AAAAAKECAABkcnMvZG93bnJldi54bWxQSwUGAAAAAAQABAD5AAAAkgMAAAAA&#10;" strokecolor="#f3901d" strokeweight="10pt"/>
                <v:line id="Straight Connector 6" o:spid="_x0000_s1032" style="position:absolute;flip:y;visibility:visible;mso-wrap-style:square" from="-532,0" to="5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1GxsMAAADbAAAADwAAAGRycy9kb3ducmV2LnhtbESPQWvCQBSE7wX/w/IEb3UTkVqiq4gS&#10;KPRQtEGvj+wzG5J9G7Jbjf++Kwgeh5n5hlltBtuKK/W+dqwgnSYgiEuna64UFL/5+ycIH5A1to5J&#10;wZ08bNajtxVm2t34QNdjqESEsM9QgQmhy6T0pSGLfuo64uhdXG8xRNlXUvd4i3DbylmSfEiLNccF&#10;gx3tDJXN8c8qQJmnP/uyODV8ydOzuRffh12j1GQ8bJcgAg3hFX62v7SC+QI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dRsbDAAAA2wAAAA8AAAAAAAAAAAAA&#10;AAAAoQIAAGRycy9kb3ducmV2LnhtbFBLBQYAAAAABAAEAPkAAACRAwAAAAA=&#10;" strokecolor="#0067ac" strokeweight="10pt"/>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7C7E" w14:textId="77777777" w:rsidR="00703C92" w:rsidRDefault="00703C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A89"/>
    <w:multiLevelType w:val="singleLevel"/>
    <w:tmpl w:val="D604060E"/>
    <w:lvl w:ilvl="0">
      <w:start w:val="1"/>
      <w:numFmt w:val="bullet"/>
      <w:pStyle w:val="Bullet"/>
      <w:lvlText w:val=""/>
      <w:lvlJc w:val="left"/>
      <w:pPr>
        <w:ind w:left="360" w:hanging="360"/>
      </w:pPr>
      <w:rPr>
        <w:rFonts w:ascii="Wingdings" w:hAnsi="Wingdings" w:cs="Wingdings" w:hint="default"/>
        <w:color w:val="0067AC"/>
        <w:sz w:val="18"/>
        <w:szCs w:val="28"/>
      </w:rPr>
    </w:lvl>
  </w:abstractNum>
  <w:abstractNum w:abstractNumId="1" w15:restartNumberingAfterBreak="0">
    <w:nsid w:val="12F91FD7"/>
    <w:multiLevelType w:val="hybridMultilevel"/>
    <w:tmpl w:val="28965A8C"/>
    <w:lvl w:ilvl="0" w:tplc="F03E0C24">
      <w:start w:val="1"/>
      <w:numFmt w:val="lowerRoman"/>
      <w:lvlText w:val="%1."/>
      <w:lvlJc w:val="left"/>
      <w:pPr>
        <w:ind w:left="1350" w:hanging="720"/>
      </w:pPr>
      <w:rPr>
        <w:rFonts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BCA7E3F"/>
    <w:multiLevelType w:val="hybridMultilevel"/>
    <w:tmpl w:val="E1BEE0E4"/>
    <w:lvl w:ilvl="0" w:tplc="3E2460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7732"/>
    <w:multiLevelType w:val="hybridMultilevel"/>
    <w:tmpl w:val="F9FE4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17"/>
    <w:rsid w:val="000018E2"/>
    <w:rsid w:val="00003A34"/>
    <w:rsid w:val="000116CE"/>
    <w:rsid w:val="00011D2F"/>
    <w:rsid w:val="000157B3"/>
    <w:rsid w:val="00016C97"/>
    <w:rsid w:val="00021635"/>
    <w:rsid w:val="00021A90"/>
    <w:rsid w:val="000255AE"/>
    <w:rsid w:val="00027F2D"/>
    <w:rsid w:val="000401A5"/>
    <w:rsid w:val="00041143"/>
    <w:rsid w:val="00042CB0"/>
    <w:rsid w:val="00045498"/>
    <w:rsid w:val="00047DA0"/>
    <w:rsid w:val="00051B8A"/>
    <w:rsid w:val="00052AF0"/>
    <w:rsid w:val="00055B85"/>
    <w:rsid w:val="00060BA4"/>
    <w:rsid w:val="0006139F"/>
    <w:rsid w:val="00061556"/>
    <w:rsid w:val="00061F79"/>
    <w:rsid w:val="00064CFA"/>
    <w:rsid w:val="00067224"/>
    <w:rsid w:val="00070A61"/>
    <w:rsid w:val="00075DF2"/>
    <w:rsid w:val="00076306"/>
    <w:rsid w:val="0007678E"/>
    <w:rsid w:val="00077BBB"/>
    <w:rsid w:val="000810AE"/>
    <w:rsid w:val="000818F1"/>
    <w:rsid w:val="00083D0D"/>
    <w:rsid w:val="000846FC"/>
    <w:rsid w:val="00092D7B"/>
    <w:rsid w:val="00096702"/>
    <w:rsid w:val="000A26A4"/>
    <w:rsid w:val="000A697B"/>
    <w:rsid w:val="000B5DD8"/>
    <w:rsid w:val="000B6C04"/>
    <w:rsid w:val="000B7A9F"/>
    <w:rsid w:val="000C0285"/>
    <w:rsid w:val="000C1945"/>
    <w:rsid w:val="000C3F72"/>
    <w:rsid w:val="000C725A"/>
    <w:rsid w:val="000E566A"/>
    <w:rsid w:val="000F1D50"/>
    <w:rsid w:val="000F41E3"/>
    <w:rsid w:val="000F4706"/>
    <w:rsid w:val="00100394"/>
    <w:rsid w:val="00107E13"/>
    <w:rsid w:val="0011074C"/>
    <w:rsid w:val="001150ED"/>
    <w:rsid w:val="00117473"/>
    <w:rsid w:val="00120DDA"/>
    <w:rsid w:val="00127CC2"/>
    <w:rsid w:val="00137B6A"/>
    <w:rsid w:val="00142D7E"/>
    <w:rsid w:val="001466D5"/>
    <w:rsid w:val="00150A38"/>
    <w:rsid w:val="00151334"/>
    <w:rsid w:val="00152BD0"/>
    <w:rsid w:val="00156ACE"/>
    <w:rsid w:val="00156AE1"/>
    <w:rsid w:val="00161B98"/>
    <w:rsid w:val="00161C0C"/>
    <w:rsid w:val="0016514B"/>
    <w:rsid w:val="00170940"/>
    <w:rsid w:val="0017230D"/>
    <w:rsid w:val="001771DC"/>
    <w:rsid w:val="001803BB"/>
    <w:rsid w:val="00181131"/>
    <w:rsid w:val="00181BAF"/>
    <w:rsid w:val="00181F8B"/>
    <w:rsid w:val="00182EC5"/>
    <w:rsid w:val="001933F9"/>
    <w:rsid w:val="001A0D86"/>
    <w:rsid w:val="001A10AC"/>
    <w:rsid w:val="001A348D"/>
    <w:rsid w:val="001A4341"/>
    <w:rsid w:val="001C3BD2"/>
    <w:rsid w:val="001C608F"/>
    <w:rsid w:val="001D0626"/>
    <w:rsid w:val="001D2217"/>
    <w:rsid w:val="001F0D81"/>
    <w:rsid w:val="001F778C"/>
    <w:rsid w:val="0021378B"/>
    <w:rsid w:val="00220303"/>
    <w:rsid w:val="002307C9"/>
    <w:rsid w:val="002308D8"/>
    <w:rsid w:val="00255802"/>
    <w:rsid w:val="002608F8"/>
    <w:rsid w:val="00263155"/>
    <w:rsid w:val="002641D9"/>
    <w:rsid w:val="0028192B"/>
    <w:rsid w:val="00282674"/>
    <w:rsid w:val="002919F8"/>
    <w:rsid w:val="00293238"/>
    <w:rsid w:val="002A5D9E"/>
    <w:rsid w:val="002A69FA"/>
    <w:rsid w:val="002B0128"/>
    <w:rsid w:val="002B0CC0"/>
    <w:rsid w:val="002B271B"/>
    <w:rsid w:val="002B4892"/>
    <w:rsid w:val="002C40D7"/>
    <w:rsid w:val="002D4B92"/>
    <w:rsid w:val="002D54E6"/>
    <w:rsid w:val="002E075B"/>
    <w:rsid w:val="002E1971"/>
    <w:rsid w:val="002E20EE"/>
    <w:rsid w:val="002E2DBA"/>
    <w:rsid w:val="002E6506"/>
    <w:rsid w:val="002F4557"/>
    <w:rsid w:val="00303198"/>
    <w:rsid w:val="003040BB"/>
    <w:rsid w:val="00304944"/>
    <w:rsid w:val="00310C83"/>
    <w:rsid w:val="00311F91"/>
    <w:rsid w:val="003135E9"/>
    <w:rsid w:val="003163BE"/>
    <w:rsid w:val="003330D0"/>
    <w:rsid w:val="00342D6C"/>
    <w:rsid w:val="00344E36"/>
    <w:rsid w:val="003467C4"/>
    <w:rsid w:val="00346812"/>
    <w:rsid w:val="00357103"/>
    <w:rsid w:val="00360F7A"/>
    <w:rsid w:val="0036333F"/>
    <w:rsid w:val="00366F2E"/>
    <w:rsid w:val="003678D0"/>
    <w:rsid w:val="00373E13"/>
    <w:rsid w:val="00374829"/>
    <w:rsid w:val="003761E1"/>
    <w:rsid w:val="003978BE"/>
    <w:rsid w:val="003B738E"/>
    <w:rsid w:val="003C76CF"/>
    <w:rsid w:val="003D056C"/>
    <w:rsid w:val="003D10DF"/>
    <w:rsid w:val="003D2DCC"/>
    <w:rsid w:val="003D42EE"/>
    <w:rsid w:val="003E64BE"/>
    <w:rsid w:val="003E74B6"/>
    <w:rsid w:val="003E74C1"/>
    <w:rsid w:val="003F0B67"/>
    <w:rsid w:val="003F4C03"/>
    <w:rsid w:val="003F5BB9"/>
    <w:rsid w:val="003F5F96"/>
    <w:rsid w:val="003F6EEA"/>
    <w:rsid w:val="004012C2"/>
    <w:rsid w:val="004019B0"/>
    <w:rsid w:val="00407734"/>
    <w:rsid w:val="00414CF4"/>
    <w:rsid w:val="00423206"/>
    <w:rsid w:val="00424A75"/>
    <w:rsid w:val="00424D5E"/>
    <w:rsid w:val="00433458"/>
    <w:rsid w:val="00453153"/>
    <w:rsid w:val="0046377D"/>
    <w:rsid w:val="00464C2A"/>
    <w:rsid w:val="00467384"/>
    <w:rsid w:val="00475146"/>
    <w:rsid w:val="00482498"/>
    <w:rsid w:val="00484164"/>
    <w:rsid w:val="00491148"/>
    <w:rsid w:val="00496DB2"/>
    <w:rsid w:val="004A12E2"/>
    <w:rsid w:val="004A5B2F"/>
    <w:rsid w:val="004A6686"/>
    <w:rsid w:val="004A7B11"/>
    <w:rsid w:val="004B1736"/>
    <w:rsid w:val="004C467B"/>
    <w:rsid w:val="004D16DC"/>
    <w:rsid w:val="004D2AF1"/>
    <w:rsid w:val="004D2F69"/>
    <w:rsid w:val="004E134F"/>
    <w:rsid w:val="004E59DE"/>
    <w:rsid w:val="004E5FCF"/>
    <w:rsid w:val="004F175D"/>
    <w:rsid w:val="00501574"/>
    <w:rsid w:val="00504B67"/>
    <w:rsid w:val="00504F01"/>
    <w:rsid w:val="00505CAC"/>
    <w:rsid w:val="00515EF3"/>
    <w:rsid w:val="0051638E"/>
    <w:rsid w:val="00521355"/>
    <w:rsid w:val="005247E8"/>
    <w:rsid w:val="00526130"/>
    <w:rsid w:val="005304BE"/>
    <w:rsid w:val="0054279E"/>
    <w:rsid w:val="00546520"/>
    <w:rsid w:val="00546635"/>
    <w:rsid w:val="00546A59"/>
    <w:rsid w:val="0055085F"/>
    <w:rsid w:val="00560EFC"/>
    <w:rsid w:val="00563941"/>
    <w:rsid w:val="00570081"/>
    <w:rsid w:val="00572A9E"/>
    <w:rsid w:val="00574BFB"/>
    <w:rsid w:val="00583026"/>
    <w:rsid w:val="00584DED"/>
    <w:rsid w:val="00590328"/>
    <w:rsid w:val="00593E42"/>
    <w:rsid w:val="005975A6"/>
    <w:rsid w:val="005A120C"/>
    <w:rsid w:val="005A6999"/>
    <w:rsid w:val="005B44C6"/>
    <w:rsid w:val="005C5EDA"/>
    <w:rsid w:val="005C65F5"/>
    <w:rsid w:val="005D0CDA"/>
    <w:rsid w:val="005D2854"/>
    <w:rsid w:val="005D2CCC"/>
    <w:rsid w:val="005D68B9"/>
    <w:rsid w:val="005D7C60"/>
    <w:rsid w:val="005E0D89"/>
    <w:rsid w:val="005E476D"/>
    <w:rsid w:val="005E67D6"/>
    <w:rsid w:val="005E69D7"/>
    <w:rsid w:val="005E6A7E"/>
    <w:rsid w:val="005F0DB8"/>
    <w:rsid w:val="005F563D"/>
    <w:rsid w:val="0060086F"/>
    <w:rsid w:val="00603665"/>
    <w:rsid w:val="00605FF8"/>
    <w:rsid w:val="00611DF9"/>
    <w:rsid w:val="00614EDC"/>
    <w:rsid w:val="006329DD"/>
    <w:rsid w:val="00633EC9"/>
    <w:rsid w:val="00652696"/>
    <w:rsid w:val="006557C9"/>
    <w:rsid w:val="006565E4"/>
    <w:rsid w:val="00661DBA"/>
    <w:rsid w:val="00664684"/>
    <w:rsid w:val="00666E08"/>
    <w:rsid w:val="006713D9"/>
    <w:rsid w:val="0067312C"/>
    <w:rsid w:val="00674400"/>
    <w:rsid w:val="00680E32"/>
    <w:rsid w:val="00692BF4"/>
    <w:rsid w:val="00694E47"/>
    <w:rsid w:val="006A45B3"/>
    <w:rsid w:val="006A5E31"/>
    <w:rsid w:val="006B109C"/>
    <w:rsid w:val="006B4248"/>
    <w:rsid w:val="006B424F"/>
    <w:rsid w:val="006B7E1F"/>
    <w:rsid w:val="006C5F5C"/>
    <w:rsid w:val="006C71A0"/>
    <w:rsid w:val="006C74C0"/>
    <w:rsid w:val="006C7A37"/>
    <w:rsid w:val="006D2559"/>
    <w:rsid w:val="006D630F"/>
    <w:rsid w:val="006E01A8"/>
    <w:rsid w:val="006E4768"/>
    <w:rsid w:val="006F1B58"/>
    <w:rsid w:val="006F20F4"/>
    <w:rsid w:val="006F62D7"/>
    <w:rsid w:val="00703C92"/>
    <w:rsid w:val="00713DC6"/>
    <w:rsid w:val="00714E4E"/>
    <w:rsid w:val="00732D45"/>
    <w:rsid w:val="007337EB"/>
    <w:rsid w:val="00740F4F"/>
    <w:rsid w:val="00741329"/>
    <w:rsid w:val="0074301B"/>
    <w:rsid w:val="00746F27"/>
    <w:rsid w:val="00751D50"/>
    <w:rsid w:val="00755192"/>
    <w:rsid w:val="007554FE"/>
    <w:rsid w:val="00761963"/>
    <w:rsid w:val="007729D3"/>
    <w:rsid w:val="0077417D"/>
    <w:rsid w:val="00774214"/>
    <w:rsid w:val="00774D52"/>
    <w:rsid w:val="007754C6"/>
    <w:rsid w:val="00781BF5"/>
    <w:rsid w:val="007910D5"/>
    <w:rsid w:val="00791F10"/>
    <w:rsid w:val="00792DBC"/>
    <w:rsid w:val="00793479"/>
    <w:rsid w:val="00793844"/>
    <w:rsid w:val="007A19BB"/>
    <w:rsid w:val="007A2D16"/>
    <w:rsid w:val="007B2082"/>
    <w:rsid w:val="007B33DE"/>
    <w:rsid w:val="007B76B6"/>
    <w:rsid w:val="007B78B0"/>
    <w:rsid w:val="007C13B7"/>
    <w:rsid w:val="007C3F11"/>
    <w:rsid w:val="007D0CE0"/>
    <w:rsid w:val="007D0D28"/>
    <w:rsid w:val="007D293D"/>
    <w:rsid w:val="007D2B0B"/>
    <w:rsid w:val="007D2FDB"/>
    <w:rsid w:val="007D3AA7"/>
    <w:rsid w:val="007D60EA"/>
    <w:rsid w:val="007E15A3"/>
    <w:rsid w:val="007E204C"/>
    <w:rsid w:val="007E7931"/>
    <w:rsid w:val="007F19AF"/>
    <w:rsid w:val="007F1F5A"/>
    <w:rsid w:val="007F23D9"/>
    <w:rsid w:val="007F533D"/>
    <w:rsid w:val="007F69A2"/>
    <w:rsid w:val="00802A76"/>
    <w:rsid w:val="0080388E"/>
    <w:rsid w:val="00804108"/>
    <w:rsid w:val="00806873"/>
    <w:rsid w:val="00807CAD"/>
    <w:rsid w:val="00817265"/>
    <w:rsid w:val="00823234"/>
    <w:rsid w:val="00830ED5"/>
    <w:rsid w:val="008343AF"/>
    <w:rsid w:val="00841DD2"/>
    <w:rsid w:val="00865ED8"/>
    <w:rsid w:val="00867E17"/>
    <w:rsid w:val="00867F38"/>
    <w:rsid w:val="00872B70"/>
    <w:rsid w:val="0088391E"/>
    <w:rsid w:val="0089225A"/>
    <w:rsid w:val="00895AC1"/>
    <w:rsid w:val="008975E9"/>
    <w:rsid w:val="008A2D5C"/>
    <w:rsid w:val="008A6A7A"/>
    <w:rsid w:val="008B11EA"/>
    <w:rsid w:val="008B62D8"/>
    <w:rsid w:val="008C0A97"/>
    <w:rsid w:val="008C2582"/>
    <w:rsid w:val="008C3F47"/>
    <w:rsid w:val="008C44C9"/>
    <w:rsid w:val="008C4D5A"/>
    <w:rsid w:val="008C5BB8"/>
    <w:rsid w:val="008D2046"/>
    <w:rsid w:val="008E06BE"/>
    <w:rsid w:val="008F48C2"/>
    <w:rsid w:val="008F6A39"/>
    <w:rsid w:val="008F6ABD"/>
    <w:rsid w:val="008F6C95"/>
    <w:rsid w:val="009010C8"/>
    <w:rsid w:val="00902109"/>
    <w:rsid w:val="0090769D"/>
    <w:rsid w:val="00911207"/>
    <w:rsid w:val="009133D8"/>
    <w:rsid w:val="00913CF1"/>
    <w:rsid w:val="009309A0"/>
    <w:rsid w:val="009344BA"/>
    <w:rsid w:val="00935085"/>
    <w:rsid w:val="0093645F"/>
    <w:rsid w:val="009430C1"/>
    <w:rsid w:val="00943250"/>
    <w:rsid w:val="00946C79"/>
    <w:rsid w:val="0095457F"/>
    <w:rsid w:val="0095477A"/>
    <w:rsid w:val="009606CE"/>
    <w:rsid w:val="00963343"/>
    <w:rsid w:val="00965762"/>
    <w:rsid w:val="009730C8"/>
    <w:rsid w:val="00980B20"/>
    <w:rsid w:val="00990A92"/>
    <w:rsid w:val="009968A6"/>
    <w:rsid w:val="00997781"/>
    <w:rsid w:val="009A02DF"/>
    <w:rsid w:val="009A2427"/>
    <w:rsid w:val="009A7376"/>
    <w:rsid w:val="009A7EF2"/>
    <w:rsid w:val="009B242D"/>
    <w:rsid w:val="009B2ABC"/>
    <w:rsid w:val="009B3016"/>
    <w:rsid w:val="009B5A2A"/>
    <w:rsid w:val="009C3C1E"/>
    <w:rsid w:val="009C537D"/>
    <w:rsid w:val="009D087F"/>
    <w:rsid w:val="009E7548"/>
    <w:rsid w:val="009F1AD2"/>
    <w:rsid w:val="009F6295"/>
    <w:rsid w:val="00A01C61"/>
    <w:rsid w:val="00A055CF"/>
    <w:rsid w:val="00A07578"/>
    <w:rsid w:val="00A16515"/>
    <w:rsid w:val="00A17A7B"/>
    <w:rsid w:val="00A216FE"/>
    <w:rsid w:val="00A2542D"/>
    <w:rsid w:val="00A31E3B"/>
    <w:rsid w:val="00A3547B"/>
    <w:rsid w:val="00A41542"/>
    <w:rsid w:val="00A44D64"/>
    <w:rsid w:val="00A4768B"/>
    <w:rsid w:val="00A47DD6"/>
    <w:rsid w:val="00A55C5A"/>
    <w:rsid w:val="00A63B52"/>
    <w:rsid w:val="00A669FA"/>
    <w:rsid w:val="00A66F19"/>
    <w:rsid w:val="00A70755"/>
    <w:rsid w:val="00A770D1"/>
    <w:rsid w:val="00A84106"/>
    <w:rsid w:val="00A849D7"/>
    <w:rsid w:val="00A850B2"/>
    <w:rsid w:val="00A870BA"/>
    <w:rsid w:val="00A96026"/>
    <w:rsid w:val="00AA145F"/>
    <w:rsid w:val="00AA3882"/>
    <w:rsid w:val="00AB2586"/>
    <w:rsid w:val="00AC2C91"/>
    <w:rsid w:val="00AC425D"/>
    <w:rsid w:val="00AE0AEB"/>
    <w:rsid w:val="00AE1DF6"/>
    <w:rsid w:val="00AF1FAA"/>
    <w:rsid w:val="00B00F66"/>
    <w:rsid w:val="00B015C5"/>
    <w:rsid w:val="00B048F5"/>
    <w:rsid w:val="00B05D19"/>
    <w:rsid w:val="00B155BA"/>
    <w:rsid w:val="00B23878"/>
    <w:rsid w:val="00B27C4B"/>
    <w:rsid w:val="00B3021F"/>
    <w:rsid w:val="00B31EE8"/>
    <w:rsid w:val="00B33CD7"/>
    <w:rsid w:val="00B352EC"/>
    <w:rsid w:val="00B35303"/>
    <w:rsid w:val="00B43FF6"/>
    <w:rsid w:val="00B45FD1"/>
    <w:rsid w:val="00B46856"/>
    <w:rsid w:val="00B472AC"/>
    <w:rsid w:val="00B4786C"/>
    <w:rsid w:val="00B54BFF"/>
    <w:rsid w:val="00B54CCE"/>
    <w:rsid w:val="00B55C0F"/>
    <w:rsid w:val="00B56A6B"/>
    <w:rsid w:val="00B606A1"/>
    <w:rsid w:val="00B643E1"/>
    <w:rsid w:val="00B65E42"/>
    <w:rsid w:val="00B74075"/>
    <w:rsid w:val="00B75224"/>
    <w:rsid w:val="00B767D6"/>
    <w:rsid w:val="00B96D90"/>
    <w:rsid w:val="00BA076B"/>
    <w:rsid w:val="00BA3B91"/>
    <w:rsid w:val="00BC2F78"/>
    <w:rsid w:val="00BC610E"/>
    <w:rsid w:val="00BC7E40"/>
    <w:rsid w:val="00BD2652"/>
    <w:rsid w:val="00BE3186"/>
    <w:rsid w:val="00BE3DF9"/>
    <w:rsid w:val="00BF0A53"/>
    <w:rsid w:val="00BF6A34"/>
    <w:rsid w:val="00BF729E"/>
    <w:rsid w:val="00C04BA9"/>
    <w:rsid w:val="00C13A0B"/>
    <w:rsid w:val="00C15387"/>
    <w:rsid w:val="00C15526"/>
    <w:rsid w:val="00C257D0"/>
    <w:rsid w:val="00C25C90"/>
    <w:rsid w:val="00C2644C"/>
    <w:rsid w:val="00C26CBE"/>
    <w:rsid w:val="00C2735F"/>
    <w:rsid w:val="00C34462"/>
    <w:rsid w:val="00C36705"/>
    <w:rsid w:val="00C42C12"/>
    <w:rsid w:val="00C44928"/>
    <w:rsid w:val="00C4558C"/>
    <w:rsid w:val="00C47179"/>
    <w:rsid w:val="00C554A4"/>
    <w:rsid w:val="00C64349"/>
    <w:rsid w:val="00C64E1E"/>
    <w:rsid w:val="00C65342"/>
    <w:rsid w:val="00C655E0"/>
    <w:rsid w:val="00C70419"/>
    <w:rsid w:val="00C7443C"/>
    <w:rsid w:val="00C76D12"/>
    <w:rsid w:val="00C81950"/>
    <w:rsid w:val="00C8701B"/>
    <w:rsid w:val="00C9469F"/>
    <w:rsid w:val="00C9535F"/>
    <w:rsid w:val="00C97135"/>
    <w:rsid w:val="00CB25E1"/>
    <w:rsid w:val="00CB4163"/>
    <w:rsid w:val="00CB68BD"/>
    <w:rsid w:val="00CC1A56"/>
    <w:rsid w:val="00CD0E6B"/>
    <w:rsid w:val="00CE0600"/>
    <w:rsid w:val="00CE1B90"/>
    <w:rsid w:val="00CE1CD1"/>
    <w:rsid w:val="00CE6D4B"/>
    <w:rsid w:val="00CF3662"/>
    <w:rsid w:val="00CF3CA9"/>
    <w:rsid w:val="00D0455D"/>
    <w:rsid w:val="00D06DBD"/>
    <w:rsid w:val="00D10D62"/>
    <w:rsid w:val="00D26568"/>
    <w:rsid w:val="00D30171"/>
    <w:rsid w:val="00D30246"/>
    <w:rsid w:val="00D35622"/>
    <w:rsid w:val="00D356B3"/>
    <w:rsid w:val="00D503E5"/>
    <w:rsid w:val="00D57A06"/>
    <w:rsid w:val="00D62B46"/>
    <w:rsid w:val="00D65171"/>
    <w:rsid w:val="00D67743"/>
    <w:rsid w:val="00D716BC"/>
    <w:rsid w:val="00D77E4A"/>
    <w:rsid w:val="00D8096E"/>
    <w:rsid w:val="00D8137C"/>
    <w:rsid w:val="00D86F47"/>
    <w:rsid w:val="00D9523F"/>
    <w:rsid w:val="00D95DE1"/>
    <w:rsid w:val="00D97793"/>
    <w:rsid w:val="00DB05DF"/>
    <w:rsid w:val="00DC04E0"/>
    <w:rsid w:val="00DC2876"/>
    <w:rsid w:val="00DD023A"/>
    <w:rsid w:val="00DE211A"/>
    <w:rsid w:val="00DE5A99"/>
    <w:rsid w:val="00DF0A93"/>
    <w:rsid w:val="00DF0CE6"/>
    <w:rsid w:val="00DF3C6E"/>
    <w:rsid w:val="00E02910"/>
    <w:rsid w:val="00E02F19"/>
    <w:rsid w:val="00E02F56"/>
    <w:rsid w:val="00E0600B"/>
    <w:rsid w:val="00E111E1"/>
    <w:rsid w:val="00E12E95"/>
    <w:rsid w:val="00E239B9"/>
    <w:rsid w:val="00E24CF4"/>
    <w:rsid w:val="00E25FF4"/>
    <w:rsid w:val="00E30FA8"/>
    <w:rsid w:val="00E468DC"/>
    <w:rsid w:val="00E5456B"/>
    <w:rsid w:val="00E622CF"/>
    <w:rsid w:val="00E71E6E"/>
    <w:rsid w:val="00E751B7"/>
    <w:rsid w:val="00E76FD3"/>
    <w:rsid w:val="00E773AF"/>
    <w:rsid w:val="00E77A9F"/>
    <w:rsid w:val="00E81212"/>
    <w:rsid w:val="00E815FE"/>
    <w:rsid w:val="00E82A90"/>
    <w:rsid w:val="00EA2C6B"/>
    <w:rsid w:val="00EA2C9E"/>
    <w:rsid w:val="00EA4EF0"/>
    <w:rsid w:val="00EA5BD8"/>
    <w:rsid w:val="00EB12D2"/>
    <w:rsid w:val="00EB22F2"/>
    <w:rsid w:val="00EC2EBD"/>
    <w:rsid w:val="00EC574D"/>
    <w:rsid w:val="00EC6B8F"/>
    <w:rsid w:val="00ED4662"/>
    <w:rsid w:val="00ED54E2"/>
    <w:rsid w:val="00EE5621"/>
    <w:rsid w:val="00EE7281"/>
    <w:rsid w:val="00EF2BA7"/>
    <w:rsid w:val="00F026E9"/>
    <w:rsid w:val="00F0670A"/>
    <w:rsid w:val="00F06A18"/>
    <w:rsid w:val="00F109BC"/>
    <w:rsid w:val="00F10FE7"/>
    <w:rsid w:val="00F11D7D"/>
    <w:rsid w:val="00F130EF"/>
    <w:rsid w:val="00F16229"/>
    <w:rsid w:val="00F26D29"/>
    <w:rsid w:val="00F319E4"/>
    <w:rsid w:val="00F40AAE"/>
    <w:rsid w:val="00F45EF5"/>
    <w:rsid w:val="00F45F04"/>
    <w:rsid w:val="00F47B55"/>
    <w:rsid w:val="00F55223"/>
    <w:rsid w:val="00F55444"/>
    <w:rsid w:val="00F604EA"/>
    <w:rsid w:val="00F707C1"/>
    <w:rsid w:val="00F71FDC"/>
    <w:rsid w:val="00F775B2"/>
    <w:rsid w:val="00F8100C"/>
    <w:rsid w:val="00F822D9"/>
    <w:rsid w:val="00F85E2F"/>
    <w:rsid w:val="00F87E7E"/>
    <w:rsid w:val="00FA30EC"/>
    <w:rsid w:val="00FA3716"/>
    <w:rsid w:val="00FC104D"/>
    <w:rsid w:val="00FC23F1"/>
    <w:rsid w:val="00FC34B1"/>
    <w:rsid w:val="00FC6041"/>
    <w:rsid w:val="00FC7B84"/>
    <w:rsid w:val="00FD18D5"/>
    <w:rsid w:val="00FD41A8"/>
    <w:rsid w:val="00FE2615"/>
    <w:rsid w:val="00FE3007"/>
    <w:rsid w:val="00FE4E78"/>
    <w:rsid w:val="00FE5421"/>
    <w:rsid w:val="00FE6D8F"/>
    <w:rsid w:val="00FF1942"/>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CFB1B"/>
  <w15:docId w15:val="{ABA540CA-7C3C-4A72-B1EC-7C36F71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7F"/>
    <w:rPr>
      <w:sz w:val="24"/>
    </w:rPr>
  </w:style>
  <w:style w:type="paragraph" w:styleId="Heading1">
    <w:name w:val="heading 1"/>
    <w:basedOn w:val="Normal"/>
    <w:next w:val="BodyText"/>
    <w:link w:val="Heading1Char"/>
    <w:uiPriority w:val="9"/>
    <w:qFormat/>
    <w:rsid w:val="00FC34B1"/>
    <w:pPr>
      <w:spacing w:after="360"/>
      <w:outlineLvl w:val="0"/>
    </w:pPr>
    <w:rPr>
      <w:rFonts w:ascii="Arial" w:hAnsi="Arial" w:cs="Arial"/>
      <w:sz w:val="56"/>
      <w:szCs w:val="48"/>
    </w:rPr>
  </w:style>
  <w:style w:type="paragraph" w:styleId="Heading2">
    <w:name w:val="heading 2"/>
    <w:basedOn w:val="Normal"/>
    <w:next w:val="BodyText"/>
    <w:link w:val="Heading2Char"/>
    <w:uiPriority w:val="9"/>
    <w:qFormat/>
    <w:rsid w:val="002308D8"/>
    <w:pPr>
      <w:keepNext/>
      <w:spacing w:before="360" w:after="240"/>
      <w:outlineLvl w:val="1"/>
    </w:pPr>
    <w:rPr>
      <w:rFonts w:ascii="Arial Narrow" w:hAnsi="Arial Narrow"/>
      <w:b/>
      <w:color w:val="0067AC"/>
      <w:sz w:val="28"/>
    </w:rPr>
  </w:style>
  <w:style w:type="paragraph" w:styleId="Heading3">
    <w:name w:val="heading 3"/>
    <w:basedOn w:val="Normal"/>
    <w:next w:val="BodyText"/>
    <w:link w:val="Heading3Char"/>
    <w:qFormat/>
    <w:rsid w:val="00DC2876"/>
    <w:pPr>
      <w:keepNext/>
      <w:spacing w:before="360"/>
      <w:outlineLvl w:val="2"/>
    </w:pPr>
    <w:rPr>
      <w:rFonts w:asciiTheme="majorHAnsi" w:hAnsiTheme="majorHAnsi"/>
      <w:b/>
      <w:i/>
      <w:sz w:val="26"/>
      <w:szCs w:val="26"/>
    </w:rPr>
  </w:style>
  <w:style w:type="paragraph" w:styleId="Heading4">
    <w:name w:val="heading 4"/>
    <w:basedOn w:val="Normal"/>
    <w:next w:val="BodyText"/>
    <w:link w:val="Heading4Char"/>
    <w:qFormat/>
    <w:rsid w:val="00DC2876"/>
    <w:pPr>
      <w:keepNext/>
      <w:spacing w:before="360" w:after="120"/>
      <w:outlineLvl w:val="3"/>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27C4B"/>
    <w:pPr>
      <w:spacing w:before="240" w:after="240" w:line="320" w:lineRule="atLeast"/>
    </w:pPr>
    <w:rPr>
      <w:rFonts w:asciiTheme="minorHAnsi" w:hAnsiTheme="minorHAnsi"/>
      <w:sz w:val="26"/>
    </w:rPr>
  </w:style>
  <w:style w:type="character" w:customStyle="1" w:styleId="BodyTextChar">
    <w:name w:val="Body Text Char"/>
    <w:link w:val="BodyText"/>
    <w:rsid w:val="00B27C4B"/>
    <w:rPr>
      <w:rFonts w:asciiTheme="minorHAnsi" w:hAnsiTheme="minorHAnsi"/>
      <w:sz w:val="26"/>
    </w:rPr>
  </w:style>
  <w:style w:type="character" w:customStyle="1" w:styleId="Heading1Char">
    <w:name w:val="Heading 1 Char"/>
    <w:link w:val="Heading1"/>
    <w:uiPriority w:val="9"/>
    <w:rsid w:val="00FC34B1"/>
    <w:rPr>
      <w:rFonts w:ascii="Arial" w:hAnsi="Arial" w:cs="Arial"/>
      <w:sz w:val="56"/>
      <w:szCs w:val="48"/>
    </w:rPr>
  </w:style>
  <w:style w:type="character" w:customStyle="1" w:styleId="Heading2Char">
    <w:name w:val="Heading 2 Char"/>
    <w:link w:val="Heading2"/>
    <w:uiPriority w:val="9"/>
    <w:rsid w:val="002308D8"/>
    <w:rPr>
      <w:rFonts w:ascii="Arial Narrow" w:hAnsi="Arial Narrow"/>
      <w:b/>
      <w:color w:val="0067AC"/>
      <w:sz w:val="28"/>
    </w:rPr>
  </w:style>
  <w:style w:type="character" w:customStyle="1" w:styleId="Heading3Char">
    <w:name w:val="Heading 3 Char"/>
    <w:link w:val="Heading3"/>
    <w:rsid w:val="00DC2876"/>
    <w:rPr>
      <w:rFonts w:asciiTheme="majorHAnsi" w:hAnsiTheme="majorHAnsi"/>
      <w:b/>
      <w:i/>
      <w:sz w:val="26"/>
      <w:szCs w:val="26"/>
    </w:rPr>
  </w:style>
  <w:style w:type="character" w:customStyle="1" w:styleId="Heading4Char">
    <w:name w:val="Heading 4 Char"/>
    <w:link w:val="Heading4"/>
    <w:rsid w:val="00DC2876"/>
    <w:rPr>
      <w:rFonts w:asciiTheme="majorHAnsi" w:hAnsiTheme="majorHAnsi"/>
      <w:b/>
      <w:sz w:val="24"/>
    </w:rPr>
  </w:style>
  <w:style w:type="paragraph" w:customStyle="1" w:styleId="ReportTitle">
    <w:name w:val="Report Title"/>
    <w:basedOn w:val="Normal"/>
    <w:next w:val="ReportSubtitle"/>
    <w:rsid w:val="00806873"/>
    <w:pPr>
      <w:spacing w:after="360"/>
      <w:ind w:right="-1800"/>
    </w:pPr>
    <w:rPr>
      <w:rFonts w:ascii="Arial Narrow" w:hAnsi="Arial Narrow"/>
      <w:b/>
      <w:sz w:val="68"/>
      <w:szCs w:val="64"/>
    </w:rPr>
  </w:style>
  <w:style w:type="paragraph" w:customStyle="1" w:styleId="ReportSubtitle">
    <w:name w:val="Report Subtitle"/>
    <w:basedOn w:val="Normal"/>
    <w:rsid w:val="005C5EDA"/>
    <w:pPr>
      <w:spacing w:after="960"/>
      <w:ind w:right="-270"/>
    </w:pPr>
    <w:rPr>
      <w:rFonts w:asciiTheme="majorHAnsi" w:hAnsiTheme="majorHAnsi"/>
      <w:b/>
      <w:i/>
      <w:sz w:val="40"/>
    </w:rPr>
  </w:style>
  <w:style w:type="paragraph" w:customStyle="1" w:styleId="Bullet">
    <w:name w:val="Bullet"/>
    <w:basedOn w:val="BodyText"/>
    <w:qFormat/>
    <w:rsid w:val="004C467B"/>
    <w:pPr>
      <w:numPr>
        <w:numId w:val="1"/>
      </w:numPr>
    </w:pPr>
  </w:style>
  <w:style w:type="paragraph" w:customStyle="1" w:styleId="Reportdate">
    <w:name w:val="Report date"/>
    <w:basedOn w:val="ReportSubtitle"/>
    <w:rsid w:val="00B352EC"/>
    <w:rPr>
      <w:rFonts w:ascii="Arial Black" w:hAnsi="Arial Black"/>
      <w:b w:val="0"/>
      <w:i w:val="0"/>
      <w:caps/>
      <w:spacing w:val="100"/>
      <w:sz w:val="18"/>
    </w:rPr>
  </w:style>
  <w:style w:type="paragraph" w:styleId="Header">
    <w:name w:val="header"/>
    <w:basedOn w:val="Normal"/>
    <w:link w:val="HeaderChar"/>
    <w:uiPriority w:val="99"/>
    <w:rsid w:val="00E25FF4"/>
    <w:pPr>
      <w:tabs>
        <w:tab w:val="center" w:pos="4680"/>
        <w:tab w:val="right" w:pos="9360"/>
      </w:tabs>
    </w:pPr>
  </w:style>
  <w:style w:type="character" w:customStyle="1" w:styleId="HeaderChar">
    <w:name w:val="Header Char"/>
    <w:link w:val="Header"/>
    <w:uiPriority w:val="99"/>
    <w:rsid w:val="00E25FF4"/>
    <w:rPr>
      <w:sz w:val="24"/>
    </w:rPr>
  </w:style>
  <w:style w:type="paragraph" w:customStyle="1" w:styleId="Titlepagetitle">
    <w:name w:val="Title page title"/>
    <w:basedOn w:val="Normal"/>
    <w:next w:val="Normal"/>
    <w:rsid w:val="00021A90"/>
    <w:pPr>
      <w:spacing w:after="240"/>
    </w:pPr>
    <w:rPr>
      <w:rFonts w:ascii="Arial Narrow" w:hAnsi="Arial Narrow"/>
      <w:b/>
      <w:sz w:val="56"/>
    </w:rPr>
  </w:style>
  <w:style w:type="character" w:styleId="PageNumber">
    <w:name w:val="page number"/>
    <w:rsid w:val="002D4B92"/>
    <w:rPr>
      <w:rFonts w:ascii="Arial Narrow" w:hAnsi="Arial Narrow"/>
      <w:b/>
      <w:dstrike w:val="0"/>
      <w:color w:val="auto"/>
      <w:sz w:val="22"/>
      <w:vertAlign w:val="baseline"/>
    </w:rPr>
  </w:style>
  <w:style w:type="paragraph" w:customStyle="1" w:styleId="BlockQuotation">
    <w:name w:val="Block Quotation"/>
    <w:basedOn w:val="BodyText"/>
    <w:next w:val="BodyText"/>
    <w:rsid w:val="002308D8"/>
    <w:pPr>
      <w:keepLines/>
      <w:pBdr>
        <w:left w:val="single" w:sz="24" w:space="6" w:color="F3901D"/>
        <w:bottom w:val="single" w:sz="12" w:space="4" w:color="F3901D"/>
      </w:pBdr>
      <w:spacing w:before="120" w:after="120" w:line="240" w:lineRule="auto"/>
      <w:ind w:left="720" w:right="720"/>
    </w:pPr>
    <w:rPr>
      <w:rFonts w:ascii="Arial Narrow" w:hAnsi="Arial Narrow"/>
      <w:i/>
      <w:sz w:val="22"/>
    </w:r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rsid w:val="00FD18D5"/>
    <w:pPr>
      <w:keepLines/>
      <w:spacing w:before="120" w:after="0" w:line="240" w:lineRule="auto"/>
    </w:pPr>
    <w:rPr>
      <w:rFonts w:ascii="Arial" w:hAnsi="Arial"/>
      <w:sz w:val="20"/>
    </w:rPr>
  </w:style>
  <w:style w:type="paragraph" w:customStyle="1" w:styleId="FigureTitle">
    <w:name w:val="Figure Title"/>
    <w:basedOn w:val="Normal"/>
    <w:next w:val="TableText"/>
    <w:rsid w:val="00B015C5"/>
    <w:pPr>
      <w:pBdr>
        <w:top w:val="single" w:sz="12" w:space="3" w:color="F3901D"/>
      </w:pBdr>
      <w:tabs>
        <w:tab w:val="left" w:pos="533"/>
      </w:tabs>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pPr>
      <w:tabs>
        <w:tab w:val="right" w:leader="dot" w:pos="8630"/>
      </w:tabs>
      <w:spacing w:before="240"/>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sid w:val="00841DD2"/>
  </w:style>
  <w:style w:type="paragraph" w:styleId="Footer">
    <w:name w:val="footer"/>
    <w:basedOn w:val="Normal"/>
    <w:link w:val="FooterChar"/>
    <w:uiPriority w:val="99"/>
    <w:rsid w:val="00C2735F"/>
    <w:pPr>
      <w:pBdr>
        <w:top w:val="single" w:sz="12" w:space="8" w:color="auto"/>
      </w:pBdr>
      <w:tabs>
        <w:tab w:val="right" w:pos="3420"/>
        <w:tab w:val="left" w:pos="5220"/>
      </w:tabs>
    </w:pPr>
    <w:rPr>
      <w:i/>
      <w:sz w:val="18"/>
    </w:rPr>
  </w:style>
  <w:style w:type="character" w:customStyle="1" w:styleId="FooterChar">
    <w:name w:val="Footer Char"/>
    <w:link w:val="Footer"/>
    <w:uiPriority w:val="99"/>
    <w:rsid w:val="00DF0CE6"/>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E25FF4"/>
    <w:pPr>
      <w:tabs>
        <w:tab w:val="left" w:pos="720"/>
      </w:tabs>
      <w:spacing w:before="120" w:after="0" w:line="280" w:lineRule="atLeast"/>
    </w:pPr>
    <w:rPr>
      <w:rFonts w:ascii="Arial Narrow" w:hAnsi="Arial Narrow"/>
      <w:i/>
      <w:spacing w:val="-4"/>
      <w:sz w:val="20"/>
    </w:rPr>
  </w:style>
  <w:style w:type="paragraph" w:customStyle="1" w:styleId="ReportAuthors">
    <w:name w:val="Report Authors"/>
    <w:basedOn w:val="BodyText"/>
    <w:qFormat/>
    <w:rsid w:val="00806873"/>
    <w:pPr>
      <w:spacing w:before="0" w:after="0"/>
    </w:pPr>
  </w:style>
  <w:style w:type="character" w:styleId="Hyperlink">
    <w:name w:val="Hyperlink"/>
    <w:uiPriority w:val="99"/>
    <w:unhideWhenUsed/>
    <w:rsid w:val="007B2082"/>
    <w:rPr>
      <w:color w:val="8D8B00"/>
      <w:u w:val="single"/>
    </w:rPr>
  </w:style>
  <w:style w:type="paragraph" w:styleId="FootnoteText">
    <w:name w:val="footnote text"/>
    <w:basedOn w:val="Source"/>
    <w:link w:val="FootnoteTextChar"/>
    <w:uiPriority w:val="99"/>
    <w:unhideWhenUsed/>
    <w:rsid w:val="00E25FF4"/>
    <w:pPr>
      <w:tabs>
        <w:tab w:val="clear" w:pos="720"/>
        <w:tab w:val="left" w:pos="360"/>
      </w:tabs>
      <w:spacing w:before="0" w:line="240" w:lineRule="auto"/>
      <w:ind w:left="360" w:hanging="360"/>
    </w:pPr>
    <w:rPr>
      <w:rFonts w:ascii="Times New Roman" w:hAnsi="Times New Roman"/>
      <w:i w:val="0"/>
    </w:rPr>
  </w:style>
  <w:style w:type="character" w:customStyle="1" w:styleId="FootnoteTextChar">
    <w:name w:val="Footnote Text Char"/>
    <w:link w:val="FootnoteText"/>
    <w:uiPriority w:val="99"/>
    <w:rsid w:val="00E25FF4"/>
    <w:rPr>
      <w:spacing w:val="-4"/>
    </w:rPr>
  </w:style>
  <w:style w:type="character" w:styleId="FootnoteReference">
    <w:name w:val="footnote reference"/>
    <w:rsid w:val="007B2082"/>
    <w:rPr>
      <w:vertAlign w:val="superscript"/>
    </w:rPr>
  </w:style>
  <w:style w:type="table" w:customStyle="1" w:styleId="Style2013">
    <w:name w:val="Style 2013"/>
    <w:basedOn w:val="TableNormal"/>
    <w:uiPriority w:val="99"/>
    <w:rsid w:val="00467384"/>
    <w:rPr>
      <w:rFonts w:ascii="Arial" w:hAnsi="Arial"/>
    </w:rPr>
    <w:tblPr>
      <w:tblBorders>
        <w:bottom w:val="single" w:sz="4" w:space="0" w:color="FAD2A4"/>
        <w:insideH w:val="single" w:sz="4" w:space="0" w:color="FAD2A4"/>
      </w:tblBorders>
    </w:tblPr>
    <w:tcPr>
      <w:vAlign w:val="bottom"/>
    </w:tcPr>
    <w:tblStylePr w:type="firstRow">
      <w:rPr>
        <w:b/>
      </w:rPr>
      <w:tblPr/>
      <w:tcPr>
        <w:tcBorders>
          <w:bottom w:val="single" w:sz="4" w:space="0" w:color="F3901D"/>
        </w:tcBorders>
      </w:tcPr>
    </w:tblStylePr>
  </w:style>
  <w:style w:type="paragraph" w:styleId="CommentSubject">
    <w:name w:val="annotation subject"/>
    <w:basedOn w:val="CommentText"/>
    <w:next w:val="CommentText"/>
    <w:link w:val="CommentSubjectChar"/>
    <w:uiPriority w:val="99"/>
    <w:rsid w:val="004D16DC"/>
    <w:rPr>
      <w:b/>
      <w:bCs/>
    </w:rPr>
  </w:style>
  <w:style w:type="character" w:customStyle="1" w:styleId="CommentSubjectChar">
    <w:name w:val="Comment Subject Char"/>
    <w:link w:val="CommentSubject"/>
    <w:uiPriority w:val="99"/>
    <w:rsid w:val="004D16DC"/>
    <w:rPr>
      <w:b/>
      <w:bCs/>
    </w:rPr>
  </w:style>
  <w:style w:type="paragraph" w:styleId="BalloonText">
    <w:name w:val="Balloon Text"/>
    <w:basedOn w:val="Normal"/>
    <w:link w:val="BalloonTextChar"/>
    <w:uiPriority w:val="99"/>
    <w:rsid w:val="004D16DC"/>
    <w:rPr>
      <w:rFonts w:ascii="Tahoma" w:hAnsi="Tahoma" w:cs="Tahoma"/>
      <w:sz w:val="16"/>
      <w:szCs w:val="16"/>
    </w:rPr>
  </w:style>
  <w:style w:type="character" w:customStyle="1" w:styleId="BalloonTextChar">
    <w:name w:val="Balloon Text Char"/>
    <w:link w:val="BalloonText"/>
    <w:uiPriority w:val="99"/>
    <w:rsid w:val="004D16DC"/>
    <w:rPr>
      <w:rFonts w:ascii="Tahoma" w:hAnsi="Tahoma" w:cs="Tahoma"/>
      <w:sz w:val="16"/>
      <w:szCs w:val="16"/>
    </w:rPr>
  </w:style>
  <w:style w:type="paragraph" w:styleId="NormalWeb">
    <w:name w:val="Normal (Web)"/>
    <w:basedOn w:val="Normal"/>
    <w:uiPriority w:val="99"/>
    <w:unhideWhenUsed/>
    <w:rsid w:val="00CB25E1"/>
    <w:pPr>
      <w:spacing w:before="100" w:beforeAutospacing="1" w:after="100" w:afterAutospacing="1"/>
    </w:pPr>
    <w:rPr>
      <w:szCs w:val="24"/>
    </w:rPr>
  </w:style>
  <w:style w:type="paragraph" w:styleId="ListParagraph">
    <w:name w:val="List Paragraph"/>
    <w:basedOn w:val="Normal"/>
    <w:uiPriority w:val="34"/>
    <w:qFormat/>
    <w:rsid w:val="00515EF3"/>
    <w:pPr>
      <w:numPr>
        <w:numId w:val="3"/>
      </w:numPr>
      <w:spacing w:before="240" w:after="240" w:line="300" w:lineRule="auto"/>
      <w:ind w:left="446" w:hanging="446"/>
    </w:pPr>
    <w:rPr>
      <w:rFonts w:ascii="Arial" w:eastAsia="Calibri" w:hAnsi="Arial" w:cs="Arial"/>
      <w:spacing w:val="4"/>
      <w:sz w:val="28"/>
      <w:szCs w:val="28"/>
    </w:rPr>
  </w:style>
  <w:style w:type="paragraph" w:customStyle="1" w:styleId="Question">
    <w:name w:val="Question"/>
    <w:basedOn w:val="Normal"/>
    <w:qFormat/>
    <w:rsid w:val="00515EF3"/>
    <w:pPr>
      <w:spacing w:after="60" w:line="300" w:lineRule="auto"/>
      <w:ind w:left="720" w:hanging="720"/>
    </w:pPr>
    <w:rPr>
      <w:rFonts w:ascii="Arial" w:eastAsia="Calibri" w:hAnsi="Arial" w:cs="Arial"/>
      <w:spacing w:val="4"/>
      <w:sz w:val="28"/>
      <w:szCs w:val="28"/>
    </w:rPr>
  </w:style>
  <w:style w:type="paragraph" w:customStyle="1" w:styleId="answer">
    <w:name w:val="answer"/>
    <w:basedOn w:val="Normal"/>
    <w:qFormat/>
    <w:rsid w:val="00515EF3"/>
    <w:pPr>
      <w:tabs>
        <w:tab w:val="left" w:pos="3600"/>
        <w:tab w:val="right" w:leader="dot" w:pos="10800"/>
      </w:tabs>
      <w:ind w:left="900" w:hanging="450"/>
    </w:pPr>
    <w:rPr>
      <w:rFonts w:ascii="Arial" w:eastAsia="Times" w:hAnsi="Arial" w:cs="Arial"/>
      <w:sz w:val="28"/>
    </w:rPr>
  </w:style>
  <w:style w:type="paragraph" w:customStyle="1" w:styleId="QuestionResponse">
    <w:name w:val="Question Response"/>
    <w:basedOn w:val="Question"/>
    <w:qFormat/>
    <w:rsid w:val="00515EF3"/>
    <w:pPr>
      <w:tabs>
        <w:tab w:val="left" w:pos="1260"/>
      </w:tabs>
      <w:spacing w:after="0" w:line="288" w:lineRule="auto"/>
      <w:ind w:left="1267" w:hanging="547"/>
    </w:pPr>
  </w:style>
  <w:style w:type="paragraph" w:customStyle="1" w:styleId="answerindent">
    <w:name w:val="answer indent"/>
    <w:basedOn w:val="Normal"/>
    <w:qFormat/>
    <w:rsid w:val="00515EF3"/>
    <w:pPr>
      <w:widowControl w:val="0"/>
      <w:tabs>
        <w:tab w:val="left" w:pos="4320"/>
        <w:tab w:val="right" w:leader="dot" w:pos="10800"/>
      </w:tabs>
      <w:spacing w:line="360" w:lineRule="auto"/>
    </w:pPr>
    <w:rPr>
      <w:sz w:val="28"/>
      <w:szCs w:val="22"/>
    </w:rPr>
  </w:style>
  <w:style w:type="paragraph" w:customStyle="1" w:styleId="textbgrightmrs">
    <w:name w:val="textbg_rightmrs"/>
    <w:basedOn w:val="Normal"/>
    <w:rsid w:val="00515EF3"/>
    <w:pPr>
      <w:spacing w:before="100" w:beforeAutospacing="1" w:after="100" w:afterAutospacing="1"/>
    </w:pPr>
    <w:rPr>
      <w:szCs w:val="24"/>
    </w:rPr>
  </w:style>
  <w:style w:type="paragraph" w:styleId="NoSpacing">
    <w:name w:val="No Spacing"/>
    <w:uiPriority w:val="1"/>
    <w:qFormat/>
    <w:rsid w:val="00515EF3"/>
    <w:rPr>
      <w:rFonts w:ascii="Calibri" w:eastAsia="Calibri" w:hAnsi="Calibri"/>
      <w:sz w:val="22"/>
      <w:szCs w:val="22"/>
    </w:rPr>
  </w:style>
  <w:style w:type="character" w:styleId="FollowedHyperlink">
    <w:name w:val="FollowedHyperlink"/>
    <w:basedOn w:val="DefaultParagraphFont"/>
    <w:semiHidden/>
    <w:unhideWhenUsed/>
    <w:rsid w:val="000F4706"/>
    <w:rPr>
      <w:color w:val="954F72" w:themeColor="followedHyperlink"/>
      <w:u w:val="single"/>
    </w:rPr>
  </w:style>
  <w:style w:type="character" w:customStyle="1" w:styleId="apple-converted-space">
    <w:name w:val="apple-converted-space"/>
    <w:basedOn w:val="DefaultParagraphFont"/>
    <w:rsid w:val="0067312C"/>
  </w:style>
  <w:style w:type="paragraph" w:customStyle="1" w:styleId="Default">
    <w:name w:val="Default"/>
    <w:rsid w:val="0093645F"/>
    <w:pPr>
      <w:autoSpaceDE w:val="0"/>
      <w:autoSpaceDN w:val="0"/>
      <w:adjustRightInd w:val="0"/>
    </w:pPr>
    <w:rPr>
      <w:rFonts w:ascii="Brandon Grotesque Regular" w:eastAsiaTheme="minorHAnsi" w:hAnsi="Brandon Grotesque Regular" w:cs="Brandon Grotesque Regular"/>
      <w:color w:val="000000"/>
      <w:sz w:val="24"/>
      <w:szCs w:val="24"/>
    </w:rPr>
  </w:style>
  <w:style w:type="paragraph" w:styleId="Title">
    <w:name w:val="Title"/>
    <w:basedOn w:val="ReportTitle"/>
    <w:next w:val="Normal"/>
    <w:link w:val="TitleChar"/>
    <w:qFormat/>
    <w:rsid w:val="00FC34B1"/>
    <w:pPr>
      <w:ind w:left="1440" w:right="-414"/>
    </w:pPr>
  </w:style>
  <w:style w:type="character" w:customStyle="1" w:styleId="TitleChar">
    <w:name w:val="Title Char"/>
    <w:basedOn w:val="DefaultParagraphFont"/>
    <w:link w:val="Title"/>
    <w:rsid w:val="00FC34B1"/>
    <w:rPr>
      <w:rFonts w:ascii="Arial Narrow" w:hAnsi="Arial Narrow"/>
      <w:b/>
      <w:sz w:val="68"/>
      <w:szCs w:val="64"/>
    </w:rPr>
  </w:style>
  <w:style w:type="paragraph" w:styleId="Subtitle">
    <w:name w:val="Subtitle"/>
    <w:basedOn w:val="Reportdate"/>
    <w:next w:val="Normal"/>
    <w:link w:val="SubtitleChar"/>
    <w:qFormat/>
    <w:rsid w:val="00FC34B1"/>
    <w:pPr>
      <w:ind w:left="1440" w:right="-414"/>
    </w:pPr>
    <w:rPr>
      <w:noProof/>
    </w:rPr>
  </w:style>
  <w:style w:type="character" w:customStyle="1" w:styleId="SubtitleChar">
    <w:name w:val="Subtitle Char"/>
    <w:basedOn w:val="DefaultParagraphFont"/>
    <w:link w:val="Subtitle"/>
    <w:rsid w:val="00FC34B1"/>
    <w:rPr>
      <w:rFonts w:ascii="Arial Black" w:hAnsi="Arial Black"/>
      <w:caps/>
      <w:noProof/>
      <w:spacing w:val="1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6435">
      <w:bodyDiv w:val="1"/>
      <w:marLeft w:val="0"/>
      <w:marRight w:val="0"/>
      <w:marTop w:val="0"/>
      <w:marBottom w:val="0"/>
      <w:divBdr>
        <w:top w:val="none" w:sz="0" w:space="0" w:color="auto"/>
        <w:left w:val="none" w:sz="0" w:space="0" w:color="auto"/>
        <w:bottom w:val="none" w:sz="0" w:space="0" w:color="auto"/>
        <w:right w:val="none" w:sz="0" w:space="0" w:color="auto"/>
      </w:divBdr>
    </w:div>
    <w:div w:id="471100725">
      <w:bodyDiv w:val="1"/>
      <w:marLeft w:val="0"/>
      <w:marRight w:val="0"/>
      <w:marTop w:val="0"/>
      <w:marBottom w:val="0"/>
      <w:divBdr>
        <w:top w:val="none" w:sz="0" w:space="0" w:color="auto"/>
        <w:left w:val="none" w:sz="0" w:space="0" w:color="auto"/>
        <w:bottom w:val="none" w:sz="0" w:space="0" w:color="auto"/>
        <w:right w:val="none" w:sz="0" w:space="0" w:color="auto"/>
      </w:divBdr>
    </w:div>
    <w:div w:id="525682420">
      <w:bodyDiv w:val="1"/>
      <w:marLeft w:val="0"/>
      <w:marRight w:val="0"/>
      <w:marTop w:val="0"/>
      <w:marBottom w:val="0"/>
      <w:divBdr>
        <w:top w:val="none" w:sz="0" w:space="0" w:color="auto"/>
        <w:left w:val="none" w:sz="0" w:space="0" w:color="auto"/>
        <w:bottom w:val="none" w:sz="0" w:space="0" w:color="auto"/>
        <w:right w:val="none" w:sz="0" w:space="0" w:color="auto"/>
      </w:divBdr>
    </w:div>
    <w:div w:id="829248941">
      <w:bodyDiv w:val="1"/>
      <w:marLeft w:val="0"/>
      <w:marRight w:val="0"/>
      <w:marTop w:val="0"/>
      <w:marBottom w:val="0"/>
      <w:divBdr>
        <w:top w:val="none" w:sz="0" w:space="0" w:color="auto"/>
        <w:left w:val="none" w:sz="0" w:space="0" w:color="auto"/>
        <w:bottom w:val="none" w:sz="0" w:space="0" w:color="auto"/>
        <w:right w:val="none" w:sz="0" w:space="0" w:color="auto"/>
      </w:divBdr>
    </w:div>
    <w:div w:id="1437940321">
      <w:bodyDiv w:val="1"/>
      <w:marLeft w:val="0"/>
      <w:marRight w:val="0"/>
      <w:marTop w:val="0"/>
      <w:marBottom w:val="0"/>
      <w:divBdr>
        <w:top w:val="none" w:sz="0" w:space="0" w:color="auto"/>
        <w:left w:val="none" w:sz="0" w:space="0" w:color="auto"/>
        <w:bottom w:val="none" w:sz="0" w:space="0" w:color="auto"/>
        <w:right w:val="none" w:sz="0" w:space="0" w:color="auto"/>
      </w:divBdr>
    </w:div>
    <w:div w:id="14391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ctfinder.census.gov/" TargetMode="External"/><Relationship Id="rId18" Type="http://schemas.openxmlformats.org/officeDocument/2006/relationships/hyperlink" Target="https://www.census.gov/econ/progoverview.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ensus.gov/econ/progoverview.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ensus.gov/econ/progoverview.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etrocouncil.org/Data-and-Maps/Publications-And-Resources/MetroStats/Housing/Falling-Further-Behind-2014-Affordable-Housing-Pro.aspx" TargetMode="External"/><Relationship Id="rId20" Type="http://schemas.openxmlformats.org/officeDocument/2006/relationships/hyperlink" Target="https://www.census.gov/econ/progoverview.htm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n.gov/deed/silc/" TargetMode="External"/><Relationship Id="rId5" Type="http://schemas.openxmlformats.org/officeDocument/2006/relationships/webSettings" Target="webSettings.xml"/><Relationship Id="rId15" Type="http://schemas.openxmlformats.org/officeDocument/2006/relationships/hyperlink" Target="http://www.mncompass.org/trends/insights/2015-09-01-poverty" TargetMode="External"/><Relationship Id="rId23" Type="http://schemas.openxmlformats.org/officeDocument/2006/relationships/hyperlink" Target="https://www.census.gov/econ/progoverview.html"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www.census.gov/econ/progoverview.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census.gov/econ/progoverview.html"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ncompa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Repor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4A24F-52D6-4B3A-B3CB-8B8BBF6201A1}">
  <ds:schemaRefs>
    <ds:schemaRef ds:uri="http://schemas.openxmlformats.org/officeDocument/2006/bibliography"/>
  </ds:schemaRefs>
</ds:datastoreItem>
</file>

<file path=customXml/itemProps2.xml><?xml version="1.0" encoding="utf-8"?>
<ds:datastoreItem xmlns:ds="http://schemas.openxmlformats.org/officeDocument/2006/customXml" ds:itemID="{7A53E10F-1C99-405D-AD0F-44114F160710}"/>
</file>

<file path=customXml/itemProps3.xml><?xml version="1.0" encoding="utf-8"?>
<ds:datastoreItem xmlns:ds="http://schemas.openxmlformats.org/officeDocument/2006/customXml" ds:itemID="{F6802664-2317-41AD-850F-B01A5CEF0A77}"/>
</file>

<file path=customXml/itemProps4.xml><?xml version="1.0" encoding="utf-8"?>
<ds:datastoreItem xmlns:ds="http://schemas.openxmlformats.org/officeDocument/2006/customXml" ds:itemID="{4264DA54-3CE1-4DD2-B26B-89B5A49C244A}"/>
</file>

<file path=docProps/app.xml><?xml version="1.0" encoding="utf-8"?>
<Properties xmlns="http://schemas.openxmlformats.org/officeDocument/2006/extended-properties" xmlns:vt="http://schemas.openxmlformats.org/officeDocument/2006/docPropsVTypes">
  <Template>Report Template 1</Template>
  <TotalTime>4</TotalTime>
  <Pages>1</Pages>
  <Words>7118</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Comprehensive Needs Assessment Survey Results</vt:lpstr>
    </vt:vector>
  </TitlesOfParts>
  <Company>DEED VRS / WILDER FOUNDATION</Company>
  <LinksUpToDate>false</LinksUpToDate>
  <CharactersWithSpaces>47596</CharactersWithSpaces>
  <SharedDoc>false</SharedDoc>
  <HLinks>
    <vt:vector size="90" baseType="variant">
      <vt:variant>
        <vt:i4>1638411</vt:i4>
      </vt:variant>
      <vt:variant>
        <vt:i4>21</vt:i4>
      </vt:variant>
      <vt:variant>
        <vt:i4>0</vt:i4>
      </vt:variant>
      <vt:variant>
        <vt:i4>5</vt:i4>
      </vt:variant>
      <vt:variant>
        <vt:lpwstr>http://www.mn.gov/deed/silc/</vt:lpwstr>
      </vt:variant>
      <vt:variant>
        <vt:lpwstr/>
      </vt:variant>
      <vt:variant>
        <vt:i4>524315</vt:i4>
      </vt:variant>
      <vt:variant>
        <vt:i4>18</vt:i4>
      </vt:variant>
      <vt:variant>
        <vt:i4>0</vt:i4>
      </vt:variant>
      <vt:variant>
        <vt:i4>5</vt:i4>
      </vt:variant>
      <vt:variant>
        <vt:lpwstr>https://www.census.gov/econ/progoverview.html</vt:lpwstr>
      </vt:variant>
      <vt:variant>
        <vt:lpwstr>wholesale</vt:lpwstr>
      </vt:variant>
      <vt:variant>
        <vt:i4>1048586</vt:i4>
      </vt:variant>
      <vt:variant>
        <vt:i4>15</vt:i4>
      </vt:variant>
      <vt:variant>
        <vt:i4>0</vt:i4>
      </vt:variant>
      <vt:variant>
        <vt:i4>5</vt:i4>
      </vt:variant>
      <vt:variant>
        <vt:lpwstr>https://www.census.gov/econ/progoverview.html</vt:lpwstr>
      </vt:variant>
      <vt:variant>
        <vt:lpwstr>services</vt:lpwstr>
      </vt:variant>
      <vt:variant>
        <vt:i4>8061032</vt:i4>
      </vt:variant>
      <vt:variant>
        <vt:i4>12</vt:i4>
      </vt:variant>
      <vt:variant>
        <vt:i4>0</vt:i4>
      </vt:variant>
      <vt:variant>
        <vt:i4>5</vt:i4>
      </vt:variant>
      <vt:variant>
        <vt:lpwstr>https://www.census.gov/econ/progoverview.html</vt:lpwstr>
      </vt:variant>
      <vt:variant>
        <vt:lpwstr>retail</vt:lpwstr>
      </vt:variant>
      <vt:variant>
        <vt:i4>7602282</vt:i4>
      </vt:variant>
      <vt:variant>
        <vt:i4>9</vt:i4>
      </vt:variant>
      <vt:variant>
        <vt:i4>0</vt:i4>
      </vt:variant>
      <vt:variant>
        <vt:i4>5</vt:i4>
      </vt:variant>
      <vt:variant>
        <vt:lpwstr>https://www.census.gov/econ/progoverview.html</vt:lpwstr>
      </vt:variant>
      <vt:variant>
        <vt:lpwstr>mining</vt:lpwstr>
      </vt:variant>
      <vt:variant>
        <vt:i4>917533</vt:i4>
      </vt:variant>
      <vt:variant>
        <vt:i4>6</vt:i4>
      </vt:variant>
      <vt:variant>
        <vt:i4>0</vt:i4>
      </vt:variant>
      <vt:variant>
        <vt:i4>5</vt:i4>
      </vt:variant>
      <vt:variant>
        <vt:lpwstr>https://www.census.gov/econ/progoverview.html</vt:lpwstr>
      </vt:variant>
      <vt:variant>
        <vt:lpwstr>manufacturing</vt:lpwstr>
      </vt:variant>
      <vt:variant>
        <vt:i4>6684775</vt:i4>
      </vt:variant>
      <vt:variant>
        <vt:i4>3</vt:i4>
      </vt:variant>
      <vt:variant>
        <vt:i4>0</vt:i4>
      </vt:variant>
      <vt:variant>
        <vt:i4>5</vt:i4>
      </vt:variant>
      <vt:variant>
        <vt:lpwstr>https://www.census.gov/econ/progoverview.html</vt:lpwstr>
      </vt:variant>
      <vt:variant>
        <vt:lpwstr>governments</vt:lpwstr>
      </vt:variant>
      <vt:variant>
        <vt:i4>1638416</vt:i4>
      </vt:variant>
      <vt:variant>
        <vt:i4>0</vt:i4>
      </vt:variant>
      <vt:variant>
        <vt:i4>0</vt:i4>
      </vt:variant>
      <vt:variant>
        <vt:i4>5</vt:i4>
      </vt:variant>
      <vt:variant>
        <vt:lpwstr>https://www.census.gov/econ/progoverview.html</vt:lpwstr>
      </vt:variant>
      <vt:variant>
        <vt:lpwstr>construction</vt:lpwstr>
      </vt:variant>
      <vt:variant>
        <vt:i4>2424893</vt:i4>
      </vt:variant>
      <vt:variant>
        <vt:i4>18</vt:i4>
      </vt:variant>
      <vt:variant>
        <vt:i4>0</vt:i4>
      </vt:variant>
      <vt:variant>
        <vt:i4>5</vt:i4>
      </vt:variant>
      <vt:variant>
        <vt:lpwstr>http://www.wilderresearch.org/</vt:lpwstr>
      </vt:variant>
      <vt:variant>
        <vt:lpwstr/>
      </vt:variant>
      <vt:variant>
        <vt:i4>2424893</vt:i4>
      </vt:variant>
      <vt:variant>
        <vt:i4>15</vt:i4>
      </vt:variant>
      <vt:variant>
        <vt:i4>0</vt:i4>
      </vt:variant>
      <vt:variant>
        <vt:i4>5</vt:i4>
      </vt:variant>
      <vt:variant>
        <vt:lpwstr>http://www.wilderresearch.org/</vt:lpwstr>
      </vt:variant>
      <vt:variant>
        <vt:lpwstr/>
      </vt:variant>
      <vt:variant>
        <vt:i4>2424893</vt:i4>
      </vt:variant>
      <vt:variant>
        <vt:i4>12</vt:i4>
      </vt:variant>
      <vt:variant>
        <vt:i4>0</vt:i4>
      </vt:variant>
      <vt:variant>
        <vt:i4>5</vt:i4>
      </vt:variant>
      <vt:variant>
        <vt:lpwstr>http://www.wilderresearch.org/</vt:lpwstr>
      </vt:variant>
      <vt:variant>
        <vt:lpwstr/>
      </vt:variant>
      <vt:variant>
        <vt:i4>2424893</vt:i4>
      </vt:variant>
      <vt:variant>
        <vt:i4>9</vt:i4>
      </vt:variant>
      <vt:variant>
        <vt:i4>0</vt:i4>
      </vt:variant>
      <vt:variant>
        <vt:i4>5</vt:i4>
      </vt:variant>
      <vt:variant>
        <vt:lpwstr>http://www.wilderresearch.org/</vt:lpwstr>
      </vt:variant>
      <vt:variant>
        <vt:lpwstr/>
      </vt:variant>
      <vt:variant>
        <vt:i4>2424893</vt:i4>
      </vt:variant>
      <vt:variant>
        <vt:i4>6</vt:i4>
      </vt:variant>
      <vt:variant>
        <vt:i4>0</vt:i4>
      </vt:variant>
      <vt:variant>
        <vt:i4>5</vt:i4>
      </vt:variant>
      <vt:variant>
        <vt:lpwstr>http://www.wilderresearch.org/</vt:lpwstr>
      </vt:variant>
      <vt:variant>
        <vt:lpwstr/>
      </vt:variant>
      <vt:variant>
        <vt:i4>2424893</vt:i4>
      </vt:variant>
      <vt:variant>
        <vt:i4>3</vt:i4>
      </vt:variant>
      <vt:variant>
        <vt:i4>0</vt:i4>
      </vt:variant>
      <vt:variant>
        <vt:i4>5</vt:i4>
      </vt:variant>
      <vt:variant>
        <vt:lpwstr>http://www.wilderresearch.org/</vt:lpwstr>
      </vt:variant>
      <vt:variant>
        <vt:lpwstr/>
      </vt:variant>
      <vt:variant>
        <vt:i4>2424893</vt:i4>
      </vt:variant>
      <vt:variant>
        <vt:i4>0</vt:i4>
      </vt:variant>
      <vt:variant>
        <vt:i4>0</vt:i4>
      </vt:variant>
      <vt:variant>
        <vt:i4>5</vt:i4>
      </vt:variant>
      <vt:variant>
        <vt:lpwstr>http://www.wilderresearch.org/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Survey Results</dc:title>
  <dc:subject>Statewide Independent Living Council</dc:subject>
  <dc:creator/>
  <cp:keywords/>
  <cp:lastModifiedBy>Kelly Schneider</cp:lastModifiedBy>
  <cp:revision>4</cp:revision>
  <cp:lastPrinted>2016-05-12T21:46:00Z</cp:lastPrinted>
  <dcterms:created xsi:type="dcterms:W3CDTF">2016-08-30T19:41:00Z</dcterms:created>
  <dcterms:modified xsi:type="dcterms:W3CDTF">2016-10-24T16:06:00Z</dcterms:modified>
</cp:coreProperties>
</file>