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A1" w:rsidRDefault="009749AA">
      <w:pPr>
        <w:pStyle w:val="BodyText"/>
        <w:spacing w:before="3"/>
        <w:ind w:firstLine="0"/>
        <w:rPr>
          <w:rFonts w:ascii="Times New Roman"/>
          <w:sz w:val="21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1" style="width:754.15pt;height:33.25pt;mso-position-horizontal-relative:char;mso-position-vertical-relative:line" coordsize="15083,665">
            <v:rect id="_x0000_s1092" style="position:absolute;left:10;top:10;width:15000;height:645" filled="f" strokeweight="1pt"/>
            <v:rect id="_x0000_s1093" style="position:absolute;left:10;top:10;width:15065;height:645" stroked="f"/>
            <v:rect id="_x0000_s1094" style="position:absolute;left:10;top:10;width:15065;height:64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0;top:20;width:15048;height:625" filled="f" stroked="f">
              <v:textbox style="mso-next-textbox:#_x0000_s1095" inset="0,0,0,0">
                <w:txbxContent>
                  <w:p w:rsidR="00C177E4" w:rsidRDefault="00C177E4" w:rsidP="00C177E4">
                    <w:pPr>
                      <w:spacing w:before="67"/>
                      <w:ind w:left="213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Southwest MN Private Industry Council Framework for Workforce Development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15A1" w:rsidRDefault="001415A1">
      <w:pPr>
        <w:pStyle w:val="BodyText"/>
        <w:ind w:left="115" w:firstLine="0"/>
        <w:rPr>
          <w:rFonts w:ascii="Times New Roman"/>
          <w:sz w:val="20"/>
        </w:rPr>
      </w:pPr>
    </w:p>
    <w:p w:rsidR="001415A1" w:rsidRDefault="001415A1">
      <w:pPr>
        <w:pStyle w:val="BodyText"/>
        <w:spacing w:before="7"/>
        <w:ind w:firstLine="0"/>
        <w:rPr>
          <w:rFonts w:ascii="Times New Roman"/>
          <w:sz w:val="2"/>
        </w:rPr>
      </w:pPr>
    </w:p>
    <w:p w:rsidR="001415A1" w:rsidRDefault="009749AA">
      <w:pPr>
        <w:ind w:left="1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97" type="#_x0000_t202" style="width:121.4pt;height:23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1415A1" w:rsidRDefault="00C177E4">
                  <w:pPr>
                    <w:spacing w:line="429" w:lineRule="exact"/>
                    <w:ind w:left="627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Mission</w:t>
                  </w:r>
                </w:p>
              </w:txbxContent>
            </v:textbox>
            <w10:wrap type="none"/>
            <w10:anchorlock/>
          </v:shape>
        </w:pict>
      </w:r>
      <w:r w:rsidR="00C177E4"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60"/>
          <w:sz w:val="20"/>
        </w:rPr>
      </w:r>
      <w:r>
        <w:rPr>
          <w:rFonts w:ascii="Times New Roman"/>
          <w:spacing w:val="60"/>
          <w:sz w:val="20"/>
        </w:rPr>
        <w:pict>
          <v:shape id="_x0000_s1096" type="#_x0000_t202" style="width:572.7pt;height:23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1415A1" w:rsidRDefault="00C177E4">
                  <w:pPr>
                    <w:spacing w:before="67"/>
                    <w:ind w:left="48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Building Tomorrow’s workforce through Partnerships with a shared focus on training, leadership, and economic development.</w:t>
                  </w:r>
                </w:p>
              </w:txbxContent>
            </v:textbox>
            <w10:wrap type="none"/>
            <w10:anchorlock/>
          </v:shape>
        </w:pict>
      </w:r>
    </w:p>
    <w:p w:rsidR="001415A1" w:rsidRDefault="001415A1">
      <w:pPr>
        <w:pStyle w:val="BodyText"/>
        <w:spacing w:before="5"/>
        <w:ind w:firstLine="0"/>
        <w:rPr>
          <w:rFonts w:ascii="Times New Roman"/>
          <w:sz w:val="13"/>
        </w:rPr>
      </w:pPr>
    </w:p>
    <w:p w:rsidR="001415A1" w:rsidRDefault="009749AA">
      <w:pPr>
        <w:spacing w:before="51"/>
        <w:ind w:left="4282"/>
        <w:rPr>
          <w:b/>
          <w:sz w:val="24"/>
        </w:rPr>
      </w:pPr>
      <w:r>
        <w:pict>
          <v:group id="_x0000_s1080" style="position:absolute;left:0;text-align:left;margin-left:17.55pt;margin-top:-30.5pt;width:43.05pt;height:172.5pt;z-index:1168;mso-position-horizontal-relative:page" coordorigin="351,-610" coordsize="861,3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441;top:-611;width:696;height:3303">
              <v:imagedata r:id="rId5" o:title=""/>
            </v:shape>
            <v:shape id="_x0000_s1081" type="#_x0000_t202" style="position:absolute;left:351;top:-609;width:861;height:3448" filled="f" stroked="f">
              <v:textbox style="mso-next-textbox:#_x0000_s1081" inset="0,0,0,0">
                <w:txbxContent>
                  <w:p w:rsidR="001415A1" w:rsidRDefault="00C177E4">
                    <w:pPr>
                      <w:spacing w:before="141" w:line="247" w:lineRule="auto"/>
                      <w:ind w:left="375" w:right="361" w:firstLine="21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 O U N D A T I O N A 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2" style="position:absolute;left:0;text-align:left;margin-left:69.25pt;margin-top:-1.75pt;width:701.6pt;height:516.7pt;z-index:-8176;mso-position-horizontal-relative:page" coordorigin="1385,-35" coordsize="14032,10334">
            <v:shape id="_x0000_s1079" style="position:absolute;left:3945;top:-26;width:7762;height:1609" coordorigin="3945,-25" coordsize="7762,1609" o:spt="100" adj="0,,0" path="m3945,-25r5330,l9275,410r-5330,l3945,-25xm9945,485r1762,l11707,1025r-1762,l9945,485xm8010,485r1869,l9879,1025r-1869,l8010,485xm5970,485r1968,l7938,1025r-1968,l5970,485xm3945,485r1969,l5914,1025r-1969,l3945,485xm9957,1085r1740,l11697,1584r-1740,l9957,1085xe" filled="f" strokeweight="1pt">
              <v:stroke joinstyle="round"/>
              <v:formulas/>
              <v:path arrowok="t" o:connecttype="segments"/>
            </v:shape>
            <v:rect id="_x0000_s1078" style="position:absolute;left:8007;top:1084;width:1869;height:480" stroked="f"/>
            <v:shape id="_x0000_s1077" style="position:absolute;left:1395;top:1084;width:12235;height:2965" coordorigin="1395,1085" coordsize="12235,2965" o:spt="100" adj="0,,0" path="m8007,1085r1869,l9876,1565r-1869,l8007,1085xm5967,1085r1968,l7935,1565r-1968,l5967,1085xm3942,1085r1969,l5911,1565r-1969,l3942,1085xm1395,1647r666,l2061,4024r-666,l1395,1647xm2145,1624r2428,l4573,2539r-2428,l2145,1624xm4680,1624r2428,l7108,2539r-2428,l4680,1624xm7245,1624r3868,l11113,2539r-3868,l7245,1624xm11205,1640r2425,l13630,2555r-2425,l11205,1640xm2182,2590r795,l2977,4050r-795,l2182,2590xm2977,2590r752,l3729,4050r-752,l2977,2590xm3727,2590r880,l4607,4050r-880,l3727,2590xm4702,2590r795,l5497,4050r-795,l4702,2590xm5497,2590r752,l6249,4050r-752,l5497,2590xm6247,2590r880,l7127,4050r-880,l6247,2590xm7267,2590r795,l8062,4050r-795,l7267,2590xm8062,2590r752,l8814,4050r-752,l8062,2590xm8812,2590r880,l9692,4050r-880,l8812,2590xe" filled="f" strokeweight="1pt">
              <v:stroke joinstyle="round"/>
              <v:formulas/>
              <v:path arrowok="t" o:connecttype="segments"/>
            </v:shape>
            <v:rect id="_x0000_s1076" style="position:absolute;left:9577;top:2589;width:795;height:1460" stroked="f"/>
            <v:shape id="_x0000_s1075" style="position:absolute;left:1395;top:1639;width:14012;height:8649" coordorigin="1395,1640" coordsize="14012,8649" o:spt="100" adj="0,,0" path="m9577,2590r795,l10372,4050r-795,l9577,2590xm10372,2590r752,l11124,4050r-752,l10372,2590xm11209,2590r795,l12004,4050r-795,l11209,2590xm12004,2590r752,l12756,4050r-752,l12004,2590xm12754,2590r880,l13634,4050r-880,l12754,2590xm15325,4020r-1609,l13716,1640r1609,l15325,4020xm1395,4085r392,l1787,10289r-392,l1395,4085xm1800,4085r13607,l15407,4295r-13607,l1800,4085xm1800,4295r2205,l4005,10276r-2205,l1800,4295xm4005,4295r2415,l6420,10276r-2415,l4005,4295xe" filled="f" strokeweight="1pt">
              <v:stroke joinstyle="round"/>
              <v:formulas/>
              <v:path arrowok="t" o:connecttype="segments"/>
            </v:shape>
            <v:rect id="_x0000_s1074" style="position:absolute;left:6345;top:4294;width:2250;height:5981" stroked="f"/>
            <v:rect id="_x0000_s1073" style="position:absolute;left:6345;top:4294;width:2378;height:5981" filled="f" strokeweight="1pt"/>
            <v:rect id="_x0000_s1072" style="position:absolute;left:8595;top:4294;width:2295;height:5981" stroked="f"/>
            <v:rect id="_x0000_s1071" style="position:absolute;left:8595;top:4294;width:2356;height:5981" filled="f" strokeweight="1pt"/>
            <v:rect id="_x0000_s1070" style="position:absolute;left:10890;top:4294;width:2288;height:5981" stroked="f"/>
            <v:shape id="_x0000_s1069" style="position:absolute;left:10890;top:484;width:4500;height:9791" coordorigin="10890,485" coordsize="4500,9791" o:spt="100" adj="0,,0" path="m10890,4295r2288,l13178,10276r-2288,l10890,4295xm13170,4295r2220,l15390,10276r-2220,l13170,4295xm11745,485r1612,l13357,1025r-1612,l11745,485xm11757,1085r1612,l13369,1584r-1612,l11757,1085xm13455,485r1634,l15089,1025r-1634,l13455,485xm13435,1085r1654,l15089,1584r-1654,l13435,1085xe" filled="f" strokeweight="1pt">
              <v:stroke joinstyle="round"/>
              <v:formulas/>
              <v:path arrowok="t" o:connecttype="segments"/>
            </v:shape>
            <v:shape id="_x0000_s1068" type="#_x0000_t75" style="position:absolute;left:1413;top:5694;width:291;height:2885">
              <v:imagedata r:id="rId6" o:title=""/>
            </v:shape>
            <v:shape id="_x0000_s1067" type="#_x0000_t75" style="position:absolute;left:2208;top:2454;width:617;height:1748">
              <v:imagedata r:id="rId7" o:title=""/>
            </v:shape>
            <v:shape id="_x0000_s1066" type="#_x0000_t75" style="position:absolute;left:2962;top:2435;width:617;height:1748">
              <v:imagedata r:id="rId7" o:title=""/>
            </v:shape>
            <v:shape id="_x0000_s1065" type="#_x0000_t75" style="position:absolute;left:3777;top:2456;width:615;height:1748">
              <v:imagedata r:id="rId8" o:title=""/>
            </v:shape>
            <v:shape id="_x0000_s1064" type="#_x0000_t75" style="position:absolute;left:4748;top:2430;width:615;height:1745">
              <v:imagedata r:id="rId8" o:title=""/>
            </v:shape>
            <v:shape id="_x0000_s1063" type="#_x0000_t75" style="position:absolute;left:5522;top:2441;width:615;height:1748">
              <v:imagedata r:id="rId8" o:title=""/>
            </v:shape>
            <v:shape id="_x0000_s1062" type="#_x0000_t75" style="position:absolute;left:6292;top:2475;width:701;height:1748">
              <v:imagedata r:id="rId9" o:title=""/>
            </v:shape>
            <v:shape id="_x0000_s1061" type="#_x0000_t75" style="position:absolute;left:7324;top:2436;width:615;height:1748">
              <v:imagedata r:id="rId8" o:title=""/>
            </v:shape>
            <v:shape id="_x0000_s1060" type="#_x0000_t75" style="position:absolute;left:8097;top:2460;width:615;height:1748">
              <v:imagedata r:id="rId8" o:title=""/>
            </v:shape>
            <v:shape id="_x0000_s1059" type="#_x0000_t75" style="position:absolute;left:8870;top:2460;width:615;height:1748">
              <v:imagedata r:id="rId8" o:title=""/>
            </v:shape>
            <v:shape id="_x0000_s1058" type="#_x0000_t75" style="position:absolute;left:9592;top:2405;width:783;height:1748">
              <v:imagedata r:id="rId10" o:title=""/>
            </v:shape>
            <v:shape id="_x0000_s1057" type="#_x0000_t75" style="position:absolute;left:10396;top:2460;width:615;height:1748">
              <v:imagedata r:id="rId8" o:title=""/>
            </v:shape>
            <v:shape id="_x0000_s1056" type="#_x0000_t75" style="position:absolute;left:11340;top:2483;width:617;height:1748">
              <v:imagedata r:id="rId7" o:title=""/>
            </v:shape>
            <v:shape id="_x0000_s1055" type="#_x0000_t75" style="position:absolute;left:12117;top:2434;width:615;height:1748">
              <v:imagedata r:id="rId8" o:title=""/>
            </v:shape>
            <v:shape id="_x0000_s1054" type="#_x0000_t75" style="position:absolute;left:12849;top:2429;width:615;height:1748">
              <v:imagedata r:id="rId8" o:title=""/>
            </v:shape>
            <v:shape id="_x0000_s1053" type="#_x0000_t75" style="position:absolute;left:1493;top:1822;width:492;height:2014">
              <v:imagedata r:id="rId11" o:title=""/>
            </v:shape>
            <w10:wrap anchorx="page"/>
          </v:group>
        </w:pict>
      </w:r>
      <w:r>
        <w:pict>
          <v:shape id="_x0000_s1051" type="#_x0000_t202" style="position:absolute;left:0;text-align:left;margin-left:68pt;margin-top:-3pt;width:120.4pt;height:24.9pt;z-index:1312;mso-position-horizontal-relative:page" filled="f" stroked="f">
            <v:textbox inset="0,0,0,0">
              <w:txbxContent>
                <w:p w:rsidR="001415A1" w:rsidRDefault="00C177E4">
                  <w:pPr>
                    <w:spacing w:line="396" w:lineRule="exact"/>
                    <w:ind w:left="39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Legislation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469.5pt;margin-top:-1.25pt;width:300.85pt;height:21.75pt;z-index:1336;mso-position-horizontal-relative:page" filled="f" strokeweight="1pt">
            <v:textbox inset="0,0,0,0">
              <w:txbxContent>
                <w:p w:rsidR="001415A1" w:rsidRDefault="00C177E4">
                  <w:pPr>
                    <w:spacing w:before="52"/>
                    <w:ind w:left="5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Temporary Assistance for Needy Families</w:t>
                  </w:r>
                </w:p>
              </w:txbxContent>
            </v:textbox>
            <w10:wrap anchorx="page"/>
          </v:shape>
        </w:pict>
      </w:r>
      <w:r w:rsidR="00C177E4">
        <w:rPr>
          <w:b/>
          <w:sz w:val="24"/>
        </w:rPr>
        <w:t>Workforce Innovation and Opportunity Act</w:t>
      </w:r>
    </w:p>
    <w:p w:rsidR="001415A1" w:rsidRDefault="001415A1">
      <w:pPr>
        <w:rPr>
          <w:sz w:val="24"/>
        </w:rPr>
        <w:sectPr w:rsidR="001415A1">
          <w:type w:val="continuous"/>
          <w:pgSz w:w="15840" w:h="12240" w:orient="landscape"/>
          <w:pgMar w:top="0" w:right="320" w:bottom="0" w:left="220" w:header="720" w:footer="720" w:gutter="0"/>
          <w:cols w:space="720"/>
        </w:sectPr>
      </w:pPr>
    </w:p>
    <w:p w:rsidR="001415A1" w:rsidRDefault="009749AA">
      <w:pPr>
        <w:spacing w:before="115" w:line="259" w:lineRule="auto"/>
        <w:ind w:left="3905" w:right="-18" w:firstLine="240"/>
        <w:rPr>
          <w:b/>
        </w:rPr>
      </w:pPr>
      <w:r>
        <w:pict>
          <v:group id="_x0000_s1047" style="position:absolute;left:0;text-align:left;margin-left:67pt;margin-top:5.65pt;width:122.4pt;height:52.15pt;z-index:1288;mso-position-horizontal-relative:page" coordorigin="1340,113" coordsize="2448,1043">
            <v:rect id="_x0000_s1049" style="position:absolute;left:1350;top:140;width:2428;height:1005" filled="f" strokeweight="1pt"/>
            <v:shape id="_x0000_s1048" type="#_x0000_t202" style="position:absolute;left:1360;top:113;width:2408;height:1023" filled="f" stroked="f">
              <v:textbox inset="0,0,0,0">
                <w:txbxContent>
                  <w:p w:rsidR="001415A1" w:rsidRDefault="00C177E4">
                    <w:pPr>
                      <w:spacing w:before="138"/>
                      <w:ind w:left="136" w:right="3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Demand Industries</w:t>
                    </w:r>
                  </w:p>
                  <w:p w:rsidR="001415A1" w:rsidRDefault="00C177E4">
                    <w:pPr>
                      <w:spacing w:before="185"/>
                      <w:ind w:left="136" w:right="3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*priorities</w:t>
                    </w:r>
                  </w:p>
                </w:txbxContent>
              </v:textbox>
            </v:shape>
            <w10:wrap anchorx="page"/>
          </v:group>
        </w:pict>
      </w:r>
      <w:r w:rsidR="00C177E4">
        <w:rPr>
          <w:b/>
        </w:rPr>
        <w:t>Health Care/ Social Assistance</w:t>
      </w:r>
    </w:p>
    <w:p w:rsidR="001415A1" w:rsidRDefault="00C177E4">
      <w:pPr>
        <w:pStyle w:val="BodyText"/>
        <w:spacing w:before="3"/>
        <w:ind w:firstLine="0"/>
        <w:rPr>
          <w:b/>
          <w:sz w:val="19"/>
        </w:rPr>
      </w:pPr>
      <w:r>
        <w:br w:type="column"/>
      </w:r>
    </w:p>
    <w:p w:rsidR="001415A1" w:rsidRDefault="00C177E4">
      <w:pPr>
        <w:ind w:left="435"/>
        <w:rPr>
          <w:b/>
        </w:rPr>
      </w:pPr>
      <w:r>
        <w:rPr>
          <w:b/>
        </w:rPr>
        <w:t>Manufacturing</w:t>
      </w:r>
    </w:p>
    <w:p w:rsidR="001415A1" w:rsidRDefault="00C177E4">
      <w:pPr>
        <w:pStyle w:val="BodyText"/>
        <w:spacing w:before="11"/>
        <w:ind w:firstLine="0"/>
        <w:rPr>
          <w:b/>
          <w:sz w:val="17"/>
        </w:rPr>
      </w:pPr>
      <w:r>
        <w:br w:type="column"/>
      </w:r>
    </w:p>
    <w:p w:rsidR="001415A1" w:rsidRDefault="00C177E4">
      <w:pPr>
        <w:ind w:left="638"/>
        <w:rPr>
          <w:b/>
        </w:rPr>
      </w:pPr>
      <w:r>
        <w:rPr>
          <w:b/>
        </w:rPr>
        <w:t>Agriculture</w:t>
      </w:r>
    </w:p>
    <w:p w:rsidR="001415A1" w:rsidRDefault="00C177E4">
      <w:pPr>
        <w:spacing w:before="137" w:line="259" w:lineRule="auto"/>
        <w:ind w:left="968" w:right="-19" w:hanging="113"/>
        <w:rPr>
          <w:b/>
        </w:rPr>
      </w:pPr>
      <w:r>
        <w:br w:type="column"/>
      </w:r>
      <w:r>
        <w:rPr>
          <w:b/>
        </w:rPr>
        <w:t>Educational Services</w:t>
      </w:r>
    </w:p>
    <w:p w:rsidR="001415A1" w:rsidRDefault="00C177E4" w:rsidP="00C177E4">
      <w:pPr>
        <w:spacing w:before="144" w:line="259" w:lineRule="auto"/>
        <w:ind w:left="450" w:right="-17" w:hanging="450"/>
        <w:rPr>
          <w:b/>
          <w:sz w:val="24"/>
        </w:rPr>
      </w:pPr>
      <w:r>
        <w:br w:type="column"/>
      </w:r>
      <w:r>
        <w:t xml:space="preserve">         </w:t>
      </w:r>
      <w:r>
        <w:rPr>
          <w:b/>
        </w:rPr>
        <w:t>Information                      Technology</w:t>
      </w:r>
    </w:p>
    <w:p w:rsidR="001415A1" w:rsidRDefault="00C177E4">
      <w:pPr>
        <w:spacing w:before="115" w:line="259" w:lineRule="auto"/>
        <w:ind w:left="747" w:right="634" w:hanging="144"/>
        <w:rPr>
          <w:b/>
        </w:rPr>
      </w:pPr>
      <w:r>
        <w:br w:type="column"/>
      </w:r>
      <w:r>
        <w:rPr>
          <w:b/>
        </w:rPr>
        <w:t>Renewable Energy</w:t>
      </w:r>
    </w:p>
    <w:p w:rsidR="001415A1" w:rsidRDefault="001415A1">
      <w:pPr>
        <w:spacing w:line="259" w:lineRule="auto"/>
        <w:sectPr w:rsidR="001415A1">
          <w:type w:val="continuous"/>
          <w:pgSz w:w="15840" w:h="12240" w:orient="landscape"/>
          <w:pgMar w:top="0" w:right="320" w:bottom="0" w:left="220" w:header="720" w:footer="720" w:gutter="0"/>
          <w:cols w:num="6" w:space="720" w:equalWidth="0">
            <w:col w:w="5554" w:space="40"/>
            <w:col w:w="1905" w:space="39"/>
            <w:col w:w="1770" w:space="40"/>
            <w:col w:w="1930" w:space="39"/>
            <w:col w:w="1667" w:space="40"/>
            <w:col w:w="2276"/>
          </w:cols>
        </w:sectPr>
      </w:pPr>
    </w:p>
    <w:p w:rsidR="001415A1" w:rsidRDefault="001415A1">
      <w:pPr>
        <w:pStyle w:val="BodyText"/>
        <w:ind w:firstLine="0"/>
        <w:rPr>
          <w:b/>
          <w:sz w:val="20"/>
        </w:rPr>
      </w:pPr>
    </w:p>
    <w:p w:rsidR="001415A1" w:rsidRDefault="001415A1">
      <w:pPr>
        <w:pStyle w:val="BodyText"/>
        <w:spacing w:before="6"/>
        <w:ind w:firstLine="0"/>
        <w:rPr>
          <w:b/>
          <w:sz w:val="22"/>
        </w:rPr>
      </w:pPr>
    </w:p>
    <w:p w:rsidR="001415A1" w:rsidRDefault="001415A1">
      <w:pPr>
        <w:sectPr w:rsidR="001415A1">
          <w:type w:val="continuous"/>
          <w:pgSz w:w="15840" w:h="12240" w:orient="landscape"/>
          <w:pgMar w:top="0" w:right="320" w:bottom="0" w:left="220" w:header="720" w:footer="720" w:gutter="0"/>
          <w:cols w:space="720"/>
        </w:sectPr>
      </w:pPr>
    </w:p>
    <w:p w:rsidR="001415A1" w:rsidRDefault="009749AA">
      <w:pPr>
        <w:tabs>
          <w:tab w:val="left" w:pos="4827"/>
        </w:tabs>
        <w:spacing w:before="51" w:line="337" w:lineRule="exact"/>
        <w:ind w:left="2146"/>
        <w:rPr>
          <w:b/>
        </w:rPr>
      </w:pPr>
      <w:r>
        <w:pict>
          <v:shape id="_x0000_s1046" type="#_x0000_t202" style="position:absolute;left:0;text-align:left;margin-left:407.4pt;margin-top:-15.45pt;width:78.55pt;height:9pt;z-index:-8296;mso-position-horizontal-relative:page" filled="f" stroked="f">
            <v:textbox inset="0,0,0,0">
              <w:txbxContent>
                <w:p w:rsidR="001415A1" w:rsidRDefault="00C177E4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Public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Administration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77.3pt;margin-top:17.4pt;width:20pt;height:87.1pt;z-index:1384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387" w:lineRule="exact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PRINCIPLES</w:t>
                  </w:r>
                </w:p>
              </w:txbxContent>
            </v:textbox>
            <w10:wrap anchorx="page"/>
          </v:shape>
        </w:pict>
      </w:r>
      <w:r w:rsidR="00C177E4">
        <w:rPr>
          <w:b/>
        </w:rPr>
        <w:t>SKILLED</w:t>
      </w:r>
      <w:r w:rsidR="00C177E4">
        <w:rPr>
          <w:b/>
          <w:spacing w:val="-1"/>
        </w:rPr>
        <w:t xml:space="preserve"> </w:t>
      </w:r>
      <w:r w:rsidR="00C177E4">
        <w:rPr>
          <w:b/>
        </w:rPr>
        <w:t>WORKFORCE</w:t>
      </w:r>
      <w:r w:rsidR="00C177E4">
        <w:rPr>
          <w:b/>
        </w:rPr>
        <w:tab/>
      </w:r>
      <w:r w:rsidR="00C177E4">
        <w:rPr>
          <w:b/>
          <w:position w:val="11"/>
        </w:rPr>
        <w:t>INDUSTRY</w:t>
      </w:r>
      <w:r w:rsidR="00C177E4">
        <w:rPr>
          <w:b/>
          <w:spacing w:val="-5"/>
          <w:position w:val="11"/>
        </w:rPr>
        <w:t xml:space="preserve"> </w:t>
      </w:r>
      <w:r w:rsidR="00C177E4">
        <w:rPr>
          <w:b/>
          <w:position w:val="11"/>
        </w:rPr>
        <w:t>DRIVEN</w:t>
      </w:r>
    </w:p>
    <w:p w:rsidR="001415A1" w:rsidRDefault="00C177E4">
      <w:pPr>
        <w:spacing w:line="227" w:lineRule="exact"/>
        <w:ind w:right="290"/>
        <w:jc w:val="right"/>
        <w:rPr>
          <w:b/>
        </w:rPr>
      </w:pPr>
      <w:r>
        <w:rPr>
          <w:b/>
        </w:rPr>
        <w:t>STRATEGIES</w:t>
      </w:r>
    </w:p>
    <w:p w:rsidR="001415A1" w:rsidRDefault="00C177E4">
      <w:pPr>
        <w:spacing w:before="161" w:line="259" w:lineRule="auto"/>
        <w:ind w:left="618" w:right="-17"/>
        <w:rPr>
          <w:b/>
        </w:rPr>
      </w:pPr>
      <w:r>
        <w:br w:type="column"/>
      </w:r>
      <w:r>
        <w:rPr>
          <w:b/>
        </w:rPr>
        <w:t>STRONG COLLABORATIONS</w:t>
      </w:r>
    </w:p>
    <w:p w:rsidR="001415A1" w:rsidRDefault="00C177E4">
      <w:pPr>
        <w:spacing w:before="116" w:line="259" w:lineRule="auto"/>
        <w:ind w:left="611" w:right="-18" w:firstLine="21"/>
        <w:rPr>
          <w:b/>
        </w:rPr>
      </w:pPr>
      <w:r>
        <w:br w:type="column"/>
      </w:r>
      <w:r>
        <w:rPr>
          <w:b/>
        </w:rPr>
        <w:t>RESOURCES ALIGNMENT</w:t>
      </w:r>
    </w:p>
    <w:p w:rsidR="001415A1" w:rsidRDefault="00C177E4">
      <w:pPr>
        <w:spacing w:before="130" w:line="259" w:lineRule="auto"/>
        <w:ind w:left="899" w:right="-17" w:firstLine="84"/>
        <w:rPr>
          <w:b/>
        </w:rPr>
      </w:pPr>
      <w:r>
        <w:br w:type="column"/>
      </w:r>
      <w:r>
        <w:rPr>
          <w:b/>
        </w:rPr>
        <w:t>CONTINUOUS IMPROVEMENT</w:t>
      </w:r>
    </w:p>
    <w:p w:rsidR="001415A1" w:rsidRDefault="00C177E4">
      <w:pPr>
        <w:spacing w:before="149" w:line="259" w:lineRule="auto"/>
        <w:ind w:left="556" w:right="379"/>
        <w:rPr>
          <w:sz w:val="20"/>
        </w:rPr>
      </w:pPr>
      <w:r>
        <w:br w:type="column"/>
      </w:r>
      <w:r>
        <w:rPr>
          <w:sz w:val="20"/>
        </w:rPr>
        <w:t xml:space="preserve">RESPONSIVE TO LABOR MARKET CHANGES. MANAGE PUBLIC RESOURCES PRUDENTLY &amp; </w:t>
      </w:r>
      <w:bookmarkStart w:id="0" w:name="_GoBack"/>
      <w:bookmarkEnd w:id="0"/>
      <w:r>
        <w:rPr>
          <w:sz w:val="20"/>
        </w:rPr>
        <w:t>ETHICALLY</w:t>
      </w:r>
    </w:p>
    <w:p w:rsidR="001415A1" w:rsidRDefault="001415A1">
      <w:pPr>
        <w:spacing w:line="259" w:lineRule="auto"/>
        <w:rPr>
          <w:sz w:val="20"/>
        </w:rPr>
        <w:sectPr w:rsidR="001415A1">
          <w:type w:val="continuous"/>
          <w:pgSz w:w="15840" w:h="12240" w:orient="landscape"/>
          <w:pgMar w:top="0" w:right="320" w:bottom="0" w:left="220" w:header="720" w:footer="720" w:gutter="0"/>
          <w:cols w:num="5" w:space="720" w:equalWidth="0">
            <w:col w:w="6518" w:space="40"/>
            <w:col w:w="2301" w:space="39"/>
            <w:col w:w="1737" w:space="39"/>
            <w:col w:w="2334" w:space="40"/>
            <w:col w:w="2252"/>
          </w:cols>
        </w:sectPr>
      </w:pPr>
    </w:p>
    <w:p w:rsidR="001415A1" w:rsidRDefault="001415A1">
      <w:pPr>
        <w:pStyle w:val="BodyText"/>
        <w:spacing w:before="9"/>
        <w:ind w:firstLine="0"/>
        <w:rPr>
          <w:sz w:val="11"/>
        </w:rPr>
      </w:pPr>
    </w:p>
    <w:p w:rsidR="001415A1" w:rsidRDefault="009749AA">
      <w:pPr>
        <w:spacing w:before="57" w:line="243" w:lineRule="exact"/>
        <w:ind w:left="7659" w:right="5923"/>
        <w:jc w:val="center"/>
        <w:rPr>
          <w:b/>
        </w:rPr>
      </w:pPr>
      <w:r>
        <w:pict>
          <v:group id="_x0000_s1041" style="position:absolute;left:0;text-align:left;margin-left:16.55pt;margin-top:-57.8pt;width:45.05pt;height:371.7pt;z-index:1216;mso-position-horizontal-relative:page" coordorigin="331,-1156" coordsize="901,7434">
            <v:rect id="_x0000_s1044" style="position:absolute;left:341;top:-1147;width:881;height:7414" filled="f" strokeweight="1pt"/>
            <v:shape id="_x0000_s1043" type="#_x0000_t75" style="position:absolute;left:420;top:-1119;width:701;height:7380">
              <v:imagedata r:id="rId12" o:title=""/>
            </v:shape>
            <v:shape id="_x0000_s1042" type="#_x0000_t202" style="position:absolute;left:351;top:-1155;width:861;height:7412" filled="f" stroked="f">
              <v:textbox inset="0,0,0,0">
                <w:txbxContent>
                  <w:p w:rsidR="001415A1" w:rsidRDefault="00C177E4">
                    <w:pPr>
                      <w:spacing w:before="185" w:line="352" w:lineRule="auto"/>
                      <w:ind w:left="296" w:right="318"/>
                      <w:jc w:val="both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O P E R A T I O N A 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0" type="#_x0000_t202" style="position:absolute;left:0;text-align:left;margin-left:112.1pt;margin-top:-65.35pt;width:16.05pt;height:62.1pt;z-index:1408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Basic Skills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49.15pt;margin-top:-68.8pt;width:25.2pt;height:67.25pt;z-index:1432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23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Work Readiness</w:t>
                  </w:r>
                </w:p>
                <w:p w:rsidR="001415A1" w:rsidRDefault="00C177E4">
                  <w:pPr>
                    <w:spacing w:before="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Skills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90.15pt;margin-top:-67.35pt;width:29.85pt;height:66.45pt;z-index:1456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Occupational</w:t>
                  </w:r>
                </w:p>
                <w:p w:rsidR="001415A1" w:rsidRDefault="00C177E4">
                  <w:pPr>
                    <w:spacing w:before="2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Skills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38.7pt;margin-top:-69.65pt;width:29.75pt;height:68.1pt;z-index:1480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Labor Market</w:t>
                  </w:r>
                </w:p>
                <w:p w:rsidR="001415A1" w:rsidRDefault="00C177E4">
                  <w:pPr>
                    <w:spacing w:before="21"/>
                    <w:ind w:left="96"/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77.1pt;margin-top:-70.55pt;width:25.2pt;height:71.45pt;z-index:1504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23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Drivers of Region</w:t>
                  </w:r>
                </w:p>
                <w:p w:rsidR="001415A1" w:rsidRDefault="00C177E4">
                  <w:pPr>
                    <w:spacing w:before="20"/>
                    <w:ind w:left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Economy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15.9pt;margin-top:-64.55pt;width:29.85pt;height:62.7pt;z-index:1528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Connections</w:t>
                  </w:r>
                </w:p>
                <w:p w:rsidR="001415A1" w:rsidRDefault="00C177E4">
                  <w:pPr>
                    <w:spacing w:before="24"/>
                    <w:ind w:left="94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to</w:t>
                  </w:r>
                  <w:proofErr w:type="gramEnd"/>
                  <w:r>
                    <w:rPr>
                      <w:sz w:val="24"/>
                    </w:rPr>
                    <w:t xml:space="preserve"> Industry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68pt;margin-top:-60.7pt;width:16.05pt;height:51.05pt;z-index:1552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Business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06.25pt;margin-top:-63.4pt;width:14pt;height:58.9pt;z-index:1576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Community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44.8pt;margin-top:-68.05pt;width:47.8pt;height:68.1pt;z-index:1600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Economic</w:t>
                  </w:r>
                </w:p>
                <w:p w:rsidR="001415A1" w:rsidRDefault="00C177E4">
                  <w:pPr>
                    <w:spacing w:before="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Development</w:t>
                  </w:r>
                </w:p>
                <w:p w:rsidR="001415A1" w:rsidRDefault="00C177E4">
                  <w:pPr>
                    <w:spacing w:before="117"/>
                    <w:ind w:left="247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Education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501.85pt;margin-top:-69.3pt;width:12pt;height:65.4pt;z-index:1624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(Build Capacity)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21.1pt;margin-top:-68.05pt;width:29.75pt;height:68.1pt;z-index:1648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right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Workforce</w:t>
                  </w:r>
                </w:p>
                <w:p w:rsidR="001415A1" w:rsidRDefault="00C177E4">
                  <w:pPr>
                    <w:spacing w:before="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Development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68.3pt;margin-top:-62.85pt;width:29.85pt;height:60.1pt;z-index:1672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Measurable</w:t>
                  </w:r>
                </w:p>
                <w:p w:rsidR="001415A1" w:rsidRDefault="00C177E4">
                  <w:pPr>
                    <w:spacing w:before="24"/>
                    <w:ind w:left="101"/>
                    <w:rPr>
                      <w:sz w:val="24"/>
                    </w:rPr>
                  </w:pPr>
                  <w:r>
                    <w:rPr>
                      <w:sz w:val="24"/>
                    </w:rPr>
                    <w:t>Outcomes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07.65pt;margin-top:-66.35pt;width:16.05pt;height:61.95pt;z-index:1696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Evaluation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43.75pt;margin-top:-69.95pt;width:29.85pt;height:68.8pt;z-index:1720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264" w:lineRule="exact"/>
                    <w:ind w:left="1"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Improvement</w:t>
                  </w:r>
                </w:p>
                <w:p w:rsidR="001415A1" w:rsidRDefault="00C177E4">
                  <w:pPr>
                    <w:spacing w:before="24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Strategies</w:t>
                  </w:r>
                </w:p>
              </w:txbxContent>
            </v:textbox>
            <w10:wrap anchorx="page"/>
          </v:shape>
        </w:pict>
      </w:r>
      <w:r w:rsidR="00C177E4">
        <w:rPr>
          <w:b/>
        </w:rPr>
        <w:t>WORKER PIPELINE</w:t>
      </w:r>
    </w:p>
    <w:p w:rsidR="001415A1" w:rsidRDefault="001415A1">
      <w:pPr>
        <w:spacing w:line="243" w:lineRule="exact"/>
        <w:jc w:val="center"/>
        <w:sectPr w:rsidR="001415A1">
          <w:type w:val="continuous"/>
          <w:pgSz w:w="15840" w:h="12240" w:orient="landscape"/>
          <w:pgMar w:top="0" w:right="320" w:bottom="0" w:left="220" w:header="720" w:footer="720" w:gutter="0"/>
          <w:cols w:space="720"/>
        </w:sectPr>
      </w:pPr>
    </w:p>
    <w:p w:rsidR="001415A1" w:rsidRDefault="00C177E4">
      <w:pPr>
        <w:spacing w:line="244" w:lineRule="exact"/>
        <w:jc w:val="right"/>
        <w:rPr>
          <w:b/>
          <w:sz w:val="24"/>
        </w:rPr>
      </w:pPr>
      <w:r>
        <w:rPr>
          <w:b/>
          <w:sz w:val="24"/>
        </w:rPr>
        <w:t>Youth</w:t>
      </w:r>
    </w:p>
    <w:p w:rsidR="001415A1" w:rsidRDefault="00C177E4">
      <w:pPr>
        <w:spacing w:line="276" w:lineRule="exact"/>
        <w:ind w:left="1301"/>
        <w:rPr>
          <w:b/>
          <w:sz w:val="24"/>
        </w:rPr>
      </w:pPr>
      <w:r>
        <w:br w:type="column"/>
      </w:r>
      <w:r>
        <w:rPr>
          <w:b/>
          <w:sz w:val="24"/>
        </w:rPr>
        <w:t>MFIP/SNAP</w:t>
      </w:r>
    </w:p>
    <w:p w:rsidR="001415A1" w:rsidRDefault="00C177E4">
      <w:pPr>
        <w:spacing w:line="259" w:lineRule="exact"/>
        <w:ind w:left="698"/>
        <w:rPr>
          <w:b/>
          <w:sz w:val="24"/>
        </w:rPr>
      </w:pPr>
      <w:r>
        <w:br w:type="column"/>
      </w:r>
      <w:r>
        <w:rPr>
          <w:b/>
          <w:sz w:val="24"/>
        </w:rPr>
        <w:t>Youth w/Disabilities</w:t>
      </w:r>
    </w:p>
    <w:p w:rsidR="001415A1" w:rsidRDefault="00C177E4">
      <w:pPr>
        <w:spacing w:before="71" w:line="230" w:lineRule="exact"/>
        <w:ind w:left="895"/>
        <w:rPr>
          <w:b/>
          <w:sz w:val="24"/>
        </w:rPr>
      </w:pPr>
      <w:r>
        <w:br w:type="column"/>
      </w:r>
      <w:r>
        <w:rPr>
          <w:b/>
          <w:sz w:val="24"/>
        </w:rPr>
        <w:t>Adults</w:t>
      </w:r>
    </w:p>
    <w:p w:rsidR="001415A1" w:rsidRDefault="00C177E4">
      <w:pPr>
        <w:spacing w:line="276" w:lineRule="exact"/>
        <w:ind w:left="993"/>
        <w:rPr>
          <w:b/>
          <w:sz w:val="24"/>
        </w:rPr>
      </w:pPr>
      <w:r>
        <w:br w:type="column"/>
      </w:r>
      <w:r>
        <w:rPr>
          <w:b/>
          <w:sz w:val="24"/>
        </w:rPr>
        <w:t>Dislocated Workers</w:t>
      </w:r>
    </w:p>
    <w:p w:rsidR="001415A1" w:rsidRDefault="00C177E4">
      <w:pPr>
        <w:spacing w:line="244" w:lineRule="exact"/>
        <w:ind w:left="709"/>
        <w:rPr>
          <w:b/>
          <w:sz w:val="24"/>
        </w:rPr>
      </w:pPr>
      <w:r>
        <w:br w:type="column"/>
      </w:r>
      <w:r>
        <w:rPr>
          <w:b/>
          <w:sz w:val="24"/>
        </w:rPr>
        <w:t>Veterans</w:t>
      </w:r>
    </w:p>
    <w:p w:rsidR="001415A1" w:rsidRDefault="001415A1">
      <w:pPr>
        <w:spacing w:line="244" w:lineRule="exact"/>
        <w:rPr>
          <w:sz w:val="24"/>
        </w:rPr>
        <w:sectPr w:rsidR="001415A1">
          <w:type w:val="continuous"/>
          <w:pgSz w:w="15840" w:h="12240" w:orient="landscape"/>
          <w:pgMar w:top="0" w:right="320" w:bottom="0" w:left="220" w:header="720" w:footer="720" w:gutter="0"/>
          <w:cols w:num="6" w:space="720" w:equalWidth="0">
            <w:col w:w="3004" w:space="40"/>
            <w:col w:w="2462" w:space="39"/>
            <w:col w:w="2720" w:space="39"/>
            <w:col w:w="1540" w:space="40"/>
            <w:col w:w="2945" w:space="39"/>
            <w:col w:w="2432"/>
          </w:cols>
        </w:sectPr>
      </w:pPr>
    </w:p>
    <w:p w:rsidR="001415A1" w:rsidRDefault="00C177E4">
      <w:pPr>
        <w:pStyle w:val="BodyText"/>
        <w:tabs>
          <w:tab w:val="left" w:pos="1999"/>
          <w:tab w:val="left" w:pos="4205"/>
        </w:tabs>
        <w:spacing w:line="189" w:lineRule="auto"/>
        <w:ind w:left="1640" w:firstLine="0"/>
      </w:pPr>
      <w:r>
        <w:t>1.</w:t>
      </w:r>
      <w:r>
        <w:tab/>
        <w:t>Support career</w:t>
      </w:r>
      <w:r>
        <w:rPr>
          <w:spacing w:val="-4"/>
        </w:rPr>
        <w:t xml:space="preserve"> </w:t>
      </w:r>
      <w:proofErr w:type="gramStart"/>
      <w:r>
        <w:t xml:space="preserve">exploration </w:t>
      </w:r>
      <w:r>
        <w:rPr>
          <w:spacing w:val="18"/>
        </w:rPr>
        <w:t xml:space="preserve"> </w:t>
      </w:r>
      <w:r>
        <w:rPr>
          <w:position w:val="-2"/>
        </w:rPr>
        <w:t>1</w:t>
      </w:r>
      <w:proofErr w:type="gramEnd"/>
      <w:r>
        <w:rPr>
          <w:position w:val="-2"/>
        </w:rPr>
        <w:t>.</w:t>
      </w:r>
      <w:r>
        <w:rPr>
          <w:position w:val="-2"/>
        </w:rPr>
        <w:tab/>
        <w:t>Implement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work-first</w:t>
      </w:r>
    </w:p>
    <w:p w:rsidR="001415A1" w:rsidRDefault="00C177E4">
      <w:pPr>
        <w:pStyle w:val="BodyText"/>
        <w:tabs>
          <w:tab w:val="left" w:pos="962"/>
        </w:tabs>
        <w:spacing w:line="178" w:lineRule="exact"/>
        <w:ind w:left="602" w:firstLine="0"/>
      </w:pPr>
      <w:r>
        <w:br w:type="column"/>
      </w:r>
      <w:r>
        <w:t>1.</w:t>
      </w:r>
      <w:r>
        <w:tab/>
        <w:t>Provide services to</w:t>
      </w:r>
      <w:r>
        <w:rPr>
          <w:spacing w:val="-10"/>
        </w:rPr>
        <w:t xml:space="preserve"> </w:t>
      </w:r>
      <w:r>
        <w:t>youth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619"/>
          <w:tab w:val="left" w:pos="620"/>
        </w:tabs>
        <w:spacing w:before="88" w:line="123" w:lineRule="exact"/>
        <w:ind w:hanging="143"/>
        <w:jc w:val="left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Connect adults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</w:p>
    <w:p w:rsidR="001415A1" w:rsidRDefault="00C177E4">
      <w:pPr>
        <w:pStyle w:val="ListParagraph"/>
        <w:numPr>
          <w:ilvl w:val="1"/>
          <w:numId w:val="6"/>
        </w:numPr>
        <w:tabs>
          <w:tab w:val="left" w:pos="854"/>
          <w:tab w:val="left" w:pos="856"/>
          <w:tab w:val="left" w:pos="3149"/>
        </w:tabs>
        <w:spacing w:line="193" w:lineRule="exact"/>
        <w:ind w:hanging="1505"/>
        <w:jc w:val="left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Connect DWs with</w:t>
      </w:r>
      <w:r>
        <w:rPr>
          <w:spacing w:val="-8"/>
          <w:sz w:val="16"/>
        </w:rPr>
        <w:t xml:space="preserve"> </w:t>
      </w:r>
      <w:r>
        <w:rPr>
          <w:sz w:val="16"/>
        </w:rPr>
        <w:t>transition</w:t>
      </w:r>
      <w:r>
        <w:rPr>
          <w:spacing w:val="30"/>
          <w:sz w:val="16"/>
        </w:rPr>
        <w:t xml:space="preserve"> </w:t>
      </w:r>
      <w:r>
        <w:rPr>
          <w:position w:val="3"/>
          <w:sz w:val="16"/>
        </w:rPr>
        <w:t>1.</w:t>
      </w:r>
      <w:r>
        <w:rPr>
          <w:position w:val="3"/>
          <w:sz w:val="16"/>
        </w:rPr>
        <w:tab/>
        <w:t>Provide Priority</w:t>
      </w:r>
      <w:r>
        <w:rPr>
          <w:spacing w:val="-3"/>
          <w:position w:val="3"/>
          <w:sz w:val="16"/>
        </w:rPr>
        <w:t xml:space="preserve"> </w:t>
      </w:r>
      <w:r>
        <w:rPr>
          <w:position w:val="3"/>
          <w:sz w:val="16"/>
        </w:rPr>
        <w:t>of</w:t>
      </w:r>
    </w:p>
    <w:p w:rsidR="001415A1" w:rsidRDefault="001415A1">
      <w:pPr>
        <w:spacing w:line="193" w:lineRule="exact"/>
        <w:rPr>
          <w:sz w:val="16"/>
        </w:rPr>
        <w:sectPr w:rsidR="001415A1">
          <w:type w:val="continuous"/>
          <w:pgSz w:w="15840" w:h="12240" w:orient="landscape"/>
          <w:pgMar w:top="0" w:right="320" w:bottom="0" w:left="220" w:header="720" w:footer="720" w:gutter="0"/>
          <w:cols w:num="4" w:space="720" w:equalWidth="0">
            <w:col w:w="5589" w:space="40"/>
            <w:col w:w="2598" w:space="39"/>
            <w:col w:w="1916" w:space="40"/>
            <w:col w:w="5078"/>
          </w:cols>
        </w:sectPr>
      </w:pPr>
    </w:p>
    <w:p w:rsidR="001415A1" w:rsidRDefault="00C177E4">
      <w:pPr>
        <w:pStyle w:val="BodyText"/>
        <w:spacing w:line="164" w:lineRule="exact"/>
        <w:ind w:left="2000" w:firstLine="0"/>
      </w:pPr>
      <w:proofErr w:type="gramStart"/>
      <w:r>
        <w:t>opportunities</w:t>
      </w:r>
      <w:proofErr w:type="gramEnd"/>
      <w:r>
        <w:t xml:space="preserve"> that</w:t>
      </w:r>
    </w:p>
    <w:p w:rsidR="001415A1" w:rsidRDefault="00C177E4">
      <w:pPr>
        <w:pStyle w:val="BodyText"/>
        <w:spacing w:before="16" w:line="259" w:lineRule="auto"/>
        <w:ind w:left="2000" w:right="444" w:firstLine="0"/>
      </w:pPr>
      <w:proofErr w:type="gramStart"/>
      <w:r>
        <w:t>provides</w:t>
      </w:r>
      <w:proofErr w:type="gramEnd"/>
      <w:r>
        <w:t xml:space="preserve"> youth with knowledge of demand/STEM occupations</w:t>
      </w:r>
    </w:p>
    <w:p w:rsidR="001415A1" w:rsidRDefault="009749AA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line="259" w:lineRule="auto"/>
        <w:ind w:right="7" w:hanging="360"/>
        <w:jc w:val="left"/>
        <w:rPr>
          <w:sz w:val="16"/>
        </w:rPr>
      </w:pPr>
      <w:r>
        <w:pict>
          <v:shape id="_x0000_s1026" type="#_x0000_t202" style="position:absolute;left:0;text-align:left;margin-left:72.5pt;margin-top:43.85pt;width:16.05pt;height:41.15pt;z-index:1360;mso-position-horizontal-relative:page" filled="f" stroked="f">
            <v:textbox style="layout-flow:vertical;mso-layout-flow-alt:bottom-to-top" inset="0,0,0,0">
              <w:txbxContent>
                <w:p w:rsidR="001415A1" w:rsidRDefault="00C177E4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FOCUS</w:t>
                  </w:r>
                </w:p>
              </w:txbxContent>
            </v:textbox>
            <w10:wrap anchorx="page"/>
          </v:shape>
        </w:pict>
      </w:r>
      <w:r w:rsidR="00C177E4">
        <w:rPr>
          <w:sz w:val="16"/>
        </w:rPr>
        <w:t>Support work experience opportunities that connect youth to local employers</w:t>
      </w:r>
      <w:r w:rsidR="00C177E4">
        <w:rPr>
          <w:spacing w:val="-10"/>
          <w:sz w:val="16"/>
        </w:rPr>
        <w:t xml:space="preserve"> </w:t>
      </w:r>
      <w:r w:rsidR="00C177E4">
        <w:rPr>
          <w:sz w:val="16"/>
        </w:rPr>
        <w:t>&amp; teaches work readiness skills.</w:t>
      </w:r>
    </w:p>
    <w:p w:rsidR="001415A1" w:rsidRDefault="00C177E4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line="259" w:lineRule="auto"/>
        <w:ind w:right="282" w:hanging="360"/>
        <w:jc w:val="left"/>
        <w:rPr>
          <w:sz w:val="16"/>
        </w:rPr>
      </w:pPr>
      <w:r>
        <w:rPr>
          <w:sz w:val="16"/>
        </w:rPr>
        <w:t>Support community connections through service learning &amp;</w:t>
      </w:r>
      <w:r>
        <w:rPr>
          <w:spacing w:val="-10"/>
          <w:sz w:val="16"/>
        </w:rPr>
        <w:t xml:space="preserve"> </w:t>
      </w:r>
      <w:r>
        <w:rPr>
          <w:sz w:val="16"/>
        </w:rPr>
        <w:t>civic engagement.</w:t>
      </w:r>
    </w:p>
    <w:p w:rsidR="001415A1" w:rsidRDefault="00C177E4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line="259" w:lineRule="auto"/>
        <w:ind w:right="82" w:hanging="360"/>
        <w:jc w:val="left"/>
        <w:rPr>
          <w:sz w:val="16"/>
        </w:rPr>
      </w:pPr>
      <w:r>
        <w:rPr>
          <w:sz w:val="16"/>
        </w:rPr>
        <w:t>Support all youth achieving a HS diploma or GED.</w:t>
      </w:r>
    </w:p>
    <w:p w:rsidR="001415A1" w:rsidRDefault="00C177E4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line="256" w:lineRule="auto"/>
        <w:ind w:right="294" w:hanging="360"/>
        <w:jc w:val="left"/>
        <w:rPr>
          <w:sz w:val="16"/>
        </w:rPr>
      </w:pPr>
      <w:r>
        <w:rPr>
          <w:sz w:val="16"/>
        </w:rPr>
        <w:t>Support occupational training that leads to</w:t>
      </w:r>
      <w:r>
        <w:rPr>
          <w:spacing w:val="-12"/>
          <w:sz w:val="16"/>
        </w:rPr>
        <w:t xml:space="preserve"> </w:t>
      </w:r>
      <w:r>
        <w:rPr>
          <w:sz w:val="16"/>
        </w:rPr>
        <w:t>a credential.</w:t>
      </w:r>
    </w:p>
    <w:p w:rsidR="001415A1" w:rsidRDefault="00C177E4">
      <w:pPr>
        <w:pStyle w:val="ListParagraph"/>
        <w:numPr>
          <w:ilvl w:val="1"/>
          <w:numId w:val="6"/>
        </w:numPr>
        <w:tabs>
          <w:tab w:val="left" w:pos="2000"/>
          <w:tab w:val="left" w:pos="2001"/>
        </w:tabs>
        <w:spacing w:line="259" w:lineRule="auto"/>
        <w:ind w:hanging="360"/>
        <w:jc w:val="left"/>
        <w:rPr>
          <w:sz w:val="16"/>
        </w:rPr>
      </w:pPr>
      <w:r>
        <w:rPr>
          <w:sz w:val="16"/>
        </w:rPr>
        <w:t>Identify service gaps for</w:t>
      </w:r>
      <w:r>
        <w:rPr>
          <w:spacing w:val="-14"/>
          <w:sz w:val="16"/>
        </w:rPr>
        <w:t xml:space="preserve"> </w:t>
      </w:r>
      <w:r>
        <w:rPr>
          <w:sz w:val="16"/>
        </w:rPr>
        <w:t>at- risk youth &amp; leverage resources.</w:t>
      </w:r>
    </w:p>
    <w:p w:rsidR="001415A1" w:rsidRDefault="00C177E4">
      <w:pPr>
        <w:pStyle w:val="BodyText"/>
        <w:spacing w:line="259" w:lineRule="auto"/>
        <w:ind w:left="402" w:right="-11" w:firstLine="0"/>
      </w:pPr>
      <w:r>
        <w:br w:type="column"/>
      </w:r>
      <w:proofErr w:type="gramStart"/>
      <w:r>
        <w:t>approach</w:t>
      </w:r>
      <w:proofErr w:type="gramEnd"/>
      <w:r>
        <w:t xml:space="preserve"> with strong</w:t>
      </w:r>
      <w:r>
        <w:rPr>
          <w:spacing w:val="-11"/>
        </w:rPr>
        <w:t xml:space="preserve"> </w:t>
      </w:r>
      <w:r>
        <w:t>focus on work readiness</w:t>
      </w:r>
      <w:r>
        <w:rPr>
          <w:spacing w:val="-7"/>
        </w:rPr>
        <w:t xml:space="preserve"> </w:t>
      </w:r>
      <w:r>
        <w:t>skills.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402"/>
          <w:tab w:val="left" w:pos="403"/>
        </w:tabs>
        <w:spacing w:line="259" w:lineRule="auto"/>
        <w:ind w:right="47" w:hanging="360"/>
        <w:jc w:val="left"/>
        <w:rPr>
          <w:sz w:val="16"/>
        </w:rPr>
      </w:pPr>
      <w:r>
        <w:rPr>
          <w:sz w:val="16"/>
        </w:rPr>
        <w:t>Provide case management services to identify and overcome</w:t>
      </w:r>
      <w:r>
        <w:rPr>
          <w:spacing w:val="-2"/>
          <w:sz w:val="16"/>
        </w:rPr>
        <w:t xml:space="preserve"> </w:t>
      </w:r>
      <w:r>
        <w:rPr>
          <w:sz w:val="16"/>
        </w:rPr>
        <w:t>barriers.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402"/>
          <w:tab w:val="left" w:pos="403"/>
        </w:tabs>
        <w:spacing w:line="259" w:lineRule="auto"/>
        <w:ind w:right="223" w:hanging="360"/>
        <w:jc w:val="left"/>
        <w:rPr>
          <w:sz w:val="16"/>
        </w:rPr>
      </w:pPr>
      <w:r>
        <w:rPr>
          <w:sz w:val="16"/>
        </w:rPr>
        <w:t>Provide connection to resources to address barriers to</w:t>
      </w:r>
      <w:r>
        <w:rPr>
          <w:spacing w:val="-7"/>
          <w:sz w:val="16"/>
        </w:rPr>
        <w:t xml:space="preserve"> </w:t>
      </w:r>
      <w:r>
        <w:rPr>
          <w:sz w:val="16"/>
        </w:rPr>
        <w:t>employment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402"/>
          <w:tab w:val="left" w:pos="403"/>
        </w:tabs>
        <w:spacing w:line="259" w:lineRule="auto"/>
        <w:ind w:right="18" w:hanging="360"/>
        <w:jc w:val="left"/>
        <w:rPr>
          <w:sz w:val="16"/>
        </w:rPr>
      </w:pPr>
      <w:r>
        <w:rPr>
          <w:sz w:val="16"/>
        </w:rPr>
        <w:t>Support limited</w:t>
      </w:r>
      <w:r>
        <w:rPr>
          <w:spacing w:val="-10"/>
          <w:sz w:val="16"/>
        </w:rPr>
        <w:t xml:space="preserve"> </w:t>
      </w:r>
      <w:r>
        <w:rPr>
          <w:sz w:val="16"/>
        </w:rPr>
        <w:t>short-term training to prepare for entry level positions in demand</w:t>
      </w:r>
      <w:r>
        <w:rPr>
          <w:spacing w:val="-2"/>
          <w:sz w:val="16"/>
        </w:rPr>
        <w:t xml:space="preserve"> </w:t>
      </w:r>
      <w:r>
        <w:rPr>
          <w:sz w:val="16"/>
        </w:rPr>
        <w:t>industries;</w:t>
      </w:r>
    </w:p>
    <w:p w:rsidR="001415A1" w:rsidRDefault="00C177E4">
      <w:pPr>
        <w:pStyle w:val="ListParagraph"/>
        <w:numPr>
          <w:ilvl w:val="0"/>
          <w:numId w:val="5"/>
        </w:numPr>
        <w:tabs>
          <w:tab w:val="left" w:pos="762"/>
          <w:tab w:val="left" w:pos="763"/>
        </w:tabs>
        <w:spacing w:line="194" w:lineRule="exact"/>
        <w:rPr>
          <w:sz w:val="16"/>
        </w:rPr>
      </w:pPr>
      <w:r>
        <w:rPr>
          <w:sz w:val="16"/>
        </w:rPr>
        <w:t>Basic</w:t>
      </w:r>
      <w:r>
        <w:rPr>
          <w:spacing w:val="-6"/>
          <w:sz w:val="16"/>
        </w:rPr>
        <w:t xml:space="preserve"> </w:t>
      </w:r>
      <w:r>
        <w:rPr>
          <w:sz w:val="16"/>
        </w:rPr>
        <w:t>Skills</w:t>
      </w:r>
    </w:p>
    <w:p w:rsidR="001415A1" w:rsidRDefault="00C177E4">
      <w:pPr>
        <w:pStyle w:val="ListParagraph"/>
        <w:numPr>
          <w:ilvl w:val="0"/>
          <w:numId w:val="5"/>
        </w:numPr>
        <w:tabs>
          <w:tab w:val="left" w:pos="762"/>
          <w:tab w:val="left" w:pos="763"/>
        </w:tabs>
        <w:spacing w:before="12" w:line="259" w:lineRule="auto"/>
        <w:ind w:right="260"/>
        <w:rPr>
          <w:sz w:val="16"/>
        </w:rPr>
      </w:pPr>
      <w:r>
        <w:rPr>
          <w:sz w:val="16"/>
        </w:rPr>
        <w:t>Career Pathway training programs</w:t>
      </w:r>
    </w:p>
    <w:p w:rsidR="001415A1" w:rsidRDefault="00C177E4">
      <w:pPr>
        <w:pStyle w:val="ListParagraph"/>
        <w:numPr>
          <w:ilvl w:val="0"/>
          <w:numId w:val="5"/>
        </w:numPr>
        <w:tabs>
          <w:tab w:val="left" w:pos="762"/>
          <w:tab w:val="left" w:pos="763"/>
        </w:tabs>
        <w:spacing w:before="1"/>
        <w:rPr>
          <w:sz w:val="16"/>
        </w:rPr>
      </w:pPr>
      <w:r>
        <w:rPr>
          <w:sz w:val="16"/>
        </w:rPr>
        <w:t>Occupational</w:t>
      </w:r>
      <w:r>
        <w:rPr>
          <w:spacing w:val="-7"/>
          <w:sz w:val="16"/>
        </w:rPr>
        <w:t xml:space="preserve"> </w:t>
      </w:r>
      <w:r>
        <w:rPr>
          <w:sz w:val="16"/>
        </w:rPr>
        <w:t>training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402"/>
          <w:tab w:val="left" w:pos="403"/>
        </w:tabs>
        <w:spacing w:before="13" w:line="259" w:lineRule="auto"/>
        <w:ind w:right="165" w:hanging="360"/>
        <w:jc w:val="left"/>
        <w:rPr>
          <w:sz w:val="16"/>
        </w:rPr>
      </w:pPr>
      <w:r>
        <w:rPr>
          <w:sz w:val="16"/>
        </w:rPr>
        <w:t>Provide Supported</w:t>
      </w:r>
      <w:r>
        <w:rPr>
          <w:spacing w:val="-9"/>
          <w:sz w:val="16"/>
        </w:rPr>
        <w:t xml:space="preserve"> </w:t>
      </w:r>
      <w:r>
        <w:rPr>
          <w:sz w:val="16"/>
        </w:rPr>
        <w:t>Work opportunities to gain experience.</w:t>
      </w:r>
    </w:p>
    <w:p w:rsidR="001415A1" w:rsidRDefault="00C177E4">
      <w:pPr>
        <w:pStyle w:val="ListParagraph"/>
        <w:numPr>
          <w:ilvl w:val="0"/>
          <w:numId w:val="6"/>
        </w:numPr>
        <w:tabs>
          <w:tab w:val="left" w:pos="402"/>
          <w:tab w:val="left" w:pos="404"/>
        </w:tabs>
        <w:spacing w:before="1" w:line="261" w:lineRule="auto"/>
        <w:ind w:left="403" w:right="16" w:hanging="360"/>
        <w:jc w:val="left"/>
        <w:rPr>
          <w:sz w:val="16"/>
        </w:rPr>
      </w:pPr>
      <w:r>
        <w:rPr>
          <w:sz w:val="16"/>
        </w:rPr>
        <w:t>Provide job search</w:t>
      </w:r>
      <w:r>
        <w:rPr>
          <w:spacing w:val="-10"/>
          <w:sz w:val="16"/>
        </w:rPr>
        <w:t xml:space="preserve"> </w:t>
      </w:r>
      <w:r>
        <w:rPr>
          <w:sz w:val="16"/>
        </w:rPr>
        <w:t>services &amp; connections to area employers.</w:t>
      </w:r>
    </w:p>
    <w:p w:rsidR="001415A1" w:rsidRDefault="00C177E4">
      <w:pPr>
        <w:pStyle w:val="BodyText"/>
        <w:spacing w:line="179" w:lineRule="exact"/>
        <w:ind w:left="574" w:firstLine="0"/>
      </w:pPr>
      <w:r>
        <w:br w:type="column"/>
      </w:r>
      <w:proofErr w:type="gramStart"/>
      <w:r>
        <w:t>and</w:t>
      </w:r>
      <w:proofErr w:type="gramEnd"/>
      <w:r>
        <w:t xml:space="preserve"> adults with</w:t>
      </w:r>
    </w:p>
    <w:p w:rsidR="001415A1" w:rsidRDefault="00C177E4">
      <w:pPr>
        <w:pStyle w:val="BodyText"/>
        <w:spacing w:before="16" w:line="259" w:lineRule="auto"/>
        <w:ind w:left="574" w:right="194" w:firstLine="0"/>
      </w:pPr>
      <w:proofErr w:type="gramStart"/>
      <w:r>
        <w:t>disabilities</w:t>
      </w:r>
      <w:proofErr w:type="gramEnd"/>
      <w:r>
        <w:t xml:space="preserve"> to achieve integrated community employment.</w:t>
      </w:r>
    </w:p>
    <w:p w:rsidR="001415A1" w:rsidRDefault="00C177E4">
      <w:pPr>
        <w:pStyle w:val="ListParagraph"/>
        <w:numPr>
          <w:ilvl w:val="0"/>
          <w:numId w:val="4"/>
        </w:numPr>
        <w:tabs>
          <w:tab w:val="left" w:pos="574"/>
          <w:tab w:val="left" w:pos="575"/>
        </w:tabs>
        <w:spacing w:line="259" w:lineRule="auto"/>
        <w:ind w:right="210" w:hanging="360"/>
        <w:rPr>
          <w:sz w:val="16"/>
        </w:rPr>
      </w:pPr>
      <w:r>
        <w:rPr>
          <w:sz w:val="16"/>
        </w:rPr>
        <w:t>Provide assessment</w:t>
      </w:r>
      <w:r>
        <w:rPr>
          <w:spacing w:val="-10"/>
          <w:sz w:val="16"/>
        </w:rPr>
        <w:t xml:space="preserve"> </w:t>
      </w:r>
      <w:r>
        <w:rPr>
          <w:sz w:val="16"/>
        </w:rPr>
        <w:t>to identify strengths, interests, priorities &amp; barriers to identify employment</w:t>
      </w:r>
      <w:r>
        <w:rPr>
          <w:spacing w:val="-3"/>
          <w:sz w:val="16"/>
        </w:rPr>
        <w:t xml:space="preserve"> </w:t>
      </w:r>
      <w:r>
        <w:rPr>
          <w:sz w:val="16"/>
        </w:rPr>
        <w:t>goal.</w:t>
      </w:r>
    </w:p>
    <w:p w:rsidR="001415A1" w:rsidRDefault="00C177E4">
      <w:pPr>
        <w:pStyle w:val="ListParagraph"/>
        <w:numPr>
          <w:ilvl w:val="0"/>
          <w:numId w:val="4"/>
        </w:numPr>
        <w:tabs>
          <w:tab w:val="left" w:pos="574"/>
          <w:tab w:val="left" w:pos="575"/>
        </w:tabs>
        <w:spacing w:line="259" w:lineRule="auto"/>
        <w:ind w:right="721" w:hanging="360"/>
        <w:rPr>
          <w:sz w:val="16"/>
        </w:rPr>
      </w:pPr>
      <w:r>
        <w:rPr>
          <w:sz w:val="16"/>
        </w:rPr>
        <w:t>Provide</w:t>
      </w:r>
      <w:r>
        <w:rPr>
          <w:spacing w:val="-6"/>
          <w:sz w:val="16"/>
        </w:rPr>
        <w:t xml:space="preserve"> </w:t>
      </w:r>
      <w:r>
        <w:rPr>
          <w:sz w:val="16"/>
        </w:rPr>
        <w:t>career exploration.</w:t>
      </w:r>
    </w:p>
    <w:p w:rsidR="001415A1" w:rsidRDefault="00C177E4">
      <w:pPr>
        <w:pStyle w:val="ListParagraph"/>
        <w:numPr>
          <w:ilvl w:val="0"/>
          <w:numId w:val="4"/>
        </w:numPr>
        <w:tabs>
          <w:tab w:val="left" w:pos="574"/>
          <w:tab w:val="left" w:pos="575"/>
        </w:tabs>
        <w:spacing w:line="259" w:lineRule="auto"/>
        <w:ind w:right="100" w:hanging="360"/>
        <w:rPr>
          <w:sz w:val="16"/>
        </w:rPr>
      </w:pPr>
      <w:r>
        <w:rPr>
          <w:sz w:val="16"/>
        </w:rPr>
        <w:t>Provide services for successful</w:t>
      </w:r>
      <w:r>
        <w:rPr>
          <w:spacing w:val="-7"/>
          <w:sz w:val="16"/>
        </w:rPr>
        <w:t xml:space="preserve"> </w:t>
      </w:r>
      <w:r>
        <w:rPr>
          <w:sz w:val="16"/>
        </w:rPr>
        <w:t>employment:</w:t>
      </w:r>
    </w:p>
    <w:p w:rsidR="001415A1" w:rsidRDefault="00C177E4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rPr>
          <w:sz w:val="16"/>
        </w:rPr>
      </w:pPr>
      <w:r>
        <w:rPr>
          <w:sz w:val="16"/>
        </w:rPr>
        <w:t>Counseling</w:t>
      </w:r>
    </w:p>
    <w:p w:rsidR="001415A1" w:rsidRDefault="00C177E4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spacing w:before="13" w:line="256" w:lineRule="auto"/>
        <w:rPr>
          <w:sz w:val="16"/>
        </w:rPr>
      </w:pPr>
      <w:r>
        <w:rPr>
          <w:sz w:val="16"/>
        </w:rPr>
        <w:t>Work preparation</w:t>
      </w:r>
      <w:r>
        <w:rPr>
          <w:spacing w:val="-8"/>
          <w:sz w:val="16"/>
        </w:rPr>
        <w:t xml:space="preserve"> </w:t>
      </w:r>
      <w:r>
        <w:rPr>
          <w:sz w:val="16"/>
        </w:rPr>
        <w:t>&amp; skills training</w:t>
      </w:r>
    </w:p>
    <w:p w:rsidR="001415A1" w:rsidRDefault="00C177E4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spacing w:before="2" w:line="259" w:lineRule="auto"/>
        <w:ind w:right="63"/>
        <w:rPr>
          <w:sz w:val="16"/>
        </w:rPr>
      </w:pPr>
      <w:r>
        <w:rPr>
          <w:sz w:val="16"/>
        </w:rPr>
        <w:t>Job search &amp; placement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</w:p>
    <w:p w:rsidR="001415A1" w:rsidRDefault="00C177E4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spacing w:before="1"/>
        <w:rPr>
          <w:sz w:val="16"/>
        </w:rPr>
      </w:pPr>
      <w:r>
        <w:rPr>
          <w:sz w:val="16"/>
        </w:rPr>
        <w:t>Follow-up</w:t>
      </w:r>
      <w:r>
        <w:rPr>
          <w:spacing w:val="-3"/>
          <w:sz w:val="16"/>
        </w:rPr>
        <w:t xml:space="preserve"> </w:t>
      </w:r>
      <w:r>
        <w:rPr>
          <w:sz w:val="16"/>
        </w:rPr>
        <w:t>services</w:t>
      </w:r>
    </w:p>
    <w:p w:rsidR="001415A1" w:rsidRDefault="00C177E4">
      <w:pPr>
        <w:pStyle w:val="ListParagraph"/>
        <w:numPr>
          <w:ilvl w:val="0"/>
          <w:numId w:val="4"/>
        </w:numPr>
        <w:tabs>
          <w:tab w:val="left" w:pos="574"/>
          <w:tab w:val="left" w:pos="575"/>
        </w:tabs>
        <w:spacing w:before="15" w:line="259" w:lineRule="auto"/>
        <w:ind w:right="352" w:hanging="360"/>
        <w:rPr>
          <w:sz w:val="16"/>
        </w:rPr>
      </w:pPr>
      <w:r>
        <w:rPr>
          <w:sz w:val="16"/>
        </w:rPr>
        <w:t>Identify resources &amp; coordinate service delivery.</w:t>
      </w:r>
    </w:p>
    <w:p w:rsidR="001415A1" w:rsidRDefault="00C177E4">
      <w:pPr>
        <w:pStyle w:val="ListParagraph"/>
        <w:numPr>
          <w:ilvl w:val="0"/>
          <w:numId w:val="4"/>
        </w:numPr>
        <w:tabs>
          <w:tab w:val="left" w:pos="574"/>
          <w:tab w:val="left" w:pos="575"/>
        </w:tabs>
        <w:spacing w:line="259" w:lineRule="auto"/>
        <w:ind w:right="193" w:hanging="360"/>
        <w:rPr>
          <w:sz w:val="16"/>
        </w:rPr>
      </w:pPr>
      <w:r>
        <w:rPr>
          <w:sz w:val="16"/>
        </w:rPr>
        <w:t>Collaborate with other agencies.</w:t>
      </w:r>
    </w:p>
    <w:p w:rsidR="001415A1" w:rsidRDefault="00C177E4">
      <w:pPr>
        <w:pStyle w:val="BodyText"/>
        <w:spacing w:before="89"/>
        <w:ind w:left="586" w:firstLine="0"/>
      </w:pPr>
      <w:r>
        <w:br w:type="column"/>
      </w:r>
      <w:proofErr w:type="gramStart"/>
      <w:r>
        <w:t>appropriate</w:t>
      </w:r>
      <w:proofErr w:type="gramEnd"/>
      <w:r>
        <w:t xml:space="preserve"> resources.</w:t>
      </w:r>
    </w:p>
    <w:p w:rsidR="001415A1" w:rsidRDefault="00C177E4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15" w:line="259" w:lineRule="auto"/>
        <w:ind w:right="200" w:hanging="360"/>
        <w:rPr>
          <w:sz w:val="16"/>
        </w:rPr>
      </w:pPr>
      <w:r>
        <w:rPr>
          <w:sz w:val="16"/>
        </w:rPr>
        <w:t>Provide career counseling matching interest &amp; abilities to demand</w:t>
      </w:r>
      <w:r>
        <w:rPr>
          <w:spacing w:val="-8"/>
          <w:sz w:val="16"/>
        </w:rPr>
        <w:t xml:space="preserve"> </w:t>
      </w:r>
      <w:r>
        <w:rPr>
          <w:sz w:val="16"/>
        </w:rPr>
        <w:t>occupations.</w:t>
      </w:r>
    </w:p>
    <w:p w:rsidR="001415A1" w:rsidRDefault="00C177E4">
      <w:pPr>
        <w:pStyle w:val="ListParagraph"/>
        <w:numPr>
          <w:ilvl w:val="0"/>
          <w:numId w:val="3"/>
        </w:numPr>
        <w:tabs>
          <w:tab w:val="left" w:pos="587"/>
          <w:tab w:val="left" w:pos="588"/>
        </w:tabs>
        <w:spacing w:line="259" w:lineRule="auto"/>
        <w:ind w:left="587" w:right="26" w:hanging="360"/>
        <w:rPr>
          <w:sz w:val="16"/>
        </w:rPr>
      </w:pPr>
      <w:r>
        <w:rPr>
          <w:sz w:val="16"/>
        </w:rPr>
        <w:t>Provide case management to</w:t>
      </w:r>
      <w:r>
        <w:rPr>
          <w:spacing w:val="-11"/>
          <w:sz w:val="16"/>
        </w:rPr>
        <w:t xml:space="preserve"> </w:t>
      </w:r>
      <w:r>
        <w:rPr>
          <w:sz w:val="16"/>
        </w:rPr>
        <w:t>identify and address</w:t>
      </w:r>
      <w:r>
        <w:rPr>
          <w:spacing w:val="-5"/>
          <w:sz w:val="16"/>
        </w:rPr>
        <w:t xml:space="preserve"> </w:t>
      </w:r>
      <w:r>
        <w:rPr>
          <w:sz w:val="16"/>
        </w:rPr>
        <w:t>barriers.</w:t>
      </w:r>
    </w:p>
    <w:p w:rsidR="001415A1" w:rsidRDefault="00C177E4">
      <w:pPr>
        <w:pStyle w:val="ListParagraph"/>
        <w:numPr>
          <w:ilvl w:val="0"/>
          <w:numId w:val="3"/>
        </w:numPr>
        <w:tabs>
          <w:tab w:val="left" w:pos="587"/>
          <w:tab w:val="left" w:pos="588"/>
        </w:tabs>
        <w:spacing w:line="259" w:lineRule="auto"/>
        <w:ind w:left="587" w:hanging="360"/>
        <w:rPr>
          <w:sz w:val="16"/>
        </w:rPr>
      </w:pPr>
      <w:r>
        <w:rPr>
          <w:sz w:val="16"/>
        </w:rPr>
        <w:t>Support Work</w:t>
      </w:r>
      <w:r>
        <w:rPr>
          <w:spacing w:val="-10"/>
          <w:sz w:val="16"/>
        </w:rPr>
        <w:t xml:space="preserve"> </w:t>
      </w:r>
      <w:r>
        <w:rPr>
          <w:sz w:val="16"/>
        </w:rPr>
        <w:t>Readiness skills training.</w:t>
      </w:r>
    </w:p>
    <w:p w:rsidR="001415A1" w:rsidRDefault="00C177E4">
      <w:pPr>
        <w:pStyle w:val="ListParagraph"/>
        <w:numPr>
          <w:ilvl w:val="0"/>
          <w:numId w:val="3"/>
        </w:numPr>
        <w:tabs>
          <w:tab w:val="left" w:pos="587"/>
          <w:tab w:val="left" w:pos="588"/>
        </w:tabs>
        <w:spacing w:line="259" w:lineRule="auto"/>
        <w:ind w:left="587" w:right="5" w:hanging="360"/>
        <w:rPr>
          <w:sz w:val="16"/>
        </w:rPr>
      </w:pPr>
      <w:r>
        <w:rPr>
          <w:sz w:val="16"/>
        </w:rPr>
        <w:t>Support training that prepares to compete for demand</w:t>
      </w:r>
      <w:r>
        <w:rPr>
          <w:spacing w:val="-3"/>
          <w:sz w:val="16"/>
        </w:rPr>
        <w:t xml:space="preserve"> </w:t>
      </w:r>
      <w:r>
        <w:rPr>
          <w:sz w:val="16"/>
        </w:rPr>
        <w:t>occupations:</w:t>
      </w:r>
    </w:p>
    <w:p w:rsidR="001415A1" w:rsidRDefault="00C177E4">
      <w:pPr>
        <w:pStyle w:val="ListParagraph"/>
        <w:numPr>
          <w:ilvl w:val="1"/>
          <w:numId w:val="3"/>
        </w:numPr>
        <w:tabs>
          <w:tab w:val="left" w:pos="946"/>
          <w:tab w:val="left" w:pos="948"/>
        </w:tabs>
        <w:spacing w:line="194" w:lineRule="exact"/>
        <w:rPr>
          <w:sz w:val="16"/>
        </w:rPr>
      </w:pPr>
      <w:r>
        <w:rPr>
          <w:sz w:val="16"/>
        </w:rPr>
        <w:t>Basic</w:t>
      </w:r>
      <w:r>
        <w:rPr>
          <w:spacing w:val="-2"/>
          <w:sz w:val="16"/>
        </w:rPr>
        <w:t xml:space="preserve"> </w:t>
      </w:r>
      <w:r>
        <w:rPr>
          <w:sz w:val="16"/>
        </w:rPr>
        <w:t>Skills</w:t>
      </w:r>
    </w:p>
    <w:p w:rsidR="001415A1" w:rsidRDefault="00C177E4">
      <w:pPr>
        <w:pStyle w:val="ListParagraph"/>
        <w:numPr>
          <w:ilvl w:val="1"/>
          <w:numId w:val="3"/>
        </w:numPr>
        <w:tabs>
          <w:tab w:val="left" w:pos="947"/>
          <w:tab w:val="left" w:pos="948"/>
        </w:tabs>
        <w:spacing w:before="13" w:line="259" w:lineRule="auto"/>
        <w:ind w:right="133"/>
        <w:rPr>
          <w:sz w:val="16"/>
        </w:rPr>
      </w:pPr>
      <w:r>
        <w:rPr>
          <w:sz w:val="16"/>
        </w:rPr>
        <w:t xml:space="preserve">Pre-Vocational &amp; </w:t>
      </w:r>
      <w:proofErr w:type="spellStart"/>
      <w:r>
        <w:rPr>
          <w:sz w:val="16"/>
        </w:rPr>
        <w:t>FastTrac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training</w:t>
      </w:r>
    </w:p>
    <w:p w:rsidR="001415A1" w:rsidRDefault="00C177E4">
      <w:pPr>
        <w:pStyle w:val="ListParagraph"/>
        <w:numPr>
          <w:ilvl w:val="1"/>
          <w:numId w:val="3"/>
        </w:numPr>
        <w:tabs>
          <w:tab w:val="left" w:pos="946"/>
          <w:tab w:val="left" w:pos="948"/>
        </w:tabs>
        <w:spacing w:before="1" w:line="259" w:lineRule="auto"/>
        <w:ind w:right="304" w:hanging="361"/>
        <w:rPr>
          <w:sz w:val="16"/>
        </w:rPr>
      </w:pPr>
      <w:r>
        <w:rPr>
          <w:sz w:val="16"/>
        </w:rPr>
        <w:t xml:space="preserve">Occupational </w:t>
      </w:r>
      <w:r>
        <w:rPr>
          <w:spacing w:val="-1"/>
          <w:sz w:val="16"/>
        </w:rPr>
        <w:t>(Credentialed)</w:t>
      </w:r>
    </w:p>
    <w:p w:rsidR="001415A1" w:rsidRDefault="00C177E4">
      <w:pPr>
        <w:pStyle w:val="ListParagraph"/>
        <w:numPr>
          <w:ilvl w:val="1"/>
          <w:numId w:val="3"/>
        </w:numPr>
        <w:tabs>
          <w:tab w:val="left" w:pos="946"/>
          <w:tab w:val="left" w:pos="948"/>
        </w:tabs>
        <w:spacing w:line="256" w:lineRule="auto"/>
        <w:ind w:left="946" w:right="523"/>
        <w:rPr>
          <w:sz w:val="16"/>
        </w:rPr>
      </w:pPr>
      <w:r>
        <w:rPr>
          <w:spacing w:val="-1"/>
          <w:sz w:val="16"/>
        </w:rPr>
        <w:t xml:space="preserve">On-the-job </w:t>
      </w:r>
      <w:r>
        <w:rPr>
          <w:sz w:val="16"/>
        </w:rPr>
        <w:t>training.</w:t>
      </w:r>
    </w:p>
    <w:p w:rsidR="001415A1" w:rsidRDefault="00C177E4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2" w:line="261" w:lineRule="auto"/>
        <w:ind w:right="1" w:hanging="360"/>
        <w:rPr>
          <w:sz w:val="16"/>
        </w:rPr>
      </w:pPr>
      <w:r>
        <w:rPr>
          <w:sz w:val="16"/>
        </w:rPr>
        <w:t>Provide job search services &amp; connection</w:t>
      </w:r>
      <w:r>
        <w:rPr>
          <w:spacing w:val="-9"/>
          <w:sz w:val="16"/>
        </w:rPr>
        <w:t xml:space="preserve"> </w:t>
      </w:r>
      <w:r>
        <w:rPr>
          <w:sz w:val="16"/>
        </w:rPr>
        <w:t>to area</w:t>
      </w:r>
      <w:r>
        <w:rPr>
          <w:spacing w:val="-2"/>
          <w:sz w:val="16"/>
        </w:rPr>
        <w:t xml:space="preserve"> </w:t>
      </w:r>
      <w:r>
        <w:rPr>
          <w:sz w:val="16"/>
        </w:rPr>
        <w:t>employers</w:t>
      </w:r>
    </w:p>
    <w:p w:rsidR="001415A1" w:rsidRDefault="00C177E4">
      <w:pPr>
        <w:pStyle w:val="BodyText"/>
        <w:spacing w:line="193" w:lineRule="exact"/>
        <w:ind w:left="553" w:firstLine="0"/>
      </w:pPr>
      <w:r>
        <w:br w:type="column"/>
      </w:r>
      <w:proofErr w:type="gramStart"/>
      <w:r>
        <w:t>resources</w:t>
      </w:r>
      <w:proofErr w:type="gramEnd"/>
      <w:r>
        <w:t>.</w:t>
      </w:r>
    </w:p>
    <w:p w:rsidR="001415A1" w:rsidRDefault="00C177E4">
      <w:pPr>
        <w:pStyle w:val="ListParagraph"/>
        <w:numPr>
          <w:ilvl w:val="0"/>
          <w:numId w:val="2"/>
        </w:numPr>
        <w:tabs>
          <w:tab w:val="left" w:pos="552"/>
          <w:tab w:val="left" w:pos="554"/>
        </w:tabs>
        <w:spacing w:before="16" w:line="259" w:lineRule="auto"/>
        <w:ind w:right="95" w:hanging="360"/>
        <w:rPr>
          <w:sz w:val="16"/>
        </w:rPr>
      </w:pPr>
      <w:r>
        <w:rPr>
          <w:sz w:val="16"/>
        </w:rPr>
        <w:t>Provide career</w:t>
      </w:r>
      <w:r>
        <w:rPr>
          <w:spacing w:val="-8"/>
          <w:sz w:val="16"/>
        </w:rPr>
        <w:t xml:space="preserve"> </w:t>
      </w:r>
      <w:r>
        <w:rPr>
          <w:sz w:val="16"/>
        </w:rPr>
        <w:t>counseling that matches interests &amp; abilities to demand occupations.</w:t>
      </w:r>
    </w:p>
    <w:p w:rsidR="001415A1" w:rsidRDefault="00C177E4">
      <w:pPr>
        <w:pStyle w:val="ListParagraph"/>
        <w:numPr>
          <w:ilvl w:val="0"/>
          <w:numId w:val="2"/>
        </w:numPr>
        <w:tabs>
          <w:tab w:val="left" w:pos="552"/>
          <w:tab w:val="left" w:pos="554"/>
        </w:tabs>
        <w:spacing w:line="259" w:lineRule="auto"/>
        <w:ind w:hanging="360"/>
        <w:rPr>
          <w:sz w:val="16"/>
        </w:rPr>
      </w:pPr>
      <w:r>
        <w:rPr>
          <w:sz w:val="16"/>
        </w:rPr>
        <w:t xml:space="preserve">Connect </w:t>
      </w:r>
      <w:proofErr w:type="gramStart"/>
      <w:r>
        <w:rPr>
          <w:sz w:val="16"/>
        </w:rPr>
        <w:t>employers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w/DWs through communication network.</w:t>
      </w:r>
    </w:p>
    <w:p w:rsidR="001415A1" w:rsidRDefault="00C177E4">
      <w:pPr>
        <w:pStyle w:val="ListParagraph"/>
        <w:numPr>
          <w:ilvl w:val="0"/>
          <w:numId w:val="2"/>
        </w:numPr>
        <w:tabs>
          <w:tab w:val="left" w:pos="552"/>
          <w:tab w:val="left" w:pos="554"/>
        </w:tabs>
        <w:spacing w:line="259" w:lineRule="auto"/>
        <w:ind w:right="31" w:hanging="360"/>
        <w:rPr>
          <w:sz w:val="16"/>
        </w:rPr>
      </w:pPr>
      <w:r>
        <w:rPr>
          <w:sz w:val="16"/>
        </w:rPr>
        <w:t>Support training that provides DWs with skills</w:t>
      </w:r>
      <w:r>
        <w:rPr>
          <w:spacing w:val="-10"/>
          <w:sz w:val="16"/>
        </w:rPr>
        <w:t xml:space="preserve"> </w:t>
      </w:r>
      <w:r>
        <w:rPr>
          <w:sz w:val="16"/>
        </w:rPr>
        <w:t>to compete for demand occupations including:</w:t>
      </w:r>
    </w:p>
    <w:p w:rsidR="001415A1" w:rsidRDefault="00C177E4">
      <w:pPr>
        <w:pStyle w:val="ListParagraph"/>
        <w:numPr>
          <w:ilvl w:val="1"/>
          <w:numId w:val="2"/>
        </w:numPr>
        <w:tabs>
          <w:tab w:val="left" w:pos="912"/>
          <w:tab w:val="left" w:pos="913"/>
        </w:tabs>
        <w:spacing w:line="194" w:lineRule="exact"/>
        <w:ind w:hanging="359"/>
        <w:rPr>
          <w:sz w:val="16"/>
        </w:rPr>
      </w:pPr>
      <w:r>
        <w:rPr>
          <w:sz w:val="16"/>
        </w:rPr>
        <w:t>Basic Skills</w:t>
      </w:r>
      <w:r>
        <w:rPr>
          <w:spacing w:val="-4"/>
          <w:sz w:val="16"/>
        </w:rPr>
        <w:t xml:space="preserve"> </w:t>
      </w:r>
      <w:r>
        <w:rPr>
          <w:sz w:val="16"/>
        </w:rPr>
        <w:t>training</w:t>
      </w:r>
    </w:p>
    <w:p w:rsidR="001415A1" w:rsidRDefault="00C177E4">
      <w:pPr>
        <w:pStyle w:val="ListParagraph"/>
        <w:numPr>
          <w:ilvl w:val="1"/>
          <w:numId w:val="2"/>
        </w:numPr>
        <w:tabs>
          <w:tab w:val="left" w:pos="912"/>
          <w:tab w:val="left" w:pos="913"/>
        </w:tabs>
        <w:spacing w:before="14"/>
        <w:rPr>
          <w:sz w:val="16"/>
        </w:rPr>
      </w:pPr>
      <w:r>
        <w:rPr>
          <w:sz w:val="16"/>
        </w:rPr>
        <w:t>Credentialed</w:t>
      </w:r>
    </w:p>
    <w:p w:rsidR="001415A1" w:rsidRDefault="00C177E4">
      <w:pPr>
        <w:pStyle w:val="BodyText"/>
        <w:spacing w:before="16"/>
        <w:ind w:left="912" w:firstLine="0"/>
      </w:pPr>
      <w:proofErr w:type="gramStart"/>
      <w:r>
        <w:t>occupational</w:t>
      </w:r>
      <w:proofErr w:type="gramEnd"/>
      <w:r>
        <w:t xml:space="preserve"> training</w:t>
      </w:r>
    </w:p>
    <w:p w:rsidR="001415A1" w:rsidRDefault="00C177E4">
      <w:pPr>
        <w:pStyle w:val="ListParagraph"/>
        <w:numPr>
          <w:ilvl w:val="1"/>
          <w:numId w:val="2"/>
        </w:numPr>
        <w:tabs>
          <w:tab w:val="left" w:pos="912"/>
          <w:tab w:val="left" w:pos="913"/>
        </w:tabs>
        <w:spacing w:before="16"/>
        <w:rPr>
          <w:sz w:val="16"/>
        </w:rPr>
      </w:pPr>
      <w:r>
        <w:rPr>
          <w:sz w:val="16"/>
        </w:rPr>
        <w:t>Pre-</w:t>
      </w:r>
      <w:proofErr w:type="spellStart"/>
      <w:r>
        <w:rPr>
          <w:sz w:val="16"/>
        </w:rPr>
        <w:t>Voc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Training</w:t>
      </w:r>
    </w:p>
    <w:p w:rsidR="001415A1" w:rsidRDefault="00C177E4">
      <w:pPr>
        <w:pStyle w:val="ListParagraph"/>
        <w:numPr>
          <w:ilvl w:val="1"/>
          <w:numId w:val="2"/>
        </w:numPr>
        <w:tabs>
          <w:tab w:val="left" w:pos="912"/>
          <w:tab w:val="left" w:pos="913"/>
        </w:tabs>
        <w:spacing w:before="14"/>
        <w:rPr>
          <w:sz w:val="16"/>
        </w:rPr>
      </w:pPr>
      <w:r>
        <w:rPr>
          <w:sz w:val="16"/>
        </w:rPr>
        <w:t>On-the-job</w:t>
      </w:r>
      <w:r>
        <w:rPr>
          <w:spacing w:val="-3"/>
          <w:sz w:val="16"/>
        </w:rPr>
        <w:t xml:space="preserve"> </w:t>
      </w:r>
      <w:r>
        <w:rPr>
          <w:sz w:val="16"/>
        </w:rPr>
        <w:t>Training</w:t>
      </w:r>
    </w:p>
    <w:p w:rsidR="001415A1" w:rsidRDefault="00C177E4">
      <w:pPr>
        <w:pStyle w:val="ListParagraph"/>
        <w:numPr>
          <w:ilvl w:val="0"/>
          <w:numId w:val="2"/>
        </w:numPr>
        <w:tabs>
          <w:tab w:val="left" w:pos="552"/>
          <w:tab w:val="left" w:pos="553"/>
        </w:tabs>
        <w:spacing w:before="15" w:line="259" w:lineRule="auto"/>
        <w:ind w:left="552" w:right="399" w:hanging="360"/>
        <w:rPr>
          <w:sz w:val="16"/>
        </w:rPr>
      </w:pPr>
      <w:r>
        <w:rPr>
          <w:sz w:val="16"/>
        </w:rPr>
        <w:t>Provide job search/placement connection with</w:t>
      </w:r>
      <w:r>
        <w:rPr>
          <w:spacing w:val="-10"/>
          <w:sz w:val="16"/>
        </w:rPr>
        <w:t xml:space="preserve"> </w:t>
      </w:r>
      <w:r>
        <w:rPr>
          <w:sz w:val="16"/>
        </w:rPr>
        <w:t>area employers</w:t>
      </w:r>
    </w:p>
    <w:p w:rsidR="001415A1" w:rsidRDefault="00C177E4">
      <w:pPr>
        <w:pStyle w:val="BodyText"/>
        <w:spacing w:line="164" w:lineRule="exact"/>
        <w:ind w:left="480" w:firstLine="0"/>
      </w:pPr>
      <w:r>
        <w:br w:type="column"/>
      </w:r>
      <w:r>
        <w:t>Service to Veterans and</w:t>
      </w:r>
    </w:p>
    <w:p w:rsidR="001415A1" w:rsidRDefault="00C177E4">
      <w:pPr>
        <w:pStyle w:val="BodyText"/>
        <w:spacing w:before="16"/>
        <w:ind w:left="480" w:firstLine="0"/>
      </w:pPr>
      <w:proofErr w:type="gramStart"/>
      <w:r>
        <w:t>other</w:t>
      </w:r>
      <w:proofErr w:type="gramEnd"/>
      <w:r>
        <w:t xml:space="preserve"> eligible persons.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1"/>
        </w:tabs>
        <w:spacing w:before="13" w:line="259" w:lineRule="auto"/>
        <w:ind w:right="551" w:hanging="360"/>
        <w:jc w:val="both"/>
        <w:rPr>
          <w:sz w:val="16"/>
        </w:rPr>
      </w:pPr>
      <w:r>
        <w:rPr>
          <w:sz w:val="16"/>
        </w:rPr>
        <w:t>Connect Veterans to appropriate resource support</w:t>
      </w:r>
      <w:r>
        <w:rPr>
          <w:spacing w:val="-3"/>
          <w:sz w:val="16"/>
        </w:rPr>
        <w:t xml:space="preserve"> </w:t>
      </w:r>
      <w:r>
        <w:rPr>
          <w:sz w:val="16"/>
        </w:rPr>
        <w:t>services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59" w:lineRule="auto"/>
        <w:ind w:right="357" w:hanging="360"/>
        <w:rPr>
          <w:sz w:val="16"/>
        </w:rPr>
      </w:pPr>
      <w:r>
        <w:rPr>
          <w:sz w:val="16"/>
        </w:rPr>
        <w:t>Provide case management to</w:t>
      </w:r>
      <w:r>
        <w:rPr>
          <w:spacing w:val="-11"/>
          <w:sz w:val="16"/>
        </w:rPr>
        <w:t xml:space="preserve"> </w:t>
      </w:r>
      <w:r>
        <w:rPr>
          <w:sz w:val="16"/>
        </w:rPr>
        <w:t>identify &amp; address</w:t>
      </w:r>
      <w:r>
        <w:rPr>
          <w:spacing w:val="-3"/>
          <w:sz w:val="16"/>
        </w:rPr>
        <w:t xml:space="preserve"> </w:t>
      </w:r>
      <w:r>
        <w:rPr>
          <w:sz w:val="16"/>
        </w:rPr>
        <w:t>barriers.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59" w:lineRule="auto"/>
        <w:ind w:right="702" w:hanging="360"/>
        <w:rPr>
          <w:sz w:val="16"/>
        </w:rPr>
      </w:pPr>
      <w:r>
        <w:rPr>
          <w:sz w:val="16"/>
        </w:rPr>
        <w:t>Provide job search/placement connection to area employers.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56" w:lineRule="auto"/>
        <w:ind w:right="311" w:hanging="360"/>
        <w:rPr>
          <w:sz w:val="16"/>
        </w:rPr>
      </w:pPr>
      <w:r>
        <w:rPr>
          <w:sz w:val="16"/>
        </w:rPr>
        <w:t>Conduct outreach to identify veterans in need of intensive</w:t>
      </w:r>
      <w:r>
        <w:rPr>
          <w:spacing w:val="-4"/>
          <w:sz w:val="16"/>
        </w:rPr>
        <w:t xml:space="preserve"> </w:t>
      </w:r>
      <w:r>
        <w:rPr>
          <w:sz w:val="16"/>
        </w:rPr>
        <w:t>services.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59" w:lineRule="auto"/>
        <w:ind w:right="263" w:hanging="360"/>
        <w:rPr>
          <w:sz w:val="16"/>
        </w:rPr>
      </w:pPr>
      <w:r>
        <w:rPr>
          <w:sz w:val="16"/>
        </w:rPr>
        <w:t>Provide placement services to VA Chapter 31 veterans.</w:t>
      </w:r>
    </w:p>
    <w:p w:rsidR="001415A1" w:rsidRDefault="00C177E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56" w:lineRule="auto"/>
        <w:ind w:right="567" w:hanging="360"/>
        <w:rPr>
          <w:sz w:val="16"/>
        </w:rPr>
      </w:pPr>
      <w:r>
        <w:rPr>
          <w:sz w:val="16"/>
        </w:rPr>
        <w:t>Promote Veterans</w:t>
      </w:r>
      <w:r>
        <w:rPr>
          <w:spacing w:val="-9"/>
          <w:sz w:val="16"/>
        </w:rPr>
        <w:t xml:space="preserve"> </w:t>
      </w:r>
      <w:r>
        <w:rPr>
          <w:sz w:val="16"/>
        </w:rPr>
        <w:t>to area</w:t>
      </w:r>
      <w:r>
        <w:rPr>
          <w:spacing w:val="-2"/>
          <w:sz w:val="16"/>
        </w:rPr>
        <w:t xml:space="preserve"> </w:t>
      </w:r>
      <w:r>
        <w:rPr>
          <w:sz w:val="16"/>
        </w:rPr>
        <w:t>employers.</w:t>
      </w:r>
    </w:p>
    <w:sectPr w:rsidR="001415A1">
      <w:type w:val="continuous"/>
      <w:pgSz w:w="15840" w:h="12240" w:orient="landscape"/>
      <w:pgMar w:top="0" w:right="320" w:bottom="0" w:left="220" w:header="720" w:footer="720" w:gutter="0"/>
      <w:cols w:num="6" w:space="720" w:equalWidth="0">
        <w:col w:w="3764" w:space="40"/>
        <w:col w:w="2174" w:space="39"/>
        <w:col w:w="2242" w:space="39"/>
        <w:col w:w="2186" w:space="40"/>
        <w:col w:w="2327" w:space="39"/>
        <w:col w:w="2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E90"/>
    <w:multiLevelType w:val="hybridMultilevel"/>
    <w:tmpl w:val="A0DEF5EC"/>
    <w:lvl w:ilvl="0" w:tplc="F220570A">
      <w:start w:val="1"/>
      <w:numFmt w:val="decimal"/>
      <w:lvlText w:val="%1."/>
      <w:lvlJc w:val="left"/>
      <w:pPr>
        <w:ind w:left="402" w:hanging="361"/>
        <w:jc w:val="righ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9AAAD5E6">
      <w:start w:val="1"/>
      <w:numFmt w:val="decimal"/>
      <w:lvlText w:val="%2."/>
      <w:lvlJc w:val="left"/>
      <w:pPr>
        <w:ind w:left="2000" w:hanging="361"/>
        <w:jc w:val="righ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2" w:tplc="4FC0CEF8">
      <w:numFmt w:val="bullet"/>
      <w:lvlText w:val="•"/>
      <w:lvlJc w:val="left"/>
      <w:pPr>
        <w:ind w:left="1773" w:hanging="361"/>
      </w:pPr>
      <w:rPr>
        <w:rFonts w:hint="default"/>
        <w:lang w:val="en-US" w:eastAsia="en-US" w:bidi="en-US"/>
      </w:rPr>
    </w:lvl>
    <w:lvl w:ilvl="3" w:tplc="8E3C0878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4" w:tplc="33B4059C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5" w:tplc="70F49D3A">
      <w:numFmt w:val="bullet"/>
      <w:lvlText w:val="•"/>
      <w:lvlJc w:val="left"/>
      <w:pPr>
        <w:ind w:left="1093" w:hanging="361"/>
      </w:pPr>
      <w:rPr>
        <w:rFonts w:hint="default"/>
        <w:lang w:val="en-US" w:eastAsia="en-US" w:bidi="en-US"/>
      </w:rPr>
    </w:lvl>
    <w:lvl w:ilvl="6" w:tplc="69321110">
      <w:numFmt w:val="bullet"/>
      <w:lvlText w:val="•"/>
      <w:lvlJc w:val="left"/>
      <w:pPr>
        <w:ind w:left="866" w:hanging="361"/>
      </w:pPr>
      <w:rPr>
        <w:rFonts w:hint="default"/>
        <w:lang w:val="en-US" w:eastAsia="en-US" w:bidi="en-US"/>
      </w:rPr>
    </w:lvl>
    <w:lvl w:ilvl="7" w:tplc="D9588C5C">
      <w:numFmt w:val="bullet"/>
      <w:lvlText w:val="•"/>
      <w:lvlJc w:val="left"/>
      <w:pPr>
        <w:ind w:left="640" w:hanging="361"/>
      </w:pPr>
      <w:rPr>
        <w:rFonts w:hint="default"/>
        <w:lang w:val="en-US" w:eastAsia="en-US" w:bidi="en-US"/>
      </w:rPr>
    </w:lvl>
    <w:lvl w:ilvl="8" w:tplc="29783D56">
      <w:numFmt w:val="bullet"/>
      <w:lvlText w:val="•"/>
      <w:lvlJc w:val="left"/>
      <w:pPr>
        <w:ind w:left="4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9C32EF6"/>
    <w:multiLevelType w:val="hybridMultilevel"/>
    <w:tmpl w:val="C00E82D0"/>
    <w:lvl w:ilvl="0" w:tplc="0E72B212">
      <w:start w:val="2"/>
      <w:numFmt w:val="decimal"/>
      <w:lvlText w:val="%1."/>
      <w:lvlJc w:val="left"/>
      <w:pPr>
        <w:ind w:left="586" w:hanging="36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D40AFF12">
      <w:start w:val="1"/>
      <w:numFmt w:val="lowerLetter"/>
      <w:lvlText w:val="%2."/>
      <w:lvlJc w:val="left"/>
      <w:pPr>
        <w:ind w:left="947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2" w:tplc="1B32A3DE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3" w:tplc="2BC44A84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4" w:tplc="37C4ADD6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5" w:tplc="9998E95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6" w:tplc="AEC08488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7" w:tplc="C25253C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8" w:tplc="536E1BF4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672C2F"/>
    <w:multiLevelType w:val="hybridMultilevel"/>
    <w:tmpl w:val="614AC686"/>
    <w:lvl w:ilvl="0" w:tplc="8D4410EE">
      <w:start w:val="2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C60407D2">
      <w:numFmt w:val="bullet"/>
      <w:lvlText w:val="•"/>
      <w:lvlJc w:val="left"/>
      <w:pPr>
        <w:ind w:left="672" w:hanging="361"/>
      </w:pPr>
      <w:rPr>
        <w:rFonts w:hint="default"/>
        <w:lang w:val="en-US" w:eastAsia="en-US" w:bidi="en-US"/>
      </w:rPr>
    </w:lvl>
    <w:lvl w:ilvl="2" w:tplc="4B58E9EA">
      <w:numFmt w:val="bullet"/>
      <w:lvlText w:val="•"/>
      <w:lvlJc w:val="left"/>
      <w:pPr>
        <w:ind w:left="865" w:hanging="361"/>
      </w:pPr>
      <w:rPr>
        <w:rFonts w:hint="default"/>
        <w:lang w:val="en-US" w:eastAsia="en-US" w:bidi="en-US"/>
      </w:rPr>
    </w:lvl>
    <w:lvl w:ilvl="3" w:tplc="53D20048">
      <w:numFmt w:val="bullet"/>
      <w:lvlText w:val="•"/>
      <w:lvlJc w:val="left"/>
      <w:pPr>
        <w:ind w:left="1058" w:hanging="361"/>
      </w:pPr>
      <w:rPr>
        <w:rFonts w:hint="default"/>
        <w:lang w:val="en-US" w:eastAsia="en-US" w:bidi="en-US"/>
      </w:rPr>
    </w:lvl>
    <w:lvl w:ilvl="4" w:tplc="21A4F85A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  <w:lvl w:ilvl="5" w:tplc="3974778C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en-US"/>
      </w:rPr>
    </w:lvl>
    <w:lvl w:ilvl="6" w:tplc="AAE0BDD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7" w:tplc="400ED82C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en-US"/>
      </w:rPr>
    </w:lvl>
    <w:lvl w:ilvl="8" w:tplc="D15091E6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CA61770"/>
    <w:multiLevelType w:val="hybridMultilevel"/>
    <w:tmpl w:val="9AC055C8"/>
    <w:lvl w:ilvl="0" w:tplc="3D7047FA">
      <w:start w:val="1"/>
      <w:numFmt w:val="lowerLetter"/>
      <w:lvlText w:val="%1."/>
      <w:lvlJc w:val="left"/>
      <w:pPr>
        <w:ind w:left="762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943C6164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2" w:tplc="D794EAA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3" w:tplc="F0B4F27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4" w:tplc="AD7CFEF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en-US"/>
      </w:rPr>
    </w:lvl>
    <w:lvl w:ilvl="5" w:tplc="21983F6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en-US"/>
      </w:rPr>
    </w:lvl>
    <w:lvl w:ilvl="6" w:tplc="C8F4D32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7" w:tplc="08749E96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en-US"/>
      </w:rPr>
    </w:lvl>
    <w:lvl w:ilvl="8" w:tplc="71787C4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26943E5"/>
    <w:multiLevelType w:val="hybridMultilevel"/>
    <w:tmpl w:val="C4184C80"/>
    <w:lvl w:ilvl="0" w:tplc="5762E456">
      <w:start w:val="2"/>
      <w:numFmt w:val="decimal"/>
      <w:lvlText w:val="%1."/>
      <w:lvlJc w:val="left"/>
      <w:pPr>
        <w:ind w:left="553" w:hanging="36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44D85DC2">
      <w:start w:val="1"/>
      <w:numFmt w:val="lowerLetter"/>
      <w:lvlText w:val="%2."/>
      <w:lvlJc w:val="left"/>
      <w:pPr>
        <w:ind w:left="912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2" w:tplc="53D47FF4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en-US"/>
      </w:rPr>
    </w:lvl>
    <w:lvl w:ilvl="3" w:tplc="1E6C5E5C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4" w:tplc="7F8A6A2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en-US"/>
      </w:rPr>
    </w:lvl>
    <w:lvl w:ilvl="5" w:tplc="4AD07C18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en-US"/>
      </w:rPr>
    </w:lvl>
    <w:lvl w:ilvl="6" w:tplc="0EF8A25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7" w:tplc="9E1E4CB0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8" w:tplc="4C002E0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43D5ECE"/>
    <w:multiLevelType w:val="hybridMultilevel"/>
    <w:tmpl w:val="B76ACC6A"/>
    <w:lvl w:ilvl="0" w:tplc="99B2A7DA">
      <w:start w:val="2"/>
      <w:numFmt w:val="decimal"/>
      <w:lvlText w:val="%1."/>
      <w:lvlJc w:val="left"/>
      <w:pPr>
        <w:ind w:left="574" w:hanging="36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FF921B74">
      <w:start w:val="1"/>
      <w:numFmt w:val="lowerLetter"/>
      <w:lvlText w:val="%2."/>
      <w:lvlJc w:val="left"/>
      <w:pPr>
        <w:ind w:left="934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2" w:tplc="9FD8982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en-US"/>
      </w:rPr>
    </w:lvl>
    <w:lvl w:ilvl="3" w:tplc="6B9EF816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en-US"/>
      </w:rPr>
    </w:lvl>
    <w:lvl w:ilvl="4" w:tplc="F02EBA0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en-US"/>
      </w:rPr>
    </w:lvl>
    <w:lvl w:ilvl="5" w:tplc="0ACEF04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6" w:tplc="ABEAABD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7" w:tplc="CBF6117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8" w:tplc="3FEA473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15A1"/>
    <w:rsid w:val="001415A1"/>
    <w:rsid w:val="009749AA"/>
    <w:rsid w:val="00C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F46E1CC3-4AA4-4E67-BFE9-9C7DFDBC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E94A4-26F0-4945-8D38-BC0CBA20D802}"/>
</file>

<file path=customXml/itemProps2.xml><?xml version="1.0" encoding="utf-8"?>
<ds:datastoreItem xmlns:ds="http://schemas.openxmlformats.org/officeDocument/2006/customXml" ds:itemID="{435617C7-83CA-4068-A7C5-A1F62424FC89}"/>
</file>

<file path=customXml/itemProps3.xml><?xml version="1.0" encoding="utf-8"?>
<ds:datastoreItem xmlns:ds="http://schemas.openxmlformats.org/officeDocument/2006/customXml" ds:itemID="{6059FF23-673B-4806-9A00-B4036FD68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Schroeder</dc:creator>
  <cp:lastModifiedBy>Schmid, Cory (DEED)</cp:lastModifiedBy>
  <cp:revision>2</cp:revision>
  <dcterms:created xsi:type="dcterms:W3CDTF">2018-05-17T18:47:00Z</dcterms:created>
  <dcterms:modified xsi:type="dcterms:W3CDTF">2018-05-17T18:47:00Z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2018-05-01T00:00:00Z</vt:filetime>
  </property>
</Properties>
</file>